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22A4" w14:textId="77777777" w:rsidR="00D23DF8" w:rsidRDefault="00D23DF8" w:rsidP="00D23DF8">
      <w:pPr>
        <w:pStyle w:val="textocentralizado"/>
        <w:spacing w:before="0" w:beforeAutospacing="0" w:after="0" w:afterAutospacing="0"/>
        <w:ind w:right="120"/>
        <w:jc w:val="center"/>
        <w:rPr>
          <w:rStyle w:val="Forte"/>
          <w:rFonts w:asciiTheme="minorHAnsi" w:hAnsiTheme="minorHAnsi" w:cstheme="minorHAnsi"/>
          <w:color w:val="000000"/>
        </w:rPr>
      </w:pPr>
    </w:p>
    <w:p w14:paraId="56BAA090" w14:textId="28989B5C" w:rsidR="00D23DF8" w:rsidRDefault="00D23DF8" w:rsidP="00D23DF8">
      <w:pPr>
        <w:pStyle w:val="textocentralizado"/>
        <w:spacing w:before="0" w:beforeAutospacing="0" w:after="0" w:afterAutospacing="0"/>
        <w:ind w:right="120"/>
        <w:jc w:val="center"/>
        <w:rPr>
          <w:rStyle w:val="Forte"/>
          <w:rFonts w:asciiTheme="minorHAnsi" w:hAnsiTheme="minorHAnsi" w:cstheme="minorHAnsi"/>
          <w:color w:val="000000"/>
        </w:rPr>
      </w:pPr>
      <w:r w:rsidRPr="002011FB">
        <w:rPr>
          <w:rStyle w:val="Forte"/>
          <w:rFonts w:asciiTheme="minorHAnsi" w:hAnsiTheme="minorHAnsi" w:cstheme="minorHAnsi"/>
          <w:color w:val="000000"/>
        </w:rPr>
        <w:t xml:space="preserve">EDITAL DE CHAMAMENTO PÚBLICO Nº </w:t>
      </w:r>
      <w:r>
        <w:rPr>
          <w:rStyle w:val="Forte"/>
          <w:rFonts w:asciiTheme="minorHAnsi" w:hAnsiTheme="minorHAnsi" w:cstheme="minorHAnsi"/>
          <w:color w:val="000000"/>
        </w:rPr>
        <w:t>0</w:t>
      </w:r>
      <w:r>
        <w:rPr>
          <w:rStyle w:val="Forte"/>
          <w:rFonts w:asciiTheme="minorHAnsi" w:hAnsiTheme="minorHAnsi" w:cstheme="minorHAnsi"/>
          <w:color w:val="000000"/>
        </w:rPr>
        <w:t>0</w:t>
      </w:r>
      <w:r>
        <w:rPr>
          <w:rStyle w:val="Forte"/>
          <w:rFonts w:asciiTheme="minorHAnsi" w:hAnsiTheme="minorHAnsi" w:cstheme="minorHAnsi"/>
          <w:color w:val="000000"/>
        </w:rPr>
        <w:t>1</w:t>
      </w:r>
      <w:r w:rsidRPr="002011FB">
        <w:rPr>
          <w:rStyle w:val="Forte"/>
          <w:rFonts w:asciiTheme="minorHAnsi" w:hAnsiTheme="minorHAnsi" w:cstheme="minorHAnsi"/>
          <w:color w:val="000000"/>
        </w:rPr>
        <w:t>/202</w:t>
      </w:r>
      <w:r>
        <w:rPr>
          <w:rStyle w:val="Forte"/>
          <w:rFonts w:asciiTheme="minorHAnsi" w:hAnsiTheme="minorHAnsi" w:cstheme="minorHAnsi"/>
          <w:color w:val="000000"/>
        </w:rPr>
        <w:t>4</w:t>
      </w:r>
    </w:p>
    <w:p w14:paraId="50AE9FE9" w14:textId="77777777" w:rsidR="00D23DF8" w:rsidRPr="002011FB" w:rsidRDefault="00D23DF8" w:rsidP="00D23DF8">
      <w:pPr>
        <w:pStyle w:val="textocentralizado"/>
        <w:spacing w:before="0" w:beforeAutospacing="0" w:after="0" w:afterAutospacing="0"/>
        <w:ind w:right="120"/>
        <w:jc w:val="center"/>
        <w:rPr>
          <w:rFonts w:asciiTheme="minorHAnsi" w:hAnsiTheme="minorHAnsi" w:cstheme="minorHAnsi"/>
          <w:color w:val="000000"/>
        </w:rPr>
      </w:pPr>
      <w:r>
        <w:rPr>
          <w:rFonts w:asciiTheme="minorHAnsi" w:hAnsiTheme="minorHAnsi" w:cstheme="minorHAnsi"/>
          <w:b/>
          <w:color w:val="000000"/>
        </w:rPr>
        <w:t>1º FESTIVAL CULTURAL DE TORIXORÉU</w:t>
      </w:r>
    </w:p>
    <w:p w14:paraId="56398130" w14:textId="77777777" w:rsidR="00D23DF8" w:rsidRDefault="00D23DF8" w:rsidP="00D23DF8">
      <w:pPr>
        <w:pStyle w:val="textocentralizado"/>
        <w:spacing w:before="0" w:beforeAutospacing="0" w:after="0" w:afterAutospacing="0"/>
        <w:ind w:right="120"/>
        <w:jc w:val="center"/>
        <w:rPr>
          <w:rStyle w:val="Forte"/>
          <w:rFonts w:asciiTheme="minorHAnsi" w:hAnsiTheme="minorHAnsi" w:cstheme="minorHAnsi"/>
          <w:color w:val="000000"/>
        </w:rPr>
      </w:pPr>
    </w:p>
    <w:p w14:paraId="771DFC94" w14:textId="77777777" w:rsidR="00D23DF8" w:rsidRDefault="00D23DF8" w:rsidP="00D23DF8">
      <w:pPr>
        <w:pStyle w:val="textocentralizado"/>
        <w:spacing w:before="0" w:beforeAutospacing="0" w:after="0" w:afterAutospacing="0"/>
        <w:ind w:right="120"/>
        <w:jc w:val="center"/>
        <w:rPr>
          <w:rStyle w:val="Forte"/>
          <w:rFonts w:asciiTheme="minorHAnsi" w:hAnsiTheme="minorHAnsi" w:cstheme="minorHAnsi"/>
          <w:color w:val="000000"/>
        </w:rPr>
      </w:pPr>
      <w:r w:rsidRPr="002011FB">
        <w:rPr>
          <w:rStyle w:val="Forte"/>
          <w:rFonts w:asciiTheme="minorHAnsi" w:hAnsiTheme="minorHAnsi" w:cstheme="minorHAnsi"/>
          <w:color w:val="000000"/>
        </w:rPr>
        <w:t>EDITAL DE SELEÇÃO DE PROJETOS PARA FIRMAR TERMO DE EXECUÇÃO CULTURAL COM RECURSOS DA COMPLEMENTAR 195/2022 (LEI PAULO GUSTAVO)</w:t>
      </w:r>
    </w:p>
    <w:p w14:paraId="546FBA6B" w14:textId="77777777" w:rsidR="00D23DF8" w:rsidRPr="002011FB" w:rsidRDefault="00D23DF8" w:rsidP="00D23DF8">
      <w:pPr>
        <w:pStyle w:val="textocentralizado"/>
        <w:spacing w:before="0" w:beforeAutospacing="0" w:after="0" w:afterAutospacing="0"/>
        <w:ind w:right="120"/>
        <w:jc w:val="both"/>
        <w:rPr>
          <w:rFonts w:asciiTheme="minorHAnsi" w:hAnsiTheme="minorHAnsi" w:cstheme="minorHAnsi"/>
          <w:color w:val="000000"/>
        </w:rPr>
      </w:pPr>
    </w:p>
    <w:p w14:paraId="5D4F7010" w14:textId="77777777" w:rsidR="00D23DF8" w:rsidRPr="002011F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Fonts w:asciiTheme="minorHAnsi" w:hAnsiTheme="minorHAnsi" w:cstheme="minorHAnsi"/>
          <w:color w:val="000000"/>
        </w:rPr>
        <w:t xml:space="preserve">Este Edital é realizado com recursos do Governo Federal repassados por meio da </w:t>
      </w:r>
      <w:r w:rsidRPr="00D23DF8">
        <w:rPr>
          <w:rFonts w:asciiTheme="minorHAnsi" w:hAnsiTheme="minorHAnsi" w:cstheme="minorHAnsi"/>
          <w:b/>
          <w:bCs/>
          <w:color w:val="000000"/>
        </w:rPr>
        <w:t>Lei Complementar nº 195/2022 - Lei Paulo Gustavo</w:t>
      </w:r>
      <w:r w:rsidRPr="002011FB">
        <w:rPr>
          <w:rFonts w:asciiTheme="minorHAnsi" w:hAnsiTheme="minorHAnsi" w:cstheme="minorHAnsi"/>
          <w:color w:val="000000"/>
        </w:rPr>
        <w:t>.</w:t>
      </w:r>
    </w:p>
    <w:p w14:paraId="4B8B03CF" w14:textId="77777777" w:rsidR="00D23DF8" w:rsidRPr="002011F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Fonts w:asciiTheme="minorHAnsi" w:hAnsiTheme="minorHAnsi" w:cstheme="minorHAnsi"/>
          <w:color w:val="000000"/>
        </w:rPr>
        <w:t>A Lei Paulo Gustavo viabiliza o maior investimento direto no setor cultural da história do Brasil e simboliza o processo de resistência da classe artística durante a pandemia de Covid-19, que limitou severamente as atividades do setor cultural.</w:t>
      </w:r>
    </w:p>
    <w:p w14:paraId="2F1DE88D" w14:textId="77777777" w:rsidR="00D23DF8" w:rsidRPr="002011F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Fonts w:asciiTheme="minorHAnsi" w:hAnsiTheme="minorHAnsi" w:cstheme="minorHAnsi"/>
          <w:color w:val="000000"/>
        </w:rPr>
        <w:t>É, ainda, uma homenagem a Paulo Gustavo, artista símbolo da categoria, vitimado pela doença.</w:t>
      </w:r>
    </w:p>
    <w:p w14:paraId="296F4696" w14:textId="77777777" w:rsidR="00D23DF8" w:rsidRPr="002011F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Fonts w:asciiTheme="minorHAnsi" w:hAnsiTheme="minorHAnsi" w:cstheme="minorHAnsi"/>
          <w:color w:val="000000"/>
        </w:rPr>
        <w:t xml:space="preserve">As condições para a execução da Lei Paulo Gustavo foram criadas por meio do engajamento da sociedade e o presente edital destina-se a apoiar projetos apresentados pelos agentes culturais do Município de </w:t>
      </w:r>
      <w:proofErr w:type="spellStart"/>
      <w:r>
        <w:rPr>
          <w:rFonts w:asciiTheme="minorHAnsi" w:hAnsiTheme="minorHAnsi" w:cstheme="minorHAnsi"/>
          <w:color w:val="000000"/>
        </w:rPr>
        <w:t>Torixoréu</w:t>
      </w:r>
      <w:proofErr w:type="spellEnd"/>
      <w:r w:rsidRPr="002011FB">
        <w:rPr>
          <w:rFonts w:asciiTheme="minorHAnsi" w:hAnsiTheme="minorHAnsi" w:cstheme="minorHAnsi"/>
          <w:color w:val="000000"/>
        </w:rPr>
        <w:t xml:space="preserve"> – MT.</w:t>
      </w:r>
    </w:p>
    <w:p w14:paraId="2CF3A868" w14:textId="77777777" w:rsidR="00D23DF8" w:rsidRPr="002011F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Fonts w:asciiTheme="minorHAnsi" w:hAnsiTheme="minorHAnsi" w:cstheme="minorHAnsi"/>
          <w:color w:val="000000"/>
        </w:rPr>
        <w:t xml:space="preserve">Deste modo, </w:t>
      </w:r>
      <w:r>
        <w:rPr>
          <w:rFonts w:asciiTheme="minorHAnsi" w:hAnsiTheme="minorHAnsi" w:cstheme="minorHAnsi"/>
          <w:color w:val="000000"/>
        </w:rPr>
        <w:t xml:space="preserve">a Prefeitura Municipal de </w:t>
      </w:r>
      <w:proofErr w:type="spellStart"/>
      <w:r>
        <w:rPr>
          <w:rFonts w:asciiTheme="minorHAnsi" w:hAnsiTheme="minorHAnsi" w:cstheme="minorHAnsi"/>
          <w:color w:val="000000"/>
        </w:rPr>
        <w:t>Torixoréu</w:t>
      </w:r>
      <w:proofErr w:type="spellEnd"/>
      <w:r>
        <w:rPr>
          <w:rFonts w:asciiTheme="minorHAnsi" w:hAnsiTheme="minorHAnsi" w:cstheme="minorHAnsi"/>
          <w:color w:val="000000"/>
        </w:rPr>
        <w:t>, por meio da Secretaria Municipal de Cultura,</w:t>
      </w:r>
      <w:r w:rsidRPr="002011FB">
        <w:rPr>
          <w:rFonts w:asciiTheme="minorHAnsi" w:hAnsiTheme="minorHAnsi" w:cstheme="minorHAnsi"/>
          <w:color w:val="000000"/>
        </w:rPr>
        <w:t xml:space="preserve"> torna público o presente edital elaborado com base na Lei Complementar 195/2022, no Decreto 11.525/2023 e no Decreto 11.453/2023.</w:t>
      </w:r>
    </w:p>
    <w:p w14:paraId="1A90754D" w14:textId="77777777" w:rsidR="00D23DF8"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Fonts w:asciiTheme="minorHAnsi" w:hAnsiTheme="minorHAnsi" w:cstheme="minorHAnsi"/>
          <w:color w:val="000000"/>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32F0C472" w14:textId="77777777" w:rsidR="00D23DF8" w:rsidRDefault="00D23DF8" w:rsidP="00D23DF8">
      <w:pPr>
        <w:pStyle w:val="textojustificado"/>
        <w:spacing w:before="0" w:beforeAutospacing="0" w:after="0" w:afterAutospacing="0"/>
        <w:ind w:right="120"/>
        <w:jc w:val="both"/>
        <w:rPr>
          <w:rStyle w:val="Forte"/>
          <w:rFonts w:asciiTheme="minorHAnsi" w:hAnsiTheme="minorHAnsi" w:cstheme="minorHAnsi"/>
          <w:color w:val="000000"/>
        </w:rPr>
      </w:pPr>
      <w:r w:rsidRPr="002011FB">
        <w:rPr>
          <w:rStyle w:val="Forte"/>
          <w:rFonts w:asciiTheme="minorHAnsi" w:hAnsiTheme="minorHAnsi" w:cstheme="minorHAnsi"/>
          <w:color w:val="000000"/>
        </w:rPr>
        <w:t>1. OBJETO</w:t>
      </w:r>
    </w:p>
    <w:p w14:paraId="59AD091A" w14:textId="77777777" w:rsidR="00D23DF8"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 xml:space="preserve">1.1 O objeto deste Edital é a seleção de projetos culturais para receberem apoio financeiro </w:t>
      </w:r>
      <w:r>
        <w:rPr>
          <w:rFonts w:asciiTheme="minorHAnsi" w:hAnsiTheme="minorHAnsi" w:cstheme="minorHAnsi"/>
          <w:color w:val="000000"/>
        </w:rPr>
        <w:t xml:space="preserve">para participarem do </w:t>
      </w:r>
      <w:r>
        <w:rPr>
          <w:rFonts w:asciiTheme="minorHAnsi" w:hAnsiTheme="minorHAnsi" w:cstheme="minorHAnsi"/>
          <w:b/>
          <w:color w:val="000000"/>
        </w:rPr>
        <w:t>1º FESTIVAL CULTURAL DE TORIXORÉU</w:t>
      </w:r>
      <w:r>
        <w:rPr>
          <w:rFonts w:asciiTheme="minorHAnsi" w:hAnsiTheme="minorHAnsi" w:cstheme="minorHAnsi"/>
          <w:color w:val="000000"/>
        </w:rPr>
        <w:t xml:space="preserve">, </w:t>
      </w:r>
      <w:r w:rsidRPr="006E4C8B">
        <w:rPr>
          <w:rFonts w:asciiTheme="minorHAnsi" w:hAnsiTheme="minorHAnsi" w:cstheme="minorHAnsi"/>
          <w:color w:val="000000"/>
        </w:rPr>
        <w:t xml:space="preserve">nas categorias descritas no Anexo I, por meio da celebração de Termo de Execução Cultural, com o objetivo </w:t>
      </w:r>
      <w:r w:rsidRPr="008028B0">
        <w:rPr>
          <w:rFonts w:asciiTheme="minorHAnsi" w:hAnsiTheme="minorHAnsi" w:cstheme="minorHAnsi"/>
          <w:color w:val="000000"/>
        </w:rPr>
        <w:t>de incentivar as diversas formas de manifestações culturais do</w:t>
      </w:r>
      <w:r w:rsidRPr="0055192A">
        <w:rPr>
          <w:rFonts w:asciiTheme="minorHAnsi" w:hAnsiTheme="minorHAnsi" w:cstheme="minorHAnsi"/>
          <w:color w:val="000000"/>
        </w:rPr>
        <w:t xml:space="preserve"> </w:t>
      </w:r>
      <w:r>
        <w:rPr>
          <w:rFonts w:asciiTheme="minorHAnsi" w:hAnsiTheme="minorHAnsi" w:cstheme="minorHAnsi"/>
          <w:color w:val="000000"/>
        </w:rPr>
        <w:t xml:space="preserve">Município </w:t>
      </w:r>
      <w:r w:rsidRPr="0055192A">
        <w:rPr>
          <w:rFonts w:asciiTheme="minorHAnsi" w:hAnsiTheme="minorHAnsi" w:cstheme="minorHAnsi"/>
          <w:color w:val="000000"/>
        </w:rPr>
        <w:t xml:space="preserve">de </w:t>
      </w:r>
      <w:proofErr w:type="spellStart"/>
      <w:r>
        <w:rPr>
          <w:rFonts w:asciiTheme="minorHAnsi" w:hAnsiTheme="minorHAnsi" w:cstheme="minorHAnsi"/>
          <w:color w:val="000000"/>
        </w:rPr>
        <w:t>Torixoréu</w:t>
      </w:r>
      <w:proofErr w:type="spellEnd"/>
      <w:r w:rsidRPr="0055192A">
        <w:rPr>
          <w:rFonts w:asciiTheme="minorHAnsi" w:hAnsiTheme="minorHAnsi" w:cstheme="minorHAnsi"/>
          <w:color w:val="000000"/>
        </w:rPr>
        <w:t>.</w:t>
      </w:r>
    </w:p>
    <w:p w14:paraId="5E43136B" w14:textId="77777777" w:rsidR="00D23DF8" w:rsidRDefault="00D23DF8" w:rsidP="00D23DF8">
      <w:pPr>
        <w:pStyle w:val="textojustificado"/>
        <w:spacing w:before="0" w:beforeAutospacing="0" w:after="0" w:afterAutospacing="0"/>
        <w:ind w:right="120"/>
        <w:jc w:val="both"/>
        <w:rPr>
          <w:rFonts w:asciiTheme="minorHAnsi" w:hAnsiTheme="minorHAnsi" w:cstheme="minorHAnsi"/>
          <w:color w:val="000000"/>
        </w:rPr>
      </w:pPr>
      <w:r>
        <w:rPr>
          <w:rFonts w:asciiTheme="minorHAnsi" w:hAnsiTheme="minorHAnsi" w:cstheme="minorHAnsi"/>
          <w:color w:val="000000"/>
        </w:rPr>
        <w:t xml:space="preserve">1.2 O </w:t>
      </w:r>
      <w:r>
        <w:rPr>
          <w:rFonts w:asciiTheme="minorHAnsi" w:hAnsiTheme="minorHAnsi" w:cstheme="minorHAnsi"/>
          <w:b/>
          <w:color w:val="000000"/>
        </w:rPr>
        <w:t>1º FESTIVAL CULTURAL DE TORIXORÉU</w:t>
      </w:r>
      <w:r>
        <w:rPr>
          <w:rFonts w:asciiTheme="minorHAnsi" w:hAnsiTheme="minorHAnsi" w:cstheme="minorHAnsi"/>
          <w:color w:val="000000"/>
        </w:rPr>
        <w:t xml:space="preserve"> terá produção e execução sob a responsabilidade da Secretaria Municipal de Cultura de </w:t>
      </w:r>
      <w:proofErr w:type="spellStart"/>
      <w:r>
        <w:rPr>
          <w:rFonts w:asciiTheme="minorHAnsi" w:hAnsiTheme="minorHAnsi" w:cstheme="minorHAnsi"/>
          <w:color w:val="000000"/>
        </w:rPr>
        <w:t>Torixoréu</w:t>
      </w:r>
      <w:proofErr w:type="spellEnd"/>
      <w:r>
        <w:rPr>
          <w:rFonts w:asciiTheme="minorHAnsi" w:hAnsiTheme="minorHAnsi" w:cstheme="minorHAnsi"/>
          <w:color w:val="000000"/>
        </w:rPr>
        <w:t>.</w:t>
      </w:r>
    </w:p>
    <w:p w14:paraId="4E4CDC11" w14:textId="77777777" w:rsidR="00D23DF8" w:rsidRDefault="00D23DF8" w:rsidP="00D23DF8">
      <w:pPr>
        <w:pStyle w:val="textojustificado"/>
        <w:spacing w:before="0" w:beforeAutospacing="0" w:after="0" w:afterAutospacing="0"/>
        <w:ind w:right="120"/>
        <w:jc w:val="both"/>
        <w:rPr>
          <w:rFonts w:asciiTheme="minorHAnsi" w:hAnsiTheme="minorHAnsi" w:cstheme="minorHAnsi"/>
          <w:color w:val="000000"/>
        </w:rPr>
      </w:pPr>
      <w:r>
        <w:rPr>
          <w:rFonts w:asciiTheme="minorHAnsi" w:hAnsiTheme="minorHAnsi" w:cstheme="minorHAnsi"/>
          <w:color w:val="000000"/>
        </w:rPr>
        <w:t xml:space="preserve">1.3 Os projetos selecionados deverão se adequar à programação do </w:t>
      </w:r>
      <w:r>
        <w:rPr>
          <w:rFonts w:asciiTheme="minorHAnsi" w:hAnsiTheme="minorHAnsi" w:cstheme="minorHAnsi"/>
          <w:b/>
          <w:color w:val="000000"/>
        </w:rPr>
        <w:t>1º FESTIVAL CULTURAL DE TORIXORÉU</w:t>
      </w:r>
      <w:r>
        <w:rPr>
          <w:rFonts w:asciiTheme="minorHAnsi" w:hAnsiTheme="minorHAnsi" w:cstheme="minorHAnsi"/>
          <w:color w:val="000000"/>
        </w:rPr>
        <w:t xml:space="preserve"> que será formulada e dirigida pela Secretaria Municipal de Cultura de </w:t>
      </w:r>
      <w:proofErr w:type="spellStart"/>
      <w:r>
        <w:rPr>
          <w:rFonts w:asciiTheme="minorHAnsi" w:hAnsiTheme="minorHAnsi" w:cstheme="minorHAnsi"/>
          <w:color w:val="000000"/>
        </w:rPr>
        <w:t>Torixoréu</w:t>
      </w:r>
      <w:proofErr w:type="spellEnd"/>
      <w:r>
        <w:rPr>
          <w:rFonts w:asciiTheme="minorHAnsi" w:hAnsiTheme="minorHAnsi" w:cstheme="minorHAnsi"/>
          <w:color w:val="000000"/>
        </w:rPr>
        <w:t xml:space="preserve"> definindo data e local. </w:t>
      </w:r>
    </w:p>
    <w:p w14:paraId="75A35D1A" w14:textId="77777777" w:rsidR="00D23DF8" w:rsidRPr="002011F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2011FB">
        <w:rPr>
          <w:rStyle w:val="Forte"/>
          <w:rFonts w:asciiTheme="minorHAnsi" w:hAnsiTheme="minorHAnsi" w:cstheme="minorHAnsi"/>
          <w:color w:val="000000"/>
        </w:rPr>
        <w:t>2. VALORES</w:t>
      </w:r>
    </w:p>
    <w:p w14:paraId="1737A1FD" w14:textId="77777777" w:rsidR="00D23DF8" w:rsidRPr="007A260E" w:rsidRDefault="00D23DF8" w:rsidP="00D23DF8">
      <w:pPr>
        <w:pStyle w:val="textojustificado"/>
        <w:spacing w:before="0" w:beforeAutospacing="0" w:after="0" w:afterAutospacing="0"/>
        <w:ind w:right="120"/>
        <w:jc w:val="both"/>
        <w:rPr>
          <w:rFonts w:asciiTheme="minorHAnsi" w:hAnsiTheme="minorHAnsi" w:cstheme="minorHAnsi"/>
        </w:rPr>
      </w:pPr>
      <w:r w:rsidRPr="007A260E">
        <w:rPr>
          <w:rFonts w:asciiTheme="minorHAnsi" w:hAnsiTheme="minorHAnsi" w:cstheme="minorHAnsi"/>
        </w:rPr>
        <w:t>2.1 O valor total disponibilizado para este Edital é de </w:t>
      </w:r>
      <w:r w:rsidRPr="000E2264">
        <w:rPr>
          <w:rFonts w:asciiTheme="minorHAnsi" w:hAnsiTheme="minorHAnsi" w:cstheme="minorHAnsi"/>
          <w:b/>
        </w:rPr>
        <w:t>R$ 13.450,72 (treze mil, quatrocentos e cinquenta reais e setenta e dois centavos)</w:t>
      </w:r>
      <w:r>
        <w:rPr>
          <w:rFonts w:asciiTheme="minorHAnsi" w:hAnsiTheme="minorHAnsi" w:cstheme="minorHAnsi"/>
          <w:b/>
        </w:rPr>
        <w:t xml:space="preserve"> </w:t>
      </w:r>
      <w:r w:rsidRPr="007A260E">
        <w:rPr>
          <w:rFonts w:asciiTheme="minorHAnsi" w:hAnsiTheme="minorHAnsi" w:cstheme="minorHAnsi"/>
        </w:rPr>
        <w:t xml:space="preserve">dividido entre as categorias de apoio descritas no </w:t>
      </w:r>
      <w:r w:rsidRPr="00A2799E">
        <w:rPr>
          <w:rFonts w:asciiTheme="minorHAnsi" w:hAnsiTheme="minorHAnsi" w:cstheme="minorHAnsi"/>
          <w:b/>
        </w:rPr>
        <w:t>Anexo I</w:t>
      </w:r>
      <w:r w:rsidRPr="007A260E">
        <w:rPr>
          <w:rFonts w:asciiTheme="minorHAnsi" w:hAnsiTheme="minorHAnsi" w:cstheme="minorHAnsi"/>
        </w:rPr>
        <w:t xml:space="preserve"> deste edital. </w:t>
      </w:r>
    </w:p>
    <w:p w14:paraId="4C4E1DFB" w14:textId="77777777" w:rsidR="00D23DF8" w:rsidRDefault="00D23DF8" w:rsidP="00D23DF8">
      <w:pPr>
        <w:pStyle w:val="textojustificado"/>
        <w:spacing w:before="0" w:beforeAutospacing="0" w:after="0" w:afterAutospacing="0"/>
        <w:ind w:right="119"/>
        <w:jc w:val="both"/>
        <w:rPr>
          <w:rFonts w:asciiTheme="minorHAnsi" w:hAnsiTheme="minorHAnsi" w:cstheme="minorHAnsi"/>
          <w:color w:val="000000"/>
        </w:rPr>
      </w:pPr>
      <w:r w:rsidRPr="002011FB">
        <w:rPr>
          <w:rFonts w:asciiTheme="minorHAnsi" w:hAnsiTheme="minorHAnsi" w:cstheme="minorHAnsi"/>
          <w:color w:val="000000"/>
        </w:rPr>
        <w:t>2.2 A despesa correrá à conta da seguinte Dotação Orçamentária:</w:t>
      </w:r>
    </w:p>
    <w:p w14:paraId="6BE1136D"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12 – Secretaria Municipal de Cultura</w:t>
      </w:r>
    </w:p>
    <w:p w14:paraId="34B3365B"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12-001 Gabinete do Secretario</w:t>
      </w:r>
    </w:p>
    <w:p w14:paraId="5A392157"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13.392.5050. 2XXX – ENCARGOS COM PROGRAMA PAULO GUSTAVO</w:t>
      </w:r>
    </w:p>
    <w:p w14:paraId="5CC0F01A"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Elemento de Despesa</w:t>
      </w:r>
    </w:p>
    <w:p w14:paraId="70C80C0E"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3.3.90.48.00 - OUTROS AUXILIOS FINANCEIROS A PESSOAS FÍSICAS – R$ 41.005,60</w:t>
      </w:r>
    </w:p>
    <w:p w14:paraId="45836388"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3.3.90.39.00 - OUTROS SERVIÇOS DE TERCEIROS – PESSOA JURÍDICA - R$ 8.105,55</w:t>
      </w:r>
    </w:p>
    <w:p w14:paraId="5C8E285A" w14:textId="77777777" w:rsidR="00D23DF8" w:rsidRPr="00D23DF8" w:rsidRDefault="00D23DF8" w:rsidP="00D23DF8">
      <w:pPr>
        <w:pStyle w:val="textojustificado"/>
        <w:spacing w:before="0" w:beforeAutospacing="0" w:after="0" w:afterAutospacing="0"/>
        <w:ind w:right="119"/>
        <w:jc w:val="both"/>
        <w:rPr>
          <w:rFonts w:asciiTheme="minorHAnsi" w:eastAsiaTheme="minorHAnsi" w:hAnsiTheme="minorHAnsi" w:cstheme="minorHAnsi"/>
          <w:color w:val="000000"/>
          <w:lang w:eastAsia="en-US"/>
          <w14:ligatures w14:val="standardContextual"/>
        </w:rPr>
      </w:pPr>
      <w:r w:rsidRPr="00D23DF8">
        <w:rPr>
          <w:rFonts w:asciiTheme="minorHAnsi" w:eastAsiaTheme="minorHAnsi" w:hAnsiTheme="minorHAnsi" w:cstheme="minorHAnsi"/>
          <w:color w:val="000000"/>
          <w:lang w:eastAsia="en-US"/>
          <w14:ligatures w14:val="standardContextual"/>
        </w:rPr>
        <w:t>TOTAL R$ 49.111,15</w:t>
      </w:r>
    </w:p>
    <w:p w14:paraId="54AEFDA1" w14:textId="77777777" w:rsidR="00D23DF8" w:rsidRPr="002011FB" w:rsidRDefault="00D23DF8" w:rsidP="00D23DF8">
      <w:pPr>
        <w:pStyle w:val="textojustificado"/>
        <w:spacing w:before="0" w:beforeAutospacing="0" w:after="0" w:afterAutospacing="0"/>
        <w:ind w:right="119"/>
        <w:jc w:val="both"/>
        <w:rPr>
          <w:rFonts w:asciiTheme="minorHAnsi" w:hAnsiTheme="minorHAnsi" w:cstheme="minorHAnsi"/>
          <w:color w:val="000000"/>
        </w:rPr>
      </w:pPr>
      <w:r w:rsidRPr="002011FB">
        <w:rPr>
          <w:rFonts w:asciiTheme="minorHAnsi" w:hAnsiTheme="minorHAnsi" w:cstheme="minorHAnsi"/>
          <w:color w:val="000000"/>
        </w:rPr>
        <w:lastRenderedPageBreak/>
        <w:t>2.3 Este edital poderá ser suplementado caso haja interesse público e disponibilidade orçamentária suficiente. </w:t>
      </w:r>
    </w:p>
    <w:p w14:paraId="5844E9C5" w14:textId="77777777" w:rsidR="00D23DF8" w:rsidRPr="000922B2" w:rsidRDefault="00D23DF8" w:rsidP="00D23DF8">
      <w:pPr>
        <w:pStyle w:val="textojustificado"/>
        <w:spacing w:before="0" w:beforeAutospacing="0" w:after="0" w:afterAutospacing="0"/>
        <w:jc w:val="both"/>
        <w:rPr>
          <w:rFonts w:asciiTheme="minorHAnsi" w:hAnsiTheme="minorHAnsi" w:cstheme="minorHAnsi"/>
          <w:color w:val="000000"/>
        </w:rPr>
      </w:pPr>
      <w:r w:rsidRPr="000922B2">
        <w:rPr>
          <w:rStyle w:val="Forte"/>
          <w:rFonts w:asciiTheme="minorHAnsi" w:hAnsiTheme="minorHAnsi" w:cstheme="minorHAnsi"/>
          <w:color w:val="000000"/>
        </w:rPr>
        <w:t>3. QUEM PODE SE INSCREVER</w:t>
      </w:r>
    </w:p>
    <w:p w14:paraId="66C91410" w14:textId="77777777" w:rsidR="00D23DF8" w:rsidRDefault="00D23DF8" w:rsidP="00D23DF8">
      <w:pPr>
        <w:pStyle w:val="textojustificado"/>
        <w:spacing w:before="0" w:beforeAutospacing="0" w:after="0" w:afterAutospacing="0"/>
        <w:jc w:val="both"/>
        <w:rPr>
          <w:rFonts w:asciiTheme="minorHAnsi" w:hAnsiTheme="minorHAnsi" w:cstheme="minorHAnsi"/>
          <w:color w:val="000000"/>
        </w:rPr>
      </w:pPr>
      <w:r w:rsidRPr="000922B2">
        <w:rPr>
          <w:rFonts w:asciiTheme="minorHAnsi" w:hAnsiTheme="minorHAnsi" w:cstheme="minorHAnsi"/>
          <w:color w:val="000000"/>
        </w:rPr>
        <w:t>3.1 Pode se inscrever no Edital qualquer agente cultural</w:t>
      </w:r>
      <w:r>
        <w:rPr>
          <w:rFonts w:asciiTheme="minorHAnsi" w:hAnsiTheme="minorHAnsi" w:cstheme="minorHAnsi"/>
          <w:color w:val="000000"/>
        </w:rPr>
        <w:t xml:space="preserve">, pessoa física, residente, ou que comprove endereço no município de </w:t>
      </w:r>
      <w:proofErr w:type="spellStart"/>
      <w:r>
        <w:rPr>
          <w:rFonts w:asciiTheme="minorHAnsi" w:hAnsiTheme="minorHAnsi" w:cstheme="minorHAnsi"/>
          <w:color w:val="000000"/>
        </w:rPr>
        <w:t>Torixoréu</w:t>
      </w:r>
      <w:proofErr w:type="spellEnd"/>
      <w:r>
        <w:rPr>
          <w:rFonts w:asciiTheme="minorHAnsi" w:hAnsiTheme="minorHAnsi" w:cstheme="minorHAnsi"/>
          <w:color w:val="000000"/>
        </w:rPr>
        <w:t>;</w:t>
      </w:r>
    </w:p>
    <w:p w14:paraId="4B13A06C" w14:textId="77777777" w:rsidR="00D23DF8" w:rsidRPr="000922B2" w:rsidRDefault="00D23DF8" w:rsidP="00D23DF8">
      <w:pPr>
        <w:pStyle w:val="textojustificado"/>
        <w:spacing w:before="0" w:beforeAutospacing="0" w:after="0" w:afterAutospacing="0"/>
        <w:jc w:val="both"/>
        <w:rPr>
          <w:rFonts w:asciiTheme="minorHAnsi" w:hAnsiTheme="minorHAnsi" w:cstheme="minorHAnsi"/>
          <w:color w:val="000000"/>
        </w:rPr>
      </w:pPr>
      <w:r w:rsidRPr="000922B2">
        <w:rPr>
          <w:rFonts w:asciiTheme="minorHAnsi" w:hAnsiTheme="minorHAnsi" w:cstheme="minorHAnsi"/>
          <w:color w:val="000000"/>
        </w:rPr>
        <w:t>3.</w:t>
      </w:r>
      <w:r>
        <w:rPr>
          <w:rFonts w:asciiTheme="minorHAnsi" w:hAnsiTheme="minorHAnsi" w:cstheme="minorHAnsi"/>
          <w:color w:val="000000"/>
        </w:rPr>
        <w:t>2</w:t>
      </w:r>
      <w:r w:rsidRPr="000922B2">
        <w:rPr>
          <w:rFonts w:asciiTheme="minorHAnsi" w:hAnsiTheme="minorHAnsi" w:cstheme="minorHAnsi"/>
          <w:color w:val="000000"/>
        </w:rPr>
        <w:t xml:space="preserve"> O proponente é o agente cultural responsável pela inscrição do projeto.</w:t>
      </w:r>
    </w:p>
    <w:p w14:paraId="4AFE3DAE" w14:textId="77777777" w:rsidR="00D23DF8"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0922B2">
        <w:rPr>
          <w:rFonts w:asciiTheme="minorHAnsi" w:hAnsiTheme="minorHAnsi" w:cstheme="minorHAnsi"/>
          <w:color w:val="000000"/>
        </w:rPr>
        <w:t>3.</w:t>
      </w:r>
      <w:r>
        <w:rPr>
          <w:rFonts w:asciiTheme="minorHAnsi" w:hAnsiTheme="minorHAnsi" w:cstheme="minorHAnsi"/>
          <w:color w:val="000000"/>
        </w:rPr>
        <w:t>3</w:t>
      </w:r>
      <w:r w:rsidRPr="000922B2">
        <w:rPr>
          <w:rFonts w:asciiTheme="minorHAnsi" w:hAnsiTheme="minorHAnsi" w:cstheme="minorHAnsi"/>
          <w:color w:val="000000"/>
        </w:rPr>
        <w:t xml:space="preserve"> O proponente não pode exercer apenas funções administrativas no âmbito do projeto e deve exercer necessariamente a função de criação, direção, produção, coordenação, gestão artística ou outra função de destaque e capacidade de decisão no projeto.</w:t>
      </w:r>
    </w:p>
    <w:p w14:paraId="16910C03"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 xml:space="preserve">3.2 </w:t>
      </w:r>
      <w:r>
        <w:rPr>
          <w:rFonts w:asciiTheme="minorHAnsi" w:hAnsiTheme="minorHAnsi" w:cstheme="minorHAnsi"/>
          <w:color w:val="000000"/>
        </w:rPr>
        <w:t xml:space="preserve">Para este Edital </w:t>
      </w:r>
      <w:r w:rsidRPr="006E4C8B">
        <w:rPr>
          <w:rFonts w:asciiTheme="minorHAnsi" w:hAnsiTheme="minorHAnsi" w:cstheme="minorHAnsi"/>
          <w:color w:val="000000"/>
        </w:rPr>
        <w:t xml:space="preserve">o agente cultural </w:t>
      </w:r>
      <w:r>
        <w:rPr>
          <w:rFonts w:asciiTheme="minorHAnsi" w:hAnsiTheme="minorHAnsi" w:cstheme="minorHAnsi"/>
          <w:color w:val="000000"/>
        </w:rPr>
        <w:t xml:space="preserve">deve </w:t>
      </w:r>
      <w:r w:rsidRPr="006E4C8B">
        <w:rPr>
          <w:rFonts w:asciiTheme="minorHAnsi" w:hAnsiTheme="minorHAnsi" w:cstheme="minorHAnsi"/>
          <w:color w:val="000000"/>
        </w:rPr>
        <w:t>ser</w:t>
      </w:r>
      <w:r>
        <w:rPr>
          <w:rFonts w:asciiTheme="minorHAnsi" w:hAnsiTheme="minorHAnsi" w:cstheme="minorHAnsi"/>
          <w:color w:val="000000"/>
        </w:rPr>
        <w:t xml:space="preserve"> Pessoa Física.</w:t>
      </w:r>
    </w:p>
    <w:p w14:paraId="558693B9"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3.3 O proponente é o agente cultural responsável pela inscrição do projeto.</w:t>
      </w:r>
    </w:p>
    <w:p w14:paraId="26DE08BC"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3.4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2F01D6AF"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Style w:val="Forte"/>
          <w:rFonts w:asciiTheme="minorHAnsi" w:hAnsiTheme="minorHAnsi" w:cstheme="minorHAnsi"/>
          <w:color w:val="000000"/>
        </w:rPr>
        <w:t>4. QUEM NÃO PODE SE INSCREVER</w:t>
      </w:r>
    </w:p>
    <w:p w14:paraId="7495CEDD"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4.1 Não pode se inscrever neste Edital, proponentes que: </w:t>
      </w:r>
    </w:p>
    <w:p w14:paraId="322DE594"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 xml:space="preserve">I – </w:t>
      </w:r>
      <w:proofErr w:type="gramStart"/>
      <w:r w:rsidRPr="006E4C8B">
        <w:rPr>
          <w:rFonts w:asciiTheme="minorHAnsi" w:hAnsiTheme="minorHAnsi" w:cstheme="minorHAnsi"/>
          <w:color w:val="000000"/>
        </w:rPr>
        <w:t>tenham</w:t>
      </w:r>
      <w:proofErr w:type="gramEnd"/>
      <w:r w:rsidRPr="006E4C8B">
        <w:rPr>
          <w:rFonts w:asciiTheme="minorHAnsi" w:hAnsiTheme="minorHAnsi" w:cstheme="minorHAnsi"/>
          <w:color w:val="000000"/>
        </w:rPr>
        <w:t xml:space="preserve"> se envolvido diretamente na etapa de elaboração do edital, na etapa de análise de propostas ou na etapa de julgamento de recursos;</w:t>
      </w:r>
    </w:p>
    <w:p w14:paraId="25CD2AD2"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 xml:space="preserve">II - </w:t>
      </w:r>
      <w:proofErr w:type="gramStart"/>
      <w:r w:rsidRPr="006E4C8B">
        <w:rPr>
          <w:rFonts w:asciiTheme="minorHAnsi" w:hAnsiTheme="minorHAnsi" w:cstheme="minorHAnsi"/>
          <w:color w:val="000000"/>
        </w:rPr>
        <w:t>sejam</w:t>
      </w:r>
      <w:proofErr w:type="gramEnd"/>
      <w:r w:rsidRPr="006E4C8B">
        <w:rPr>
          <w:rFonts w:asciiTheme="minorHAnsi" w:hAnsiTheme="minorHAnsi" w:cstheme="minorHAnsi"/>
          <w:color w:val="000000"/>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4AF07BC7"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III - sejam membros do Poder Legislativo (Deputados, Senadores, Vereadores), do Poder Judiciário (Juízes, Desembargadores, Ministros), do Ministério Público (Promotor, Procurador); do Tribunal de Contas (Auditores e Conselheiros).</w:t>
      </w:r>
    </w:p>
    <w:p w14:paraId="06C951B2"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4.2 O agente cultural que integrar Conselho de Cultura poderá concorrer neste Edital para receber recursos do fomento cultural, exceto quando se enquadrar nas vedações previstas no item 4.1.</w:t>
      </w:r>
    </w:p>
    <w:p w14:paraId="744FC951"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4.3 A participação de agentes culturais nas oitivas e consultas públicas não caracteriza o envolvimento direto na etapa de elaboração do edital de que trata o subitem I do item 4.1.</w:t>
      </w:r>
    </w:p>
    <w:p w14:paraId="33EB1659"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Style w:val="Forte"/>
          <w:rFonts w:asciiTheme="minorHAnsi" w:hAnsiTheme="minorHAnsi" w:cstheme="minorHAnsi"/>
          <w:color w:val="000000"/>
        </w:rPr>
        <w:t>5. COTAS</w:t>
      </w:r>
    </w:p>
    <w:p w14:paraId="5CC519CA"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5.1 Ficam garantidas cotas étnicas-raciais em todas as categorias do edital, nas seguintes proporções:</w:t>
      </w:r>
    </w:p>
    <w:p w14:paraId="107B42D6"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a) no mínimo 20% das vagas para pessoas negras (pretas e pardas); e</w:t>
      </w:r>
    </w:p>
    <w:p w14:paraId="63BFC729"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b) no mínimo 10% das vagas para pessoas indígenas.</w:t>
      </w:r>
    </w:p>
    <w:p w14:paraId="4F484B4E"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237DE041"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 xml:space="preserve">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proofErr w:type="gramStart"/>
      <w:r w:rsidRPr="006E4C8B">
        <w:rPr>
          <w:rFonts w:asciiTheme="minorHAnsi" w:hAnsiTheme="minorHAnsi" w:cstheme="minorHAnsi"/>
          <w:color w:val="000000"/>
        </w:rPr>
        <w:t>na vagas</w:t>
      </w:r>
      <w:proofErr w:type="gramEnd"/>
      <w:r w:rsidRPr="006E4C8B">
        <w:rPr>
          <w:rFonts w:asciiTheme="minorHAnsi" w:hAnsiTheme="minorHAnsi" w:cstheme="minorHAnsi"/>
          <w:color w:val="000000"/>
        </w:rPr>
        <w:t xml:space="preserve"> da ampla concorrência, ficando a vaga da cota para o próximo colocado optante pela cota.</w:t>
      </w:r>
    </w:p>
    <w:p w14:paraId="2F10ED30"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lastRenderedPageBreak/>
        <w:t>5.4 Em caso de desistência de optantes aprovados nas cotas, a vaga não preenchida deverá ser ocupada por pessoa que concorreu às cotas de acordo com a ordem de classificação. </w:t>
      </w:r>
    </w:p>
    <w:p w14:paraId="37682088"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5.5 No caso de não existirem propostas aptas em número suficiente para o cumprimento de uma das categorias de cotas previstas na seleção, o número de vagas restantes deverá ser destinado inicialmente para a outra categoria de cotas.</w:t>
      </w:r>
    </w:p>
    <w:p w14:paraId="30B4CFEF"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5.6 Caso não haja outra categoria de cotas de que trata o item 5.5, as vagas não preenchidas deverão ser direcionadas para a ampla concorrência, sendo direcionadas para os demais candidatos aprovados, de acordo com a ordem de classificação.</w:t>
      </w:r>
    </w:p>
    <w:p w14:paraId="2399C517" w14:textId="77777777" w:rsidR="00D23DF8" w:rsidRPr="006E4C8B"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6E4C8B">
        <w:rPr>
          <w:rFonts w:asciiTheme="minorHAnsi" w:hAnsiTheme="minorHAnsi" w:cstheme="minorHAnsi"/>
          <w:color w:val="000000"/>
        </w:rPr>
        <w:t>5.7 Para concorrer às cotas, os agentes culturais deverão autodeclarar-se no ato da inscrição usando a autodeclaração étnico-racial de que trata o Anexo VII.</w:t>
      </w:r>
    </w:p>
    <w:p w14:paraId="5D2ABED9" w14:textId="77777777" w:rsidR="00D23DF8" w:rsidRPr="00443C76" w:rsidRDefault="00D23DF8" w:rsidP="00D23DF8">
      <w:pPr>
        <w:pStyle w:val="textojustificado"/>
        <w:spacing w:before="0" w:beforeAutospacing="0" w:after="0" w:afterAutospacing="0"/>
        <w:ind w:right="120"/>
        <w:jc w:val="both"/>
        <w:rPr>
          <w:rFonts w:asciiTheme="minorHAnsi" w:hAnsiTheme="minorHAnsi" w:cstheme="minorHAnsi"/>
        </w:rPr>
      </w:pPr>
      <w:r w:rsidRPr="00443C76">
        <w:rPr>
          <w:rFonts w:asciiTheme="minorHAnsi" w:hAnsiTheme="minorHAnsi" w:cstheme="minorHAnsi"/>
        </w:rPr>
        <w:t>5.8 Para fins de verificação da autodeclaração, serão realizados os seguintes procedimentos complementares:</w:t>
      </w:r>
    </w:p>
    <w:p w14:paraId="4BE86D36" w14:textId="77777777" w:rsidR="00D23DF8" w:rsidRPr="00443C76" w:rsidRDefault="00D23DF8" w:rsidP="00D23DF8">
      <w:pPr>
        <w:pStyle w:val="textojustificado"/>
        <w:spacing w:before="0" w:beforeAutospacing="0" w:after="0" w:afterAutospacing="0"/>
        <w:ind w:right="120"/>
        <w:jc w:val="both"/>
        <w:rPr>
          <w:rFonts w:asciiTheme="minorHAnsi" w:hAnsiTheme="minorHAnsi" w:cstheme="minorHAnsi"/>
        </w:rPr>
      </w:pPr>
      <w:r w:rsidRPr="00443C76">
        <w:rPr>
          <w:rFonts w:asciiTheme="minorHAnsi" w:hAnsiTheme="minorHAnsi" w:cstheme="minorHAnsi"/>
        </w:rPr>
        <w:t xml:space="preserve">I - </w:t>
      </w:r>
      <w:proofErr w:type="gramStart"/>
      <w:r w:rsidRPr="00443C76">
        <w:rPr>
          <w:rFonts w:asciiTheme="minorHAnsi" w:hAnsiTheme="minorHAnsi" w:cstheme="minorHAnsi"/>
        </w:rPr>
        <w:t>procedimento</w:t>
      </w:r>
      <w:proofErr w:type="gramEnd"/>
      <w:r w:rsidRPr="00443C76">
        <w:rPr>
          <w:rFonts w:asciiTheme="minorHAnsi" w:hAnsiTheme="minorHAnsi" w:cstheme="minorHAnsi"/>
        </w:rPr>
        <w:t xml:space="preserve"> de </w:t>
      </w:r>
      <w:proofErr w:type="spellStart"/>
      <w:r w:rsidRPr="00443C76">
        <w:rPr>
          <w:rFonts w:asciiTheme="minorHAnsi" w:hAnsiTheme="minorHAnsi" w:cstheme="minorHAnsi"/>
        </w:rPr>
        <w:t>heteroidentificação</w:t>
      </w:r>
      <w:proofErr w:type="spellEnd"/>
      <w:r w:rsidRPr="00443C76">
        <w:rPr>
          <w:rFonts w:asciiTheme="minorHAnsi" w:hAnsiTheme="minorHAnsi" w:cstheme="minorHAnsi"/>
        </w:rPr>
        <w:t>;</w:t>
      </w:r>
    </w:p>
    <w:p w14:paraId="2EB29D6A" w14:textId="77777777" w:rsidR="00D23DF8" w:rsidRPr="00443C76" w:rsidRDefault="00D23DF8" w:rsidP="00D23DF8">
      <w:pPr>
        <w:pStyle w:val="textojustificado"/>
        <w:spacing w:before="0" w:beforeAutospacing="0" w:after="0" w:afterAutospacing="0"/>
        <w:ind w:right="120"/>
        <w:jc w:val="both"/>
        <w:rPr>
          <w:rFonts w:asciiTheme="minorHAnsi" w:hAnsiTheme="minorHAnsi" w:cstheme="minorHAnsi"/>
        </w:rPr>
      </w:pPr>
      <w:r w:rsidRPr="00443C76">
        <w:rPr>
          <w:rFonts w:asciiTheme="minorHAnsi" w:hAnsiTheme="minorHAnsi" w:cstheme="minorHAnsi"/>
        </w:rPr>
        <w:t xml:space="preserve">II - </w:t>
      </w:r>
      <w:proofErr w:type="gramStart"/>
      <w:r w:rsidRPr="00443C76">
        <w:rPr>
          <w:rFonts w:asciiTheme="minorHAnsi" w:hAnsiTheme="minorHAnsi" w:cstheme="minorHAnsi"/>
        </w:rPr>
        <w:t>solicitação</w:t>
      </w:r>
      <w:proofErr w:type="gramEnd"/>
      <w:r w:rsidRPr="00443C76">
        <w:rPr>
          <w:rFonts w:asciiTheme="minorHAnsi" w:hAnsiTheme="minorHAnsi" w:cstheme="minorHAnsi"/>
        </w:rPr>
        <w:t xml:space="preserve"> de carta consubstanciada;</w:t>
      </w:r>
    </w:p>
    <w:p w14:paraId="154DBB76" w14:textId="77777777" w:rsidR="00D23DF8" w:rsidRPr="00443C76" w:rsidRDefault="00D23DF8" w:rsidP="00D23DF8">
      <w:pPr>
        <w:pStyle w:val="textojustificado"/>
        <w:spacing w:before="0" w:beforeAutospacing="0" w:after="0" w:afterAutospacing="0"/>
        <w:ind w:right="120"/>
        <w:jc w:val="both"/>
        <w:rPr>
          <w:rFonts w:asciiTheme="minorHAnsi" w:hAnsiTheme="minorHAnsi" w:cstheme="minorHAnsi"/>
        </w:rPr>
      </w:pPr>
      <w:r w:rsidRPr="00443C76">
        <w:rPr>
          <w:rFonts w:asciiTheme="minorHAnsi" w:hAnsiTheme="minorHAnsi" w:cstheme="minorHAnsi"/>
        </w:rPr>
        <w:t>III - outras estratégias com vistas a garantir que as cotas sejam destinadas a pessoas negras (pretas e pardas).]</w:t>
      </w:r>
    </w:p>
    <w:p w14:paraId="621D4A13"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6. PRAZO PARA SE INSCREVER</w:t>
      </w:r>
    </w:p>
    <w:p w14:paraId="18AF9B30"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6.1 Para se inscrever no Edital, o proponente deve encaminhar toda documentação obrigatória relatada no item 7</w:t>
      </w:r>
      <w:r w:rsidRPr="00C75F4C">
        <w:rPr>
          <w:rFonts w:asciiTheme="minorHAnsi" w:hAnsiTheme="minorHAnsi" w:cstheme="minorHAnsi"/>
        </w:rPr>
        <w:t xml:space="preserve"> do dia </w:t>
      </w:r>
      <w:r>
        <w:rPr>
          <w:rFonts w:asciiTheme="minorHAnsi" w:hAnsiTheme="minorHAnsi" w:cstheme="minorHAnsi"/>
        </w:rPr>
        <w:t>08</w:t>
      </w:r>
      <w:r w:rsidRPr="00C75F4C">
        <w:rPr>
          <w:rFonts w:asciiTheme="minorHAnsi" w:hAnsiTheme="minorHAnsi" w:cstheme="minorHAnsi"/>
        </w:rPr>
        <w:t xml:space="preserve"> de </w:t>
      </w:r>
      <w:r>
        <w:rPr>
          <w:rFonts w:asciiTheme="minorHAnsi" w:hAnsiTheme="minorHAnsi" w:cstheme="minorHAnsi"/>
        </w:rPr>
        <w:t xml:space="preserve">fevereiro </w:t>
      </w:r>
      <w:r w:rsidRPr="00C75F4C">
        <w:rPr>
          <w:rFonts w:asciiTheme="minorHAnsi" w:hAnsiTheme="minorHAnsi" w:cstheme="minorHAnsi"/>
        </w:rPr>
        <w:t>de 202</w:t>
      </w:r>
      <w:r>
        <w:rPr>
          <w:rFonts w:asciiTheme="minorHAnsi" w:hAnsiTheme="minorHAnsi" w:cstheme="minorHAnsi"/>
        </w:rPr>
        <w:t>4</w:t>
      </w:r>
      <w:r w:rsidRPr="00C75F4C">
        <w:rPr>
          <w:rFonts w:asciiTheme="minorHAnsi" w:hAnsiTheme="minorHAnsi" w:cstheme="minorHAnsi"/>
        </w:rPr>
        <w:t xml:space="preserve"> até o dia </w:t>
      </w:r>
      <w:r>
        <w:rPr>
          <w:rFonts w:asciiTheme="minorHAnsi" w:hAnsiTheme="minorHAnsi" w:cstheme="minorHAnsi"/>
        </w:rPr>
        <w:t>16</w:t>
      </w:r>
      <w:r w:rsidRPr="00C75F4C">
        <w:rPr>
          <w:rFonts w:asciiTheme="minorHAnsi" w:hAnsiTheme="minorHAnsi" w:cstheme="minorHAnsi"/>
        </w:rPr>
        <w:t xml:space="preserve"> de </w:t>
      </w:r>
      <w:r>
        <w:rPr>
          <w:rFonts w:asciiTheme="minorHAnsi" w:hAnsiTheme="minorHAnsi" w:cstheme="minorHAnsi"/>
        </w:rPr>
        <w:t xml:space="preserve">fevereiro </w:t>
      </w:r>
      <w:r w:rsidRPr="00C75F4C">
        <w:rPr>
          <w:rFonts w:asciiTheme="minorHAnsi" w:hAnsiTheme="minorHAnsi" w:cstheme="minorHAnsi"/>
        </w:rPr>
        <w:t>de 202</w:t>
      </w:r>
      <w:r>
        <w:rPr>
          <w:rFonts w:asciiTheme="minorHAnsi" w:hAnsiTheme="minorHAnsi" w:cstheme="minorHAnsi"/>
        </w:rPr>
        <w:t>4</w:t>
      </w:r>
      <w:r w:rsidRPr="00C75F4C">
        <w:rPr>
          <w:rFonts w:asciiTheme="minorHAnsi" w:hAnsiTheme="minorHAnsi" w:cstheme="minorHAnsi"/>
        </w:rPr>
        <w:t>, conforme Cronograma constante do item 18.1</w:t>
      </w:r>
      <w:r>
        <w:rPr>
          <w:rFonts w:asciiTheme="minorHAnsi" w:hAnsiTheme="minorHAnsi" w:cstheme="minorHAnsi"/>
        </w:rPr>
        <w:t>0</w:t>
      </w:r>
      <w:r w:rsidRPr="00C75F4C">
        <w:rPr>
          <w:rFonts w:asciiTheme="minorHAnsi" w:hAnsiTheme="minorHAnsi" w:cstheme="minorHAnsi"/>
        </w:rPr>
        <w:t xml:space="preserve"> deste Edital.</w:t>
      </w:r>
      <w:r w:rsidRPr="009A4622">
        <w:rPr>
          <w:rFonts w:asciiTheme="minorHAnsi" w:hAnsiTheme="minorHAnsi" w:cstheme="minorHAnsi"/>
          <w:bCs/>
        </w:rPr>
        <w:t xml:space="preserve"> </w:t>
      </w:r>
    </w:p>
    <w:p w14:paraId="23E14393"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7. COMO SE INSCREVER</w:t>
      </w:r>
    </w:p>
    <w:p w14:paraId="13EA2EA7" w14:textId="77777777" w:rsidR="00D23DF8" w:rsidRPr="00CB1B28" w:rsidRDefault="00D23DF8" w:rsidP="00D23DF8">
      <w:pPr>
        <w:pStyle w:val="textojustificado"/>
        <w:spacing w:before="0" w:beforeAutospacing="0" w:after="0" w:afterAutospacing="0"/>
        <w:jc w:val="both"/>
        <w:rPr>
          <w:rFonts w:asciiTheme="minorHAnsi" w:hAnsiTheme="minorHAnsi" w:cstheme="minorHAnsi"/>
          <w:color w:val="000000"/>
        </w:rPr>
      </w:pPr>
      <w:r w:rsidRPr="00CB1B28">
        <w:rPr>
          <w:rFonts w:asciiTheme="minorHAnsi" w:hAnsiTheme="minorHAnsi" w:cstheme="minorHAnsi"/>
          <w:color w:val="000000"/>
        </w:rPr>
        <w:t xml:space="preserve">7.1 O proponente deve entregar </w:t>
      </w:r>
      <w:r>
        <w:rPr>
          <w:rFonts w:asciiTheme="minorHAnsi" w:hAnsiTheme="minorHAnsi" w:cstheme="minorHAnsi"/>
          <w:color w:val="000000"/>
        </w:rPr>
        <w:t xml:space="preserve">fisicamente e presencialmente </w:t>
      </w:r>
      <w:r w:rsidRPr="00CB1B28">
        <w:rPr>
          <w:rFonts w:asciiTheme="minorHAnsi" w:hAnsiTheme="minorHAnsi" w:cstheme="minorHAnsi"/>
          <w:color w:val="000000"/>
        </w:rPr>
        <w:t xml:space="preserve">a documentação obrigatória de que trata o item 7.2 na sede da Secretaria Municipal de Cultura de </w:t>
      </w:r>
      <w:proofErr w:type="spellStart"/>
      <w:r w:rsidRPr="00CB1B28">
        <w:rPr>
          <w:rFonts w:asciiTheme="minorHAnsi" w:hAnsiTheme="minorHAnsi" w:cstheme="minorHAnsi"/>
          <w:color w:val="000000"/>
        </w:rPr>
        <w:t>Torixoréu</w:t>
      </w:r>
      <w:proofErr w:type="spellEnd"/>
      <w:r w:rsidRPr="00CB1B28">
        <w:rPr>
          <w:rFonts w:asciiTheme="minorHAnsi" w:hAnsiTheme="minorHAnsi" w:cstheme="minorHAnsi"/>
          <w:color w:val="000000"/>
        </w:rPr>
        <w:t>,</w:t>
      </w:r>
      <w:r w:rsidRPr="00CB1B28">
        <w:rPr>
          <w:rFonts w:asciiTheme="minorHAnsi" w:hAnsiTheme="minorHAnsi" w:cstheme="minorHAnsi"/>
        </w:rPr>
        <w:t xml:space="preserve"> situada na Biblioteca Municipal </w:t>
      </w:r>
      <w:proofErr w:type="spellStart"/>
      <w:r w:rsidRPr="00CB1B28">
        <w:rPr>
          <w:rFonts w:asciiTheme="minorHAnsi" w:hAnsiTheme="minorHAnsi" w:cstheme="minorHAnsi"/>
        </w:rPr>
        <w:t>Profº</w:t>
      </w:r>
      <w:proofErr w:type="spellEnd"/>
      <w:r w:rsidRPr="00CB1B28">
        <w:rPr>
          <w:rFonts w:asciiTheme="minorHAnsi" w:hAnsiTheme="minorHAnsi" w:cstheme="minorHAnsi"/>
        </w:rPr>
        <w:t>. Pedro </w:t>
      </w:r>
      <w:proofErr w:type="spellStart"/>
      <w:r w:rsidRPr="00CB1B28">
        <w:rPr>
          <w:rFonts w:asciiTheme="minorHAnsi" w:hAnsiTheme="minorHAnsi" w:cstheme="minorHAnsi"/>
        </w:rPr>
        <w:t>Arbués</w:t>
      </w:r>
      <w:proofErr w:type="spellEnd"/>
      <w:r w:rsidRPr="00CB1B28">
        <w:rPr>
          <w:rFonts w:asciiTheme="minorHAnsi" w:hAnsiTheme="minorHAnsi" w:cstheme="minorHAnsi"/>
        </w:rPr>
        <w:t>,</w:t>
      </w:r>
      <w:r>
        <w:rPr>
          <w:rFonts w:asciiTheme="minorHAnsi" w:hAnsiTheme="minorHAnsi" w:cstheme="minorHAnsi"/>
        </w:rPr>
        <w:t xml:space="preserve"> na r</w:t>
      </w:r>
      <w:r w:rsidRPr="00CB1B28">
        <w:rPr>
          <w:rFonts w:asciiTheme="minorHAnsi" w:hAnsiTheme="minorHAnsi" w:cstheme="minorHAnsi"/>
        </w:rPr>
        <w:t>ua XV de Novembro, s/nº, setor Aeroporto</w:t>
      </w:r>
      <w:r w:rsidRPr="00CB1B28">
        <w:rPr>
          <w:rFonts w:asciiTheme="minorHAnsi" w:hAnsiTheme="minorHAnsi" w:cstheme="minorHAnsi"/>
          <w:color w:val="000000"/>
        </w:rPr>
        <w:t xml:space="preserve"> –</w:t>
      </w:r>
      <w:proofErr w:type="spellStart"/>
      <w:r w:rsidRPr="00CB1B28">
        <w:rPr>
          <w:rFonts w:asciiTheme="minorHAnsi" w:hAnsiTheme="minorHAnsi" w:cstheme="minorHAnsi"/>
          <w:color w:val="000000"/>
        </w:rPr>
        <w:t>Torixoréu</w:t>
      </w:r>
      <w:proofErr w:type="spellEnd"/>
      <w:r w:rsidRPr="00CB1B28">
        <w:rPr>
          <w:rFonts w:asciiTheme="minorHAnsi" w:hAnsiTheme="minorHAnsi" w:cstheme="minorHAnsi"/>
          <w:color w:val="000000"/>
        </w:rPr>
        <w:t xml:space="preserve"> – MT.</w:t>
      </w:r>
    </w:p>
    <w:p w14:paraId="1A0C84C0"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7.2 O proponente deve enviar a seguinte documentação para formalizar sua inscrição:</w:t>
      </w:r>
    </w:p>
    <w:p w14:paraId="6D4D898C"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 Formulário de inscrição (Anexo II) que constitui o Plano de Trabalho (projeto); </w:t>
      </w:r>
    </w:p>
    <w:p w14:paraId="52A2AADB"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b) Currículo do proponente; </w:t>
      </w:r>
    </w:p>
    <w:p w14:paraId="45817C1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c) </w:t>
      </w:r>
      <w:r>
        <w:rPr>
          <w:rFonts w:asciiTheme="minorHAnsi" w:hAnsiTheme="minorHAnsi" w:cstheme="minorHAnsi"/>
          <w:color w:val="000000"/>
        </w:rPr>
        <w:t>Cópias dos d</w:t>
      </w:r>
      <w:r w:rsidRPr="00C75F4C">
        <w:rPr>
          <w:rFonts w:asciiTheme="minorHAnsi" w:hAnsiTheme="minorHAnsi" w:cstheme="minorHAnsi"/>
          <w:color w:val="000000"/>
        </w:rPr>
        <w:t>ocumentos pessoais do proponente CPF e RG</w:t>
      </w:r>
      <w:r>
        <w:rPr>
          <w:rFonts w:asciiTheme="minorHAnsi" w:hAnsiTheme="minorHAnsi" w:cstheme="minorHAnsi"/>
          <w:color w:val="000000"/>
        </w:rPr>
        <w:t>.</w:t>
      </w:r>
    </w:p>
    <w:p w14:paraId="13821A62"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7.3 O proponente é responsável pel</w:t>
      </w:r>
      <w:r>
        <w:rPr>
          <w:rFonts w:asciiTheme="minorHAnsi" w:hAnsiTheme="minorHAnsi" w:cstheme="minorHAnsi"/>
          <w:color w:val="000000"/>
        </w:rPr>
        <w:t xml:space="preserve">a entrega das cópias dos </w:t>
      </w:r>
      <w:r w:rsidRPr="00C75F4C">
        <w:rPr>
          <w:rFonts w:asciiTheme="minorHAnsi" w:hAnsiTheme="minorHAnsi" w:cstheme="minorHAnsi"/>
          <w:color w:val="000000"/>
        </w:rPr>
        <w:t xml:space="preserve">documentos </w:t>
      </w:r>
      <w:r>
        <w:rPr>
          <w:rFonts w:asciiTheme="minorHAnsi" w:hAnsiTheme="minorHAnsi" w:cstheme="minorHAnsi"/>
          <w:color w:val="000000"/>
        </w:rPr>
        <w:t>com qualidade visual</w:t>
      </w:r>
      <w:r w:rsidRPr="00C75F4C">
        <w:rPr>
          <w:rFonts w:asciiTheme="minorHAnsi" w:hAnsiTheme="minorHAnsi" w:cstheme="minorHAnsi"/>
          <w:color w:val="000000"/>
        </w:rPr>
        <w:t>. </w:t>
      </w:r>
    </w:p>
    <w:p w14:paraId="013AD289"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7.4 Cada Proponente poderá concorrer neste edital com, no máximo 1(um) projeto.</w:t>
      </w:r>
    </w:p>
    <w:p w14:paraId="48AB7656"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7.5 Os projetos apresentados deverão conter previsão de execução não superior a 12 (doze) meses.</w:t>
      </w:r>
    </w:p>
    <w:p w14:paraId="74E78D4B"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7.6 O proponente deve se responsabilizar pelo acompanhamento das atualizações/publicações pertinentes ao edital e seus prazos nos canais formais de comunicação.</w:t>
      </w:r>
    </w:p>
    <w:p w14:paraId="7224698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7.7 As inscrições deste edital são gratuitas.</w:t>
      </w:r>
    </w:p>
    <w:p w14:paraId="79F281C4"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7.8 As propostas que apresentem quaisquer formas de preconceito de origem, raça, etnia, gênero, cor, idade ou outras formas de discriminação serão desclassificadas, com fundamento no disposto no </w:t>
      </w:r>
      <w:hyperlink r:id="rId7" w:anchor="art3iv" w:history="1">
        <w:r w:rsidRPr="00C75F4C">
          <w:rPr>
            <w:rFonts w:asciiTheme="minorHAnsi" w:hAnsiTheme="minorHAnsi" w:cstheme="minorHAnsi"/>
            <w:color w:val="000000"/>
          </w:rPr>
          <w:t>inciso IV do caput do art. 3º da Constituição,</w:t>
        </w:r>
      </w:hyperlink>
      <w:r w:rsidRPr="00C75F4C">
        <w:rPr>
          <w:rFonts w:asciiTheme="minorHAnsi" w:hAnsiTheme="minorHAnsi" w:cstheme="minorHAnsi"/>
          <w:color w:val="000000"/>
        </w:rPr>
        <w:t> garantidos o contraditório e a ampla defesa.</w:t>
      </w:r>
    </w:p>
    <w:p w14:paraId="67692EEB"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8. PLANILHA ORÇAMENTÁRIA DOS PROJETOS </w:t>
      </w:r>
    </w:p>
    <w:p w14:paraId="4939CACE"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8.1 O proponente deve preencher a planilha orçamentária presente no Formulário de Inscrição, informando como será utilizado o recurso financeiro recebido.</w:t>
      </w:r>
    </w:p>
    <w:p w14:paraId="49262E1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8.2 A estimativa de custos do projeto será prevista por categorias, sem a necessidade de detalhamento por item de despesa, conforme § 1º do art. 24 do Decreto 11.453/2023.</w:t>
      </w:r>
    </w:p>
    <w:p w14:paraId="58C2AF06"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lastRenderedPageBreak/>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3FC15963"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778F0D7E"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46059582"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8.6 Caso o proponente discorde dos valores glosados (vetados) poderá apresentar recurso na fase de mérito cultural, conforme dispõe o item 12.8.</w:t>
      </w:r>
    </w:p>
    <w:p w14:paraId="5F45641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8.7 O valor solicitado não poderá ser superior ao valor máximo destinado a cada projeto, conforme Anexo I do presente edital.</w:t>
      </w:r>
    </w:p>
    <w:p w14:paraId="041D5AE4"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9. ACESSIBILIDADE</w:t>
      </w:r>
    </w:p>
    <w:p w14:paraId="75348776"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rPr>
      </w:pPr>
      <w:r w:rsidRPr="00AC00A4">
        <w:rPr>
          <w:rFonts w:asciiTheme="minorHAnsi" w:hAnsiTheme="minorHAnsi" w:cstheme="minorHAnsi"/>
        </w:rPr>
        <w:t xml:space="preserve">9.1 A </w:t>
      </w:r>
      <w:r>
        <w:rPr>
          <w:rFonts w:asciiTheme="minorHAnsi" w:hAnsiTheme="minorHAnsi" w:cstheme="minorHAnsi"/>
        </w:rPr>
        <w:t xml:space="preserve">Secretaria Municipal de Cultura de </w:t>
      </w:r>
      <w:proofErr w:type="spellStart"/>
      <w:r>
        <w:rPr>
          <w:rFonts w:asciiTheme="minorHAnsi" w:hAnsiTheme="minorHAnsi" w:cstheme="minorHAnsi"/>
        </w:rPr>
        <w:t>Torixoréu</w:t>
      </w:r>
      <w:proofErr w:type="spellEnd"/>
      <w:r w:rsidRPr="00AC00A4">
        <w:rPr>
          <w:rFonts w:asciiTheme="minorHAnsi" w:hAnsiTheme="minorHAnsi" w:cstheme="minorHAnsi"/>
        </w:rPr>
        <w:t xml:space="preserve"> é a responsável pelas medidas de acessibilidade física, atitudinal e comunicacional compatíveis com as características dos produtos resultantes do objeto, nos termos do disposto na </w:t>
      </w:r>
      <w:hyperlink r:id="rId8" w:tgtFrame="_blank" w:history="1">
        <w:r w:rsidRPr="00AC00A4">
          <w:rPr>
            <w:rStyle w:val="Hyperlink"/>
            <w:rFonts w:asciiTheme="minorHAnsi" w:hAnsiTheme="minorHAnsi" w:cstheme="minorHAnsi"/>
          </w:rPr>
          <w:t>Lei nº 13.146, de 6 de julho de 2015</w:t>
        </w:r>
      </w:hyperlink>
      <w:r w:rsidRPr="00AC00A4">
        <w:rPr>
          <w:rFonts w:asciiTheme="minorHAnsi" w:hAnsiTheme="minorHAnsi" w:cstheme="minorHAnsi"/>
        </w:rPr>
        <w:t> (Lei Brasileira de Inclusão da Pessoa com Deficiência)</w:t>
      </w:r>
      <w:r>
        <w:rPr>
          <w:rFonts w:asciiTheme="minorHAnsi" w:hAnsiTheme="minorHAnsi" w:cstheme="minorHAnsi"/>
        </w:rPr>
        <w:t>,</w:t>
      </w:r>
      <w:r w:rsidRPr="00AC00A4">
        <w:rPr>
          <w:rFonts w:asciiTheme="minorHAnsi" w:hAnsiTheme="minorHAnsi" w:cstheme="minorHAnsi"/>
        </w:rPr>
        <w:t xml:space="preserve"> de modo a contemplar:</w:t>
      </w:r>
    </w:p>
    <w:p w14:paraId="7B3DA144"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0660A106"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II - no aspecto comunicacional, recursos de acessibilidade para permitir o acesso de pessoas com deficiência intelectual, auditiva ou visual ao conteúdo dos produtos culturais gerados pelo projeto, pela iniciativa ou pelo espaço; e</w:t>
      </w:r>
    </w:p>
    <w:p w14:paraId="440E0546"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68ED1AB4"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9.2 Especificamente para pessoas com deficiência, mecanismos de protagonismo e participação poderão ser concretizados também por meio das seguintes iniciativas, entre outras:</w:t>
      </w:r>
    </w:p>
    <w:p w14:paraId="6B266825"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 xml:space="preserve">I - </w:t>
      </w:r>
      <w:proofErr w:type="gramStart"/>
      <w:r w:rsidRPr="00AC00A4">
        <w:rPr>
          <w:rFonts w:asciiTheme="minorHAnsi" w:hAnsiTheme="minorHAnsi" w:cstheme="minorHAnsi"/>
          <w:color w:val="000000"/>
        </w:rPr>
        <w:t>adaptação</w:t>
      </w:r>
      <w:proofErr w:type="gramEnd"/>
      <w:r w:rsidRPr="00AC00A4">
        <w:rPr>
          <w:rFonts w:asciiTheme="minorHAnsi" w:hAnsiTheme="minorHAnsi" w:cstheme="minorHAnsi"/>
          <w:color w:val="000000"/>
        </w:rPr>
        <w:t xml:space="preserve"> de espaços culturais com residências inclusivas;</w:t>
      </w:r>
    </w:p>
    <w:p w14:paraId="3B763DD7"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 xml:space="preserve">II - </w:t>
      </w:r>
      <w:proofErr w:type="gramStart"/>
      <w:r w:rsidRPr="00AC00A4">
        <w:rPr>
          <w:rFonts w:asciiTheme="minorHAnsi" w:hAnsiTheme="minorHAnsi" w:cstheme="minorHAnsi"/>
          <w:color w:val="000000"/>
        </w:rPr>
        <w:t>utilização</w:t>
      </w:r>
      <w:proofErr w:type="gramEnd"/>
      <w:r w:rsidRPr="00AC00A4">
        <w:rPr>
          <w:rFonts w:asciiTheme="minorHAnsi" w:hAnsiTheme="minorHAnsi" w:cstheme="minorHAnsi"/>
          <w:color w:val="000000"/>
        </w:rPr>
        <w:t xml:space="preserve"> de tecnologias assistivas, ajudas técnicas e produtos com desenho universal;</w:t>
      </w:r>
    </w:p>
    <w:p w14:paraId="422F383F"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III - medidas de prevenção e erradicação de barreiras atitudinais;</w:t>
      </w:r>
    </w:p>
    <w:p w14:paraId="288DAC3E"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 xml:space="preserve">IV - </w:t>
      </w:r>
      <w:proofErr w:type="gramStart"/>
      <w:r w:rsidRPr="00AC00A4">
        <w:rPr>
          <w:rFonts w:asciiTheme="minorHAnsi" w:hAnsiTheme="minorHAnsi" w:cstheme="minorHAnsi"/>
          <w:color w:val="000000"/>
        </w:rPr>
        <w:t>contratação</w:t>
      </w:r>
      <w:proofErr w:type="gramEnd"/>
      <w:r w:rsidRPr="00AC00A4">
        <w:rPr>
          <w:rFonts w:asciiTheme="minorHAnsi" w:hAnsiTheme="minorHAnsi" w:cstheme="minorHAnsi"/>
          <w:color w:val="000000"/>
        </w:rPr>
        <w:t xml:space="preserve"> de serviços de assistência por acompanhante; ou</w:t>
      </w:r>
    </w:p>
    <w:p w14:paraId="5E159AD1" w14:textId="77777777" w:rsidR="00D23DF8" w:rsidRPr="00AC00A4" w:rsidRDefault="00D23DF8" w:rsidP="00D23DF8">
      <w:pPr>
        <w:pStyle w:val="textojustificado"/>
        <w:spacing w:before="0" w:beforeAutospacing="0" w:after="0" w:afterAutospacing="0"/>
        <w:ind w:right="120"/>
        <w:jc w:val="both"/>
        <w:rPr>
          <w:rFonts w:asciiTheme="minorHAnsi" w:hAnsiTheme="minorHAnsi" w:cstheme="minorHAnsi"/>
          <w:color w:val="000000"/>
        </w:rPr>
      </w:pPr>
      <w:r w:rsidRPr="00AC00A4">
        <w:rPr>
          <w:rFonts w:asciiTheme="minorHAnsi" w:hAnsiTheme="minorHAnsi" w:cstheme="minorHAnsi"/>
          <w:color w:val="000000"/>
        </w:rPr>
        <w:t xml:space="preserve">V - </w:t>
      </w:r>
      <w:proofErr w:type="gramStart"/>
      <w:r w:rsidRPr="00AC00A4">
        <w:rPr>
          <w:rFonts w:asciiTheme="minorHAnsi" w:hAnsiTheme="minorHAnsi" w:cstheme="minorHAnsi"/>
          <w:color w:val="000000"/>
        </w:rPr>
        <w:t>oferta</w:t>
      </w:r>
      <w:proofErr w:type="gramEnd"/>
      <w:r w:rsidRPr="00AC00A4">
        <w:rPr>
          <w:rFonts w:asciiTheme="minorHAnsi" w:hAnsiTheme="minorHAnsi" w:cstheme="minorHAnsi"/>
          <w:color w:val="000000"/>
        </w:rPr>
        <w:t xml:space="preserve"> de ações de formação e capacitação acessíveis a pessoas com deficiência.</w:t>
      </w:r>
    </w:p>
    <w:p w14:paraId="7DE12B06"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10. CONTRAPARTIDA</w:t>
      </w:r>
    </w:p>
    <w:p w14:paraId="423C82FC"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2679D67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lastRenderedPageBreak/>
        <w:t>10.2 As contrapartidas deverão ser informadas no Formulário de Inscrição e devem ser executadas até o dia 31 de julho de 2024. </w:t>
      </w:r>
    </w:p>
    <w:p w14:paraId="2B264431"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11. ETAPAS DO EDITAL</w:t>
      </w:r>
    </w:p>
    <w:p w14:paraId="7612C9EA"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11.1 A seleção dos projetos submetidos a este Edital será composta das seguintes etapas:</w:t>
      </w:r>
    </w:p>
    <w:p w14:paraId="49D9061A"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I - Análise de mérito cultural dos projetos: fase de análise do projeto realizada por Comissão de Seleção; e</w:t>
      </w:r>
    </w:p>
    <w:p w14:paraId="25CBE319"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II - Habilitação: fase de análise dos documentos de habilitação do proponente, descritos no tópico 14.</w:t>
      </w:r>
    </w:p>
    <w:p w14:paraId="19D3ECC8"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12. ANÁLISE DE MÉRITO CULTURAL DOS PROJETOS </w:t>
      </w:r>
    </w:p>
    <w:p w14:paraId="722F7F0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12.1 Entende-se por “</w:t>
      </w:r>
      <w:proofErr w:type="spellStart"/>
      <w:r w:rsidRPr="00C75F4C">
        <w:rPr>
          <w:rFonts w:asciiTheme="minorHAnsi" w:hAnsiTheme="minorHAnsi" w:cstheme="minorHAnsi"/>
          <w:color w:val="000000"/>
        </w:rPr>
        <w:t>Análise</w:t>
      </w:r>
      <w:proofErr w:type="spellEnd"/>
      <w:r w:rsidRPr="00C75F4C">
        <w:rPr>
          <w:rFonts w:asciiTheme="minorHAnsi" w:hAnsiTheme="minorHAnsi" w:cstheme="minorHAnsi"/>
          <w:color w:val="000000"/>
        </w:rPr>
        <w:t xml:space="preserve"> de mérito cultural" a identificação, tanto individual quanto sobre seu contexto social, de aspectos relevantes dos projetos culturais, concorrentes em uma mesma categoria de apoio, realizada por meio da </w:t>
      </w:r>
      <w:proofErr w:type="spellStart"/>
      <w:r w:rsidRPr="00C75F4C">
        <w:rPr>
          <w:rFonts w:asciiTheme="minorHAnsi" w:hAnsiTheme="minorHAnsi" w:cstheme="minorHAnsi"/>
          <w:color w:val="000000"/>
        </w:rPr>
        <w:t>atribuição</w:t>
      </w:r>
      <w:proofErr w:type="spellEnd"/>
      <w:r w:rsidRPr="00C75F4C">
        <w:rPr>
          <w:rFonts w:asciiTheme="minorHAnsi" w:hAnsiTheme="minorHAnsi" w:cstheme="minorHAnsi"/>
          <w:color w:val="000000"/>
        </w:rPr>
        <w:t xml:space="preserve"> fundamentada de notas aos critérios descritos neste edital.</w:t>
      </w:r>
    </w:p>
    <w:p w14:paraId="232A4A74"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12.2 Por </w:t>
      </w:r>
      <w:proofErr w:type="spellStart"/>
      <w:r w:rsidRPr="00C75F4C">
        <w:rPr>
          <w:rFonts w:asciiTheme="minorHAnsi" w:hAnsiTheme="minorHAnsi" w:cstheme="minorHAnsi"/>
          <w:color w:val="000000"/>
        </w:rPr>
        <w:t>análise</w:t>
      </w:r>
      <w:proofErr w:type="spellEnd"/>
      <w:r w:rsidRPr="00C75F4C">
        <w:rPr>
          <w:rFonts w:asciiTheme="minorHAnsi" w:hAnsiTheme="minorHAnsi" w:cstheme="minorHAnsi"/>
          <w:color w:val="000000"/>
        </w:rPr>
        <w:t xml:space="preserve"> comparativa compreende-se a </w:t>
      </w:r>
      <w:proofErr w:type="spellStart"/>
      <w:r w:rsidRPr="00C75F4C">
        <w:rPr>
          <w:rFonts w:asciiTheme="minorHAnsi" w:hAnsiTheme="minorHAnsi" w:cstheme="minorHAnsi"/>
          <w:color w:val="000000"/>
        </w:rPr>
        <w:t>análise</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não</w:t>
      </w:r>
      <w:proofErr w:type="spellEnd"/>
      <w:r w:rsidRPr="00C75F4C">
        <w:rPr>
          <w:rFonts w:asciiTheme="minorHAnsi" w:hAnsiTheme="minorHAnsi" w:cstheme="minorHAnsi"/>
          <w:color w:val="000000"/>
        </w:rPr>
        <w:t xml:space="preserve"> apenas dos itens individuais de cada projeto, mas de suas propostas, impactos e </w:t>
      </w:r>
      <w:proofErr w:type="spellStart"/>
      <w:r w:rsidRPr="00C75F4C">
        <w:rPr>
          <w:rFonts w:asciiTheme="minorHAnsi" w:hAnsiTheme="minorHAnsi" w:cstheme="minorHAnsi"/>
          <w:color w:val="000000"/>
        </w:rPr>
        <w:t>relevância</w:t>
      </w:r>
      <w:proofErr w:type="spellEnd"/>
      <w:r w:rsidRPr="00C75F4C">
        <w:rPr>
          <w:rFonts w:asciiTheme="minorHAnsi" w:hAnsiTheme="minorHAnsi" w:cstheme="minorHAnsi"/>
          <w:color w:val="000000"/>
        </w:rPr>
        <w:t xml:space="preserve"> em </w:t>
      </w:r>
      <w:proofErr w:type="spellStart"/>
      <w:r w:rsidRPr="00C75F4C">
        <w:rPr>
          <w:rFonts w:asciiTheme="minorHAnsi" w:hAnsiTheme="minorHAnsi" w:cstheme="minorHAnsi"/>
          <w:color w:val="000000"/>
        </w:rPr>
        <w:t>relação</w:t>
      </w:r>
      <w:proofErr w:type="spellEnd"/>
      <w:r w:rsidRPr="00C75F4C">
        <w:rPr>
          <w:rFonts w:asciiTheme="minorHAnsi" w:hAnsiTheme="minorHAnsi" w:cstheme="minorHAnsi"/>
          <w:color w:val="000000"/>
        </w:rPr>
        <w:t xml:space="preserve"> aos outros projetos inscritos na mesma categoria, sendo que a </w:t>
      </w:r>
      <w:proofErr w:type="spellStart"/>
      <w:r w:rsidRPr="00C75F4C">
        <w:rPr>
          <w:rFonts w:asciiTheme="minorHAnsi" w:hAnsiTheme="minorHAnsi" w:cstheme="minorHAnsi"/>
          <w:color w:val="000000"/>
        </w:rPr>
        <w:t>pontuação</w:t>
      </w:r>
      <w:proofErr w:type="spellEnd"/>
      <w:r w:rsidRPr="00C75F4C">
        <w:rPr>
          <w:rFonts w:asciiTheme="minorHAnsi" w:hAnsiTheme="minorHAnsi" w:cstheme="minorHAnsi"/>
          <w:color w:val="000000"/>
        </w:rPr>
        <w:t xml:space="preserve"> de cada projeto é </w:t>
      </w:r>
      <w:proofErr w:type="spellStart"/>
      <w:r w:rsidRPr="00C75F4C">
        <w:rPr>
          <w:rFonts w:asciiTheme="minorHAnsi" w:hAnsiTheme="minorHAnsi" w:cstheme="minorHAnsi"/>
          <w:color w:val="000000"/>
        </w:rPr>
        <w:t>atribuída</w:t>
      </w:r>
      <w:proofErr w:type="spellEnd"/>
      <w:r w:rsidRPr="00C75F4C">
        <w:rPr>
          <w:rFonts w:asciiTheme="minorHAnsi" w:hAnsiTheme="minorHAnsi" w:cstheme="minorHAnsi"/>
          <w:color w:val="000000"/>
        </w:rPr>
        <w:t xml:space="preserve"> em </w:t>
      </w:r>
      <w:proofErr w:type="spellStart"/>
      <w:r w:rsidRPr="00C75F4C">
        <w:rPr>
          <w:rFonts w:asciiTheme="minorHAnsi" w:hAnsiTheme="minorHAnsi" w:cstheme="minorHAnsi"/>
          <w:color w:val="000000"/>
        </w:rPr>
        <w:t>função</w:t>
      </w:r>
      <w:proofErr w:type="spellEnd"/>
      <w:r w:rsidRPr="00C75F4C">
        <w:rPr>
          <w:rFonts w:asciiTheme="minorHAnsi" w:hAnsiTheme="minorHAnsi" w:cstheme="minorHAnsi"/>
          <w:color w:val="000000"/>
        </w:rPr>
        <w:t xml:space="preserve"> desta </w:t>
      </w:r>
      <w:proofErr w:type="spellStart"/>
      <w:r w:rsidRPr="00C75F4C">
        <w:rPr>
          <w:rFonts w:asciiTheme="minorHAnsi" w:hAnsiTheme="minorHAnsi" w:cstheme="minorHAnsi"/>
          <w:color w:val="000000"/>
        </w:rPr>
        <w:t>comparação</w:t>
      </w:r>
      <w:proofErr w:type="spellEnd"/>
      <w:r w:rsidRPr="00C75F4C">
        <w:rPr>
          <w:rFonts w:asciiTheme="minorHAnsi" w:hAnsiTheme="minorHAnsi" w:cstheme="minorHAnsi"/>
          <w:color w:val="000000"/>
        </w:rPr>
        <w:t>.</w:t>
      </w:r>
    </w:p>
    <w:p w14:paraId="2876FC1D" w14:textId="77777777" w:rsidR="00D23DF8" w:rsidRPr="00C75F4C" w:rsidRDefault="00D23DF8" w:rsidP="00D23DF8">
      <w:pPr>
        <w:pStyle w:val="textojustificado"/>
        <w:spacing w:before="0" w:beforeAutospacing="0" w:after="0" w:afterAutospacing="0"/>
        <w:jc w:val="both"/>
        <w:rPr>
          <w:rFonts w:asciiTheme="minorHAnsi" w:hAnsiTheme="minorHAnsi" w:cstheme="minorHAnsi"/>
        </w:rPr>
      </w:pPr>
      <w:r w:rsidRPr="00C75F4C">
        <w:rPr>
          <w:rFonts w:asciiTheme="minorHAnsi" w:hAnsiTheme="minorHAnsi" w:cstheme="minorHAnsi"/>
          <w:color w:val="000000"/>
        </w:rPr>
        <w:t xml:space="preserve">12.3 A análise dos projetos culturais será realizada por uma Comissão de Seleção formada por 3 (três) analistas a serem designados por meio de Portaria a ser publicada pela </w:t>
      </w:r>
      <w:r>
        <w:rPr>
          <w:rFonts w:asciiTheme="minorHAnsi" w:hAnsiTheme="minorHAnsi" w:cstheme="minorHAnsi"/>
          <w:color w:val="000000"/>
        </w:rPr>
        <w:t xml:space="preserve">Secretaria Municipal de Cultura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000000"/>
        </w:rPr>
        <w:t>.</w:t>
      </w:r>
    </w:p>
    <w:p w14:paraId="77B2B24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FF0000"/>
        </w:rPr>
      </w:pPr>
      <w:r w:rsidRPr="00C75F4C">
        <w:rPr>
          <w:rFonts w:asciiTheme="minorHAnsi" w:hAnsiTheme="minorHAnsi" w:cstheme="minorHAnsi"/>
        </w:rPr>
        <w:t>12.4 A Comissão de Seleção será coordenada por membro indicado na Portaria descrita no item 12.3.</w:t>
      </w:r>
      <w:r w:rsidRPr="00C75F4C">
        <w:rPr>
          <w:rFonts w:asciiTheme="minorHAnsi" w:hAnsiTheme="minorHAnsi" w:cstheme="minorHAnsi"/>
          <w:color w:val="FF0000"/>
        </w:rPr>
        <w:t xml:space="preserve"> </w:t>
      </w:r>
    </w:p>
    <w:p w14:paraId="1D6F6F5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proofErr w:type="gramStart"/>
      <w:r w:rsidRPr="00C75F4C">
        <w:rPr>
          <w:rFonts w:asciiTheme="minorHAnsi" w:hAnsiTheme="minorHAnsi" w:cstheme="minorHAnsi"/>
          <w:color w:val="000000"/>
        </w:rPr>
        <w:t>12.5  Os</w:t>
      </w:r>
      <w:proofErr w:type="gramEnd"/>
      <w:r w:rsidRPr="00C75F4C">
        <w:rPr>
          <w:rFonts w:asciiTheme="minorHAnsi" w:hAnsiTheme="minorHAnsi" w:cstheme="minorHAnsi"/>
          <w:color w:val="000000"/>
        </w:rPr>
        <w:t xml:space="preserve"> membros da Comissão de Seleção e respectivos suplentes ficam impedidos de participar da apreciação de projetos e iniciativas que estiverem em processo de avaliação nos quais:</w:t>
      </w:r>
    </w:p>
    <w:p w14:paraId="57104DE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I - </w:t>
      </w:r>
      <w:proofErr w:type="gramStart"/>
      <w:r w:rsidRPr="00C75F4C">
        <w:rPr>
          <w:rFonts w:asciiTheme="minorHAnsi" w:hAnsiTheme="minorHAnsi" w:cstheme="minorHAnsi"/>
          <w:color w:val="000000"/>
        </w:rPr>
        <w:t>tenham</w:t>
      </w:r>
      <w:proofErr w:type="gramEnd"/>
      <w:r w:rsidRPr="00C75F4C">
        <w:rPr>
          <w:rFonts w:asciiTheme="minorHAnsi" w:hAnsiTheme="minorHAnsi" w:cstheme="minorHAnsi"/>
          <w:color w:val="000000"/>
        </w:rPr>
        <w:t xml:space="preserve"> interesse direto na matéria;</w:t>
      </w:r>
    </w:p>
    <w:p w14:paraId="278A62B4"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II - </w:t>
      </w:r>
      <w:proofErr w:type="gramStart"/>
      <w:r w:rsidRPr="00C75F4C">
        <w:rPr>
          <w:rFonts w:asciiTheme="minorHAnsi" w:hAnsiTheme="minorHAnsi" w:cstheme="minorHAnsi"/>
          <w:color w:val="000000"/>
        </w:rPr>
        <w:t>tenham</w:t>
      </w:r>
      <w:proofErr w:type="gramEnd"/>
      <w:r w:rsidRPr="00C75F4C">
        <w:rPr>
          <w:rFonts w:asciiTheme="minorHAnsi" w:hAnsiTheme="minorHAnsi" w:cstheme="minorHAnsi"/>
          <w:color w:val="000000"/>
        </w:rPr>
        <w:t xml:space="preserve"> participado como colaborador na elaboração do projeto ou tenham participado da instituição proponente nos últimos dois anos, ou se tais situações ocorrem quanto ao cônjuge, companheiro ou parente e afins até o terceiro grau; e</w:t>
      </w:r>
    </w:p>
    <w:p w14:paraId="02F9528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III - estejam litigando judicial ou administrativamente com o proponente ou com respectivo cônjuge ou companheiro.</w:t>
      </w:r>
    </w:p>
    <w:p w14:paraId="31E0F026"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12.6 O membro da comissão que incorrer em impedimento deve comunicar o fato à referida Comissão, abstendo-se de atuar, sob pena de nulidade dos atos que praticar.</w:t>
      </w:r>
    </w:p>
    <w:p w14:paraId="1D699E20"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12.7 Para esta </w:t>
      </w:r>
      <w:proofErr w:type="spellStart"/>
      <w:r w:rsidRPr="00C75F4C">
        <w:rPr>
          <w:rFonts w:asciiTheme="minorHAnsi" w:hAnsiTheme="minorHAnsi" w:cstheme="minorHAnsi"/>
          <w:color w:val="000000"/>
        </w:rPr>
        <w:t>seleção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serão</w:t>
      </w:r>
      <w:proofErr w:type="spellEnd"/>
      <w:r w:rsidRPr="00C75F4C">
        <w:rPr>
          <w:rFonts w:asciiTheme="minorHAnsi" w:hAnsiTheme="minorHAnsi" w:cstheme="minorHAnsi"/>
          <w:color w:val="000000"/>
        </w:rPr>
        <w:t xml:space="preserve"> considerados os critérios de </w:t>
      </w:r>
      <w:proofErr w:type="spellStart"/>
      <w:r w:rsidRPr="00C75F4C">
        <w:rPr>
          <w:rFonts w:asciiTheme="minorHAnsi" w:hAnsiTheme="minorHAnsi" w:cstheme="minorHAnsi"/>
          <w:color w:val="000000"/>
        </w:rPr>
        <w:t>pontuação</w:t>
      </w:r>
      <w:proofErr w:type="spellEnd"/>
      <w:r w:rsidRPr="00C75F4C">
        <w:rPr>
          <w:rFonts w:asciiTheme="minorHAnsi" w:hAnsiTheme="minorHAnsi" w:cstheme="minorHAnsi"/>
          <w:color w:val="000000"/>
        </w:rPr>
        <w:t xml:space="preserve"> estabelecidos no Anexo III.</w:t>
      </w:r>
    </w:p>
    <w:p w14:paraId="77E40491"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12.8 Contra a decisão da fase de mérito cultural, caberá recurso destinado ao presidente da Comissão de Seleção.</w:t>
      </w:r>
    </w:p>
    <w:p w14:paraId="019031CE"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12.9 Os recursos de que tratam o item 12.18 deverão ser apresentados no prazo de 3 (três) dias úteis a contar da publicação do resultado, considerando-se para início da contagem o primeiro dia útil posterior à publicação.</w:t>
      </w:r>
    </w:p>
    <w:p w14:paraId="13D35A8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12.10 Os recursos apresentados após o prazo não serão avaliados. </w:t>
      </w:r>
    </w:p>
    <w:p w14:paraId="2EBC8896" w14:textId="3EB96BD0" w:rsidR="00D23DF8" w:rsidRPr="00D23DF8" w:rsidRDefault="00D23DF8" w:rsidP="00D23DF8">
      <w:pPr>
        <w:pStyle w:val="textojustificado"/>
        <w:spacing w:before="0" w:beforeAutospacing="0" w:after="0" w:afterAutospacing="0"/>
        <w:jc w:val="both"/>
        <w:rPr>
          <w:rFonts w:asciiTheme="minorHAnsi" w:hAnsiTheme="minorHAnsi" w:cstheme="minorHAnsi"/>
          <w:color w:val="FF0000"/>
        </w:rPr>
      </w:pPr>
      <w:r w:rsidRPr="00C75F4C">
        <w:rPr>
          <w:rFonts w:asciiTheme="minorHAnsi" w:hAnsiTheme="minorHAnsi" w:cstheme="minorHAnsi"/>
          <w:color w:val="000000"/>
        </w:rPr>
        <w:t xml:space="preserve">12.11 Após o julgamento dos recursos, o resultado final da análise de mérito cultural será divulgado no site da Prefeitura Municipal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000000"/>
        </w:rPr>
        <w:t xml:space="preserve"> no endereço </w:t>
      </w:r>
      <w:hyperlink r:id="rId9" w:history="1">
        <w:r w:rsidRPr="00393FD1">
          <w:rPr>
            <w:rStyle w:val="Hyperlink"/>
            <w:rFonts w:asciiTheme="minorHAnsi" w:hAnsiTheme="minorHAnsi" w:cstheme="minorHAnsi"/>
          </w:rPr>
          <w:t>https://www.torixoreu.mt.gov.br</w:t>
        </w:r>
      </w:hyperlink>
      <w:r>
        <w:rPr>
          <w:rFonts w:asciiTheme="minorHAnsi" w:hAnsiTheme="minorHAnsi" w:cstheme="minorHAnsi"/>
        </w:rPr>
        <w:t>.</w:t>
      </w:r>
    </w:p>
    <w:p w14:paraId="0F3E0530"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13. REMANEJAMENTO DOS RECURSOS</w:t>
      </w:r>
    </w:p>
    <w:p w14:paraId="5959C75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13.1 Caso não sejam preenchidas todas as vagas deste edital, os recursos remanescentes poderão ser rateados igualmente entre os projetos selecionados.</w:t>
      </w:r>
    </w:p>
    <w:p w14:paraId="6440F59C"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lastRenderedPageBreak/>
        <w:t>​​14. ETAPA DE HABILITAÇÃO </w:t>
      </w:r>
    </w:p>
    <w:p w14:paraId="2B1B4F38"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14.1 Finalizada a etapa de análise de mérito cultural, o proponente do projeto contemplado deverá, no prazo de 3 (três) dias, apresentar os seguintes documentos:</w:t>
      </w:r>
    </w:p>
    <w:p w14:paraId="51BAE040"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I - </w:t>
      </w:r>
      <w:proofErr w:type="spellStart"/>
      <w:proofErr w:type="gramStart"/>
      <w:r w:rsidRPr="00C75F4C">
        <w:rPr>
          <w:rFonts w:asciiTheme="minorHAnsi" w:hAnsiTheme="minorHAnsi" w:cstheme="minorHAnsi"/>
          <w:color w:val="000000"/>
        </w:rPr>
        <w:t>certidão</w:t>
      </w:r>
      <w:proofErr w:type="spellEnd"/>
      <w:proofErr w:type="gramEnd"/>
      <w:r w:rsidRPr="00C75F4C">
        <w:rPr>
          <w:rFonts w:asciiTheme="minorHAnsi" w:hAnsiTheme="minorHAnsi" w:cstheme="minorHAnsi"/>
          <w:color w:val="000000"/>
        </w:rPr>
        <w:t xml:space="preserve"> negativa de </w:t>
      </w:r>
      <w:proofErr w:type="spellStart"/>
      <w:r w:rsidRPr="00C75F4C">
        <w:rPr>
          <w:rFonts w:asciiTheme="minorHAnsi" w:hAnsiTheme="minorHAnsi" w:cstheme="minorHAnsi"/>
          <w:color w:val="000000"/>
        </w:rPr>
        <w:t>débitos</w:t>
      </w:r>
      <w:proofErr w:type="spellEnd"/>
      <w:r w:rsidRPr="00C75F4C">
        <w:rPr>
          <w:rFonts w:asciiTheme="minorHAnsi" w:hAnsiTheme="minorHAnsi" w:cstheme="minorHAnsi"/>
          <w:color w:val="000000"/>
        </w:rPr>
        <w:t xml:space="preserve"> expedida pela Prefeitura Municipal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000000"/>
        </w:rPr>
        <w:t>;</w:t>
      </w:r>
    </w:p>
    <w:p w14:paraId="0939C6FA"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II – </w:t>
      </w:r>
      <w:proofErr w:type="gramStart"/>
      <w:r w:rsidRPr="00C75F4C">
        <w:rPr>
          <w:rFonts w:asciiTheme="minorHAnsi" w:hAnsiTheme="minorHAnsi" w:cstheme="minorHAnsi"/>
          <w:color w:val="000000"/>
        </w:rPr>
        <w:t>comprovante</w:t>
      </w:r>
      <w:proofErr w:type="gramEnd"/>
      <w:r w:rsidRPr="00C75F4C">
        <w:rPr>
          <w:rFonts w:asciiTheme="minorHAnsi" w:hAnsiTheme="minorHAnsi" w:cstheme="minorHAnsi"/>
          <w:color w:val="000000"/>
        </w:rPr>
        <w:t xml:space="preserve"> de residência, por meio da apresentação de contas relativas à residência ou de declaração assinada pelo agente cultural.</w:t>
      </w:r>
    </w:p>
    <w:p w14:paraId="0893227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14.2 A comprovação de residência poderá ser dispensada nas hipóteses de agentes culturais:</w:t>
      </w:r>
    </w:p>
    <w:p w14:paraId="0F9EDBB2"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I - </w:t>
      </w:r>
      <w:proofErr w:type="gramStart"/>
      <w:r w:rsidRPr="00C75F4C">
        <w:rPr>
          <w:rFonts w:asciiTheme="minorHAnsi" w:hAnsiTheme="minorHAnsi" w:cstheme="minorHAnsi"/>
          <w:color w:val="000000"/>
        </w:rPr>
        <w:t>pertencentes</w:t>
      </w:r>
      <w:proofErr w:type="gramEnd"/>
      <w:r w:rsidRPr="00C75F4C">
        <w:rPr>
          <w:rFonts w:asciiTheme="minorHAnsi" w:hAnsiTheme="minorHAnsi" w:cstheme="minorHAnsi"/>
          <w:color w:val="000000"/>
        </w:rPr>
        <w:t xml:space="preserve"> a comunidade indígena, quilombola, cigana ou circense;</w:t>
      </w:r>
    </w:p>
    <w:p w14:paraId="5C5EFDA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II - </w:t>
      </w:r>
      <w:proofErr w:type="gramStart"/>
      <w:r w:rsidRPr="00C75F4C">
        <w:rPr>
          <w:rFonts w:asciiTheme="minorHAnsi" w:hAnsiTheme="minorHAnsi" w:cstheme="minorHAnsi"/>
          <w:color w:val="000000"/>
        </w:rPr>
        <w:t>pertencentes</w:t>
      </w:r>
      <w:proofErr w:type="gramEnd"/>
      <w:r w:rsidRPr="00C75F4C">
        <w:rPr>
          <w:rFonts w:asciiTheme="minorHAnsi" w:hAnsiTheme="minorHAnsi" w:cstheme="minorHAnsi"/>
          <w:color w:val="000000"/>
        </w:rPr>
        <w:t xml:space="preserve"> a população nômade ou itinerante; ou</w:t>
      </w:r>
    </w:p>
    <w:p w14:paraId="4336B0A9"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III - que se encontrem em situação de rua.</w:t>
      </w:r>
    </w:p>
    <w:p w14:paraId="242422EE"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14.</w:t>
      </w:r>
      <w:r>
        <w:rPr>
          <w:rFonts w:asciiTheme="minorHAnsi" w:hAnsiTheme="minorHAnsi" w:cstheme="minorHAnsi"/>
          <w:color w:val="000000"/>
        </w:rPr>
        <w:t>3</w:t>
      </w:r>
      <w:r w:rsidRPr="00C75F4C">
        <w:rPr>
          <w:rFonts w:asciiTheme="minorHAnsi" w:hAnsiTheme="minorHAnsi" w:cstheme="minorHAnsi"/>
          <w:color w:val="000000"/>
        </w:rPr>
        <w:t xml:space="preserve"> As </w:t>
      </w:r>
      <w:proofErr w:type="spellStart"/>
      <w:r w:rsidRPr="00C75F4C">
        <w:rPr>
          <w:rFonts w:asciiTheme="minorHAnsi" w:hAnsiTheme="minorHAnsi" w:cstheme="minorHAnsi"/>
          <w:color w:val="000000"/>
        </w:rPr>
        <w:t>certidões</w:t>
      </w:r>
      <w:proofErr w:type="spellEnd"/>
      <w:r w:rsidRPr="00C75F4C">
        <w:rPr>
          <w:rFonts w:asciiTheme="minorHAnsi" w:hAnsiTheme="minorHAnsi" w:cstheme="minorHAnsi"/>
          <w:color w:val="000000"/>
        </w:rPr>
        <w:t xml:space="preserve"> positivas com efeito de negativas </w:t>
      </w:r>
      <w:proofErr w:type="spellStart"/>
      <w:r w:rsidRPr="00C75F4C">
        <w:rPr>
          <w:rFonts w:asciiTheme="minorHAnsi" w:hAnsiTheme="minorHAnsi" w:cstheme="minorHAnsi"/>
          <w:color w:val="000000"/>
        </w:rPr>
        <w:t>servirão</w:t>
      </w:r>
      <w:proofErr w:type="spellEnd"/>
      <w:r w:rsidRPr="00C75F4C">
        <w:rPr>
          <w:rFonts w:asciiTheme="minorHAnsi" w:hAnsiTheme="minorHAnsi" w:cstheme="minorHAnsi"/>
          <w:color w:val="000000"/>
        </w:rPr>
        <w:t xml:space="preserve"> como </w:t>
      </w:r>
      <w:proofErr w:type="spellStart"/>
      <w:r w:rsidRPr="00C75F4C">
        <w:rPr>
          <w:rFonts w:asciiTheme="minorHAnsi" w:hAnsiTheme="minorHAnsi" w:cstheme="minorHAnsi"/>
          <w:color w:val="000000"/>
        </w:rPr>
        <w:t>certidões</w:t>
      </w:r>
      <w:proofErr w:type="spellEnd"/>
      <w:r w:rsidRPr="00C75F4C">
        <w:rPr>
          <w:rFonts w:asciiTheme="minorHAnsi" w:hAnsiTheme="minorHAnsi" w:cstheme="minorHAnsi"/>
          <w:color w:val="000000"/>
        </w:rPr>
        <w:t xml:space="preserve"> negativas, desde que </w:t>
      </w:r>
      <w:proofErr w:type="spellStart"/>
      <w:r w:rsidRPr="00C75F4C">
        <w:rPr>
          <w:rFonts w:asciiTheme="minorHAnsi" w:hAnsiTheme="minorHAnsi" w:cstheme="minorHAnsi"/>
          <w:color w:val="000000"/>
        </w:rPr>
        <w:t>não</w:t>
      </w:r>
      <w:proofErr w:type="spellEnd"/>
      <w:r w:rsidRPr="00C75F4C">
        <w:rPr>
          <w:rFonts w:asciiTheme="minorHAnsi" w:hAnsiTheme="minorHAnsi" w:cstheme="minorHAnsi"/>
          <w:color w:val="000000"/>
        </w:rPr>
        <w:t xml:space="preserve"> haja </w:t>
      </w:r>
      <w:proofErr w:type="spellStart"/>
      <w:r w:rsidRPr="00C75F4C">
        <w:rPr>
          <w:rFonts w:asciiTheme="minorHAnsi" w:hAnsiTheme="minorHAnsi" w:cstheme="minorHAnsi"/>
          <w:color w:val="000000"/>
        </w:rPr>
        <w:t>referência</w:t>
      </w:r>
      <w:proofErr w:type="spellEnd"/>
      <w:r w:rsidRPr="00C75F4C">
        <w:rPr>
          <w:rFonts w:asciiTheme="minorHAnsi" w:hAnsiTheme="minorHAnsi" w:cstheme="minorHAnsi"/>
          <w:color w:val="000000"/>
        </w:rPr>
        <w:t xml:space="preserve"> expressa de impossibilidade de celebrar instrumentos </w:t>
      </w:r>
      <w:proofErr w:type="spellStart"/>
      <w:r w:rsidRPr="00C75F4C">
        <w:rPr>
          <w:rFonts w:asciiTheme="minorHAnsi" w:hAnsiTheme="minorHAnsi" w:cstheme="minorHAnsi"/>
          <w:color w:val="000000"/>
        </w:rPr>
        <w:t>jurídicos</w:t>
      </w:r>
      <w:proofErr w:type="spellEnd"/>
      <w:r w:rsidRPr="00C75F4C">
        <w:rPr>
          <w:rFonts w:asciiTheme="minorHAnsi" w:hAnsiTheme="minorHAnsi" w:cstheme="minorHAnsi"/>
          <w:color w:val="000000"/>
        </w:rPr>
        <w:t xml:space="preserve"> com a </w:t>
      </w:r>
      <w:proofErr w:type="spellStart"/>
      <w:r w:rsidRPr="00C75F4C">
        <w:rPr>
          <w:rFonts w:asciiTheme="minorHAnsi" w:hAnsiTheme="minorHAnsi" w:cstheme="minorHAnsi"/>
          <w:color w:val="000000"/>
        </w:rPr>
        <w:t>administração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pública</w:t>
      </w:r>
      <w:proofErr w:type="spellEnd"/>
      <w:r w:rsidRPr="00C75F4C">
        <w:rPr>
          <w:rFonts w:asciiTheme="minorHAnsi" w:hAnsiTheme="minorHAnsi" w:cstheme="minorHAnsi"/>
          <w:color w:val="000000"/>
        </w:rPr>
        <w:t>.</w:t>
      </w:r>
    </w:p>
    <w:p w14:paraId="195CCEA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14.</w:t>
      </w:r>
      <w:r>
        <w:rPr>
          <w:rFonts w:asciiTheme="minorHAnsi" w:hAnsiTheme="minorHAnsi" w:cstheme="minorHAnsi"/>
          <w:color w:val="000000"/>
        </w:rPr>
        <w:t>4</w:t>
      </w:r>
      <w:r w:rsidRPr="00C75F4C">
        <w:rPr>
          <w:rFonts w:asciiTheme="minorHAnsi" w:hAnsiTheme="minorHAnsi" w:cstheme="minorHAnsi"/>
          <w:color w:val="000000"/>
        </w:rPr>
        <w:t xml:space="preserve"> Contra a </w:t>
      </w:r>
      <w:proofErr w:type="spellStart"/>
      <w:r w:rsidRPr="00C75F4C">
        <w:rPr>
          <w:rFonts w:asciiTheme="minorHAnsi" w:hAnsiTheme="minorHAnsi" w:cstheme="minorHAnsi"/>
          <w:color w:val="000000"/>
        </w:rPr>
        <w:t>decisão</w:t>
      </w:r>
      <w:proofErr w:type="spellEnd"/>
      <w:r w:rsidRPr="00C75F4C">
        <w:rPr>
          <w:rFonts w:asciiTheme="minorHAnsi" w:hAnsiTheme="minorHAnsi" w:cstheme="minorHAnsi"/>
          <w:color w:val="000000"/>
        </w:rPr>
        <w:t xml:space="preserve"> da fase de </w:t>
      </w:r>
      <w:proofErr w:type="spellStart"/>
      <w:r w:rsidRPr="00C75F4C">
        <w:rPr>
          <w:rFonts w:asciiTheme="minorHAnsi" w:hAnsiTheme="minorHAnsi" w:cstheme="minorHAnsi"/>
          <w:color w:val="000000"/>
        </w:rPr>
        <w:t>habilitação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cabera</w:t>
      </w:r>
      <w:proofErr w:type="spellEnd"/>
      <w:r w:rsidRPr="00C75F4C">
        <w:rPr>
          <w:rFonts w:asciiTheme="minorHAnsi" w:hAnsiTheme="minorHAnsi" w:cstheme="minorHAnsi"/>
          <w:color w:val="000000"/>
        </w:rPr>
        <w:t xml:space="preserve">́ recurso fundamentado e </w:t>
      </w:r>
      <w:proofErr w:type="spellStart"/>
      <w:r w:rsidRPr="00C75F4C">
        <w:rPr>
          <w:rFonts w:asciiTheme="minorHAnsi" w:hAnsiTheme="minorHAnsi" w:cstheme="minorHAnsi"/>
          <w:color w:val="000000"/>
        </w:rPr>
        <w:t>específico</w:t>
      </w:r>
      <w:proofErr w:type="spellEnd"/>
      <w:r w:rsidRPr="00C75F4C">
        <w:rPr>
          <w:rFonts w:asciiTheme="minorHAnsi" w:hAnsiTheme="minorHAnsi" w:cstheme="minorHAnsi"/>
          <w:color w:val="000000"/>
        </w:rPr>
        <w:t xml:space="preserve"> destinado ao presidente da Comissão de Seleção.</w:t>
      </w:r>
    </w:p>
    <w:p w14:paraId="18703CA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proofErr w:type="gramStart"/>
      <w:r w:rsidRPr="00C75F4C">
        <w:rPr>
          <w:rFonts w:asciiTheme="minorHAnsi" w:hAnsiTheme="minorHAnsi" w:cstheme="minorHAnsi"/>
          <w:color w:val="000000"/>
        </w:rPr>
        <w:t>14.</w:t>
      </w:r>
      <w:r>
        <w:rPr>
          <w:rFonts w:asciiTheme="minorHAnsi" w:hAnsiTheme="minorHAnsi" w:cstheme="minorHAnsi"/>
          <w:color w:val="000000"/>
        </w:rPr>
        <w:t>5</w:t>
      </w:r>
      <w:r w:rsidRPr="00C75F4C">
        <w:rPr>
          <w:rFonts w:asciiTheme="minorHAnsi" w:hAnsiTheme="minorHAnsi" w:cstheme="minorHAnsi"/>
          <w:color w:val="000000"/>
        </w:rPr>
        <w:t>  Os</w:t>
      </w:r>
      <w:proofErr w:type="gramEnd"/>
      <w:r w:rsidRPr="00C75F4C">
        <w:rPr>
          <w:rFonts w:asciiTheme="minorHAnsi" w:hAnsiTheme="minorHAnsi" w:cstheme="minorHAnsi"/>
          <w:color w:val="000000"/>
        </w:rPr>
        <w:t xml:space="preserve"> recursos de trata o item 14.3 </w:t>
      </w:r>
      <w:proofErr w:type="spellStart"/>
      <w:r w:rsidRPr="00C75F4C">
        <w:rPr>
          <w:rFonts w:asciiTheme="minorHAnsi" w:hAnsiTheme="minorHAnsi" w:cstheme="minorHAnsi"/>
          <w:color w:val="000000"/>
        </w:rPr>
        <w:t>deverão</w:t>
      </w:r>
      <w:proofErr w:type="spellEnd"/>
      <w:r w:rsidRPr="00C75F4C">
        <w:rPr>
          <w:rFonts w:asciiTheme="minorHAnsi" w:hAnsiTheme="minorHAnsi" w:cstheme="minorHAnsi"/>
          <w:color w:val="000000"/>
        </w:rPr>
        <w:t xml:space="preserve"> ser apresentados no prazo de 3 dias úteis a contar da </w:t>
      </w:r>
      <w:proofErr w:type="spellStart"/>
      <w:r w:rsidRPr="00C75F4C">
        <w:rPr>
          <w:rFonts w:asciiTheme="minorHAnsi" w:hAnsiTheme="minorHAnsi" w:cstheme="minorHAnsi"/>
          <w:color w:val="000000"/>
        </w:rPr>
        <w:t>publicação</w:t>
      </w:r>
      <w:proofErr w:type="spellEnd"/>
      <w:r w:rsidRPr="00C75F4C">
        <w:rPr>
          <w:rFonts w:asciiTheme="minorHAnsi" w:hAnsiTheme="minorHAnsi" w:cstheme="minorHAnsi"/>
          <w:color w:val="000000"/>
        </w:rPr>
        <w:t xml:space="preserve"> do resultado, considerando-se para </w:t>
      </w:r>
      <w:proofErr w:type="spellStart"/>
      <w:r w:rsidRPr="00C75F4C">
        <w:rPr>
          <w:rFonts w:asciiTheme="minorHAnsi" w:hAnsiTheme="minorHAnsi" w:cstheme="minorHAnsi"/>
          <w:color w:val="000000"/>
        </w:rPr>
        <w:t>início</w:t>
      </w:r>
      <w:proofErr w:type="spellEnd"/>
      <w:r w:rsidRPr="00C75F4C">
        <w:rPr>
          <w:rFonts w:asciiTheme="minorHAnsi" w:hAnsiTheme="minorHAnsi" w:cstheme="minorHAnsi"/>
          <w:color w:val="000000"/>
        </w:rPr>
        <w:t xml:space="preserve"> da contagem o primeiro dia </w:t>
      </w:r>
      <w:proofErr w:type="spellStart"/>
      <w:r w:rsidRPr="00C75F4C">
        <w:rPr>
          <w:rFonts w:asciiTheme="minorHAnsi" w:hAnsiTheme="minorHAnsi" w:cstheme="minorHAnsi"/>
          <w:color w:val="000000"/>
        </w:rPr>
        <w:t>útil</w:t>
      </w:r>
      <w:proofErr w:type="spellEnd"/>
      <w:r w:rsidRPr="00C75F4C">
        <w:rPr>
          <w:rFonts w:asciiTheme="minorHAnsi" w:hAnsiTheme="minorHAnsi" w:cstheme="minorHAnsi"/>
          <w:color w:val="000000"/>
        </w:rPr>
        <w:t xml:space="preserve"> posterior à </w:t>
      </w:r>
      <w:proofErr w:type="spellStart"/>
      <w:r w:rsidRPr="00C75F4C">
        <w:rPr>
          <w:rFonts w:asciiTheme="minorHAnsi" w:hAnsiTheme="minorHAnsi" w:cstheme="minorHAnsi"/>
          <w:color w:val="000000"/>
        </w:rPr>
        <w:t>publicação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não</w:t>
      </w:r>
      <w:proofErr w:type="spellEnd"/>
      <w:r w:rsidRPr="00C75F4C">
        <w:rPr>
          <w:rFonts w:asciiTheme="minorHAnsi" w:hAnsiTheme="minorHAnsi" w:cstheme="minorHAnsi"/>
          <w:color w:val="000000"/>
        </w:rPr>
        <w:t xml:space="preserve"> cabendo recurso administrativo da </w:t>
      </w:r>
      <w:proofErr w:type="spellStart"/>
      <w:r w:rsidRPr="00C75F4C">
        <w:rPr>
          <w:rFonts w:asciiTheme="minorHAnsi" w:hAnsiTheme="minorHAnsi" w:cstheme="minorHAnsi"/>
          <w:color w:val="000000"/>
        </w:rPr>
        <w:t>decisão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após</w:t>
      </w:r>
      <w:proofErr w:type="spellEnd"/>
      <w:r w:rsidRPr="00C75F4C">
        <w:rPr>
          <w:rFonts w:asciiTheme="minorHAnsi" w:hAnsiTheme="minorHAnsi" w:cstheme="minorHAnsi"/>
          <w:color w:val="000000"/>
        </w:rPr>
        <w:t xml:space="preserve"> esta fase.</w:t>
      </w:r>
    </w:p>
    <w:p w14:paraId="24D47D2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14.</w:t>
      </w:r>
      <w:r>
        <w:rPr>
          <w:rFonts w:asciiTheme="minorHAnsi" w:hAnsiTheme="minorHAnsi" w:cstheme="minorHAnsi"/>
          <w:color w:val="000000"/>
        </w:rPr>
        <w:t>6</w:t>
      </w:r>
      <w:r w:rsidRPr="00C75F4C">
        <w:rPr>
          <w:rFonts w:asciiTheme="minorHAnsi" w:hAnsiTheme="minorHAnsi" w:cstheme="minorHAnsi"/>
          <w:color w:val="000000"/>
        </w:rPr>
        <w:t xml:space="preserve"> Os recursos apresentados </w:t>
      </w:r>
      <w:proofErr w:type="spellStart"/>
      <w:r w:rsidRPr="00C75F4C">
        <w:rPr>
          <w:rFonts w:asciiTheme="minorHAnsi" w:hAnsiTheme="minorHAnsi" w:cstheme="minorHAnsi"/>
          <w:color w:val="000000"/>
        </w:rPr>
        <w:t>após</w:t>
      </w:r>
      <w:proofErr w:type="spellEnd"/>
      <w:r w:rsidRPr="00C75F4C">
        <w:rPr>
          <w:rFonts w:asciiTheme="minorHAnsi" w:hAnsiTheme="minorHAnsi" w:cstheme="minorHAnsi"/>
          <w:color w:val="000000"/>
        </w:rPr>
        <w:t xml:space="preserve"> o prazo </w:t>
      </w:r>
      <w:proofErr w:type="spellStart"/>
      <w:r w:rsidRPr="00C75F4C">
        <w:rPr>
          <w:rFonts w:asciiTheme="minorHAnsi" w:hAnsiTheme="minorHAnsi" w:cstheme="minorHAnsi"/>
          <w:color w:val="000000"/>
        </w:rPr>
        <w:t>não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serão</w:t>
      </w:r>
      <w:proofErr w:type="spellEnd"/>
      <w:r w:rsidRPr="00C75F4C">
        <w:rPr>
          <w:rFonts w:asciiTheme="minorHAnsi" w:hAnsiTheme="minorHAnsi" w:cstheme="minorHAnsi"/>
          <w:color w:val="000000"/>
        </w:rPr>
        <w:t xml:space="preserve"> avaliados.</w:t>
      </w:r>
    </w:p>
    <w:p w14:paraId="06D340BB"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14.</w:t>
      </w:r>
      <w:r>
        <w:rPr>
          <w:rFonts w:asciiTheme="minorHAnsi" w:hAnsiTheme="minorHAnsi" w:cstheme="minorHAnsi"/>
          <w:color w:val="000000"/>
        </w:rPr>
        <w:t>7</w:t>
      </w:r>
      <w:r w:rsidRPr="00C75F4C">
        <w:rPr>
          <w:rFonts w:asciiTheme="minorHAnsi" w:hAnsiTheme="minorHAnsi" w:cstheme="minorHAnsi"/>
          <w:color w:val="000000"/>
        </w:rPr>
        <w:t xml:space="preserve"> Caso o proponente esteja em débito com o ente público responsável pela seleção e com a União não será possível o recebimento dos recursos de que trata este Edital.</w:t>
      </w:r>
    </w:p>
    <w:p w14:paraId="7166F270"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15. ASSINATURA DO TERMO DE EXECUÇÃO CULTURAL E RECEBIMENTO DOS RECURSOS </w:t>
      </w:r>
    </w:p>
    <w:p w14:paraId="156FAED9"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15.1 Finalizada a fase de habilitação, o agente cultural contemplado será convocado a assinar o Termo de Execução Cultural, conforme Anexo IV deste Edital, de forma presencial ou eletrônica.</w:t>
      </w:r>
    </w:p>
    <w:p w14:paraId="78936D8E"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15.2 O Termo de Execução Cultural corresponde ao documento a ser assinado pelo agente cultural selecionado neste Edital e pela Prefeitura Municipal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FF0000"/>
        </w:rPr>
        <w:t> </w:t>
      </w:r>
      <w:r w:rsidRPr="00C75F4C">
        <w:rPr>
          <w:rFonts w:asciiTheme="minorHAnsi" w:hAnsiTheme="minorHAnsi" w:cstheme="minorHAnsi"/>
          <w:color w:val="000000"/>
        </w:rPr>
        <w:t>contendo as obrigações dos assinantes do Termo.</w:t>
      </w:r>
    </w:p>
    <w:p w14:paraId="4ADEDFAA"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FF0000"/>
        </w:rPr>
      </w:pPr>
      <w:r w:rsidRPr="00C75F4C">
        <w:rPr>
          <w:rFonts w:asciiTheme="minorHAnsi" w:hAnsiTheme="minorHAnsi" w:cstheme="minorHAnsi"/>
          <w:color w:val="000000"/>
        </w:rPr>
        <w:t>15.3 Após a assinatura do Termo de Execução Cultural, o agente cultural receberá os recursos em conta bancária de sua titularidade em desembolso único.</w:t>
      </w:r>
    </w:p>
    <w:p w14:paraId="633758FE" w14:textId="77777777" w:rsidR="00D23DF8" w:rsidRPr="00C75F4C" w:rsidRDefault="00D23DF8" w:rsidP="00D23DF8">
      <w:pPr>
        <w:pStyle w:val="textojustificado"/>
        <w:spacing w:before="0" w:beforeAutospacing="0" w:after="0" w:afterAutospacing="0"/>
        <w:jc w:val="both"/>
        <w:rPr>
          <w:rFonts w:asciiTheme="minorHAnsi" w:hAnsiTheme="minorHAnsi" w:cstheme="minorHAnsi"/>
        </w:rPr>
      </w:pPr>
      <w:r w:rsidRPr="00C75F4C">
        <w:rPr>
          <w:rFonts w:asciiTheme="minorHAnsi" w:hAnsiTheme="minorHAnsi" w:cstheme="minorHAnsi"/>
          <w:color w:val="000000"/>
        </w:rPr>
        <w:t>15.4 A assinatura do Termo de Execução Cultural e o recebimento do apoio estão condicionados à existência de disponibilidade orçamentária e financeira, caracterizando a seleção como expectativa de direito do proponente</w:t>
      </w:r>
      <w:r w:rsidRPr="00C75F4C">
        <w:rPr>
          <w:rFonts w:asciiTheme="minorHAnsi" w:hAnsiTheme="minorHAnsi" w:cstheme="minorHAnsi"/>
        </w:rPr>
        <w:t xml:space="preserve">. </w:t>
      </w:r>
    </w:p>
    <w:p w14:paraId="5D5DF91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16. DIVULGAÇÃO DOS PROJETOS</w:t>
      </w:r>
    </w:p>
    <w:p w14:paraId="792ABC80" w14:textId="19332046"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16.1 Os produtos artístico-culturais e as peças de divulgação dos projetos exibirão as marcas do Governo federal e do Município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000000"/>
        </w:rPr>
        <w:t xml:space="preserve">, de acordo com as orientações técnicas do manual de aplicação de marcas divulgado pelo Ministério da Cultura disponível em </w:t>
      </w:r>
      <w:hyperlink r:id="rId10" w:history="1">
        <w:r w:rsidRPr="00393FD1">
          <w:rPr>
            <w:rStyle w:val="Hyperlink"/>
            <w:rFonts w:asciiTheme="minorHAnsi" w:hAnsiTheme="minorHAnsi" w:cstheme="minorHAnsi"/>
          </w:rPr>
          <w:t>https://www.gov.br/cultura/pt-br/assuntos/lei-paulo-gustavo/central-de-conteudo/marcas-e-manual</w:t>
        </w:r>
      </w:hyperlink>
      <w:r>
        <w:rPr>
          <w:rFonts w:asciiTheme="minorHAnsi" w:hAnsiTheme="minorHAnsi" w:cstheme="minorHAnsi"/>
          <w:color w:val="000000"/>
          <w:u w:val="single"/>
        </w:rPr>
        <w:t xml:space="preserve"> </w:t>
      </w:r>
      <w:r w:rsidRPr="00C75F4C">
        <w:rPr>
          <w:rFonts w:asciiTheme="minorHAnsi" w:hAnsiTheme="minorHAnsi" w:cstheme="minorHAnsi"/>
          <w:color w:val="000000"/>
        </w:rPr>
        <w:t xml:space="preserve">e pela Prefeitura Municipal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000000"/>
        </w:rPr>
        <w:t xml:space="preserve">, disponível em </w:t>
      </w:r>
      <w:hyperlink r:id="rId11" w:history="1">
        <w:r w:rsidRPr="00393FD1">
          <w:rPr>
            <w:rStyle w:val="Hyperlink"/>
            <w:rFonts w:asciiTheme="minorHAnsi" w:hAnsiTheme="minorHAnsi" w:cstheme="minorHAnsi"/>
          </w:rPr>
          <w:t>https://www.torixoreu.mt.gov.br</w:t>
        </w:r>
      </w:hyperlink>
      <w:r>
        <w:rPr>
          <w:rFonts w:asciiTheme="minorHAnsi" w:hAnsiTheme="minorHAnsi" w:cstheme="minorHAnsi"/>
          <w:color w:val="000000"/>
        </w:rPr>
        <w:t>.</w:t>
      </w:r>
    </w:p>
    <w:p w14:paraId="778E7B13"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16.2 O material de divulgação dos projetos e seus produtos será disponibilizado em formatos acessíveis a pessoas com deficiência e conterá informações sobre os recursos de acessibilidade disponibilizados.</w:t>
      </w:r>
    </w:p>
    <w:p w14:paraId="30147C6B"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16.3 O material de divulgação dos projetos deve ter caráter educativo, informativo ou de orientação social, e não pode conter nomes, símbolos ou imagens que caracterizem promoção pessoal.</w:t>
      </w:r>
    </w:p>
    <w:p w14:paraId="1CF5D9BC"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17. MONITORAMENTO E AVALIAÇÃO DE RESULTADOS </w:t>
      </w:r>
    </w:p>
    <w:p w14:paraId="1EAEB201"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lastRenderedPageBreak/>
        <w:t xml:space="preserve">17.1 Os procedimentos de monitoramento e avaliação dos projetos culturais contemplados, assim como </w:t>
      </w:r>
      <w:proofErr w:type="spellStart"/>
      <w:r w:rsidRPr="00C75F4C">
        <w:rPr>
          <w:rFonts w:asciiTheme="minorHAnsi" w:hAnsiTheme="minorHAnsi" w:cstheme="minorHAnsi"/>
          <w:color w:val="000000"/>
        </w:rPr>
        <w:t>prestação</w:t>
      </w:r>
      <w:proofErr w:type="spellEnd"/>
      <w:r w:rsidRPr="00C75F4C">
        <w:rPr>
          <w:rFonts w:asciiTheme="minorHAnsi" w:hAnsiTheme="minorHAnsi" w:cstheme="minorHAnsi"/>
          <w:color w:val="000000"/>
        </w:rPr>
        <w:t xml:space="preserve"> de </w:t>
      </w:r>
      <w:proofErr w:type="spellStart"/>
      <w:r w:rsidRPr="00C75F4C">
        <w:rPr>
          <w:rFonts w:asciiTheme="minorHAnsi" w:hAnsiTheme="minorHAnsi" w:cstheme="minorHAnsi"/>
          <w:color w:val="000000"/>
        </w:rPr>
        <w:t>informação</w:t>
      </w:r>
      <w:proofErr w:type="spellEnd"/>
      <w:r w:rsidRPr="00C75F4C">
        <w:rPr>
          <w:rFonts w:asciiTheme="minorHAnsi" w:hAnsiTheme="minorHAnsi" w:cstheme="minorHAnsi"/>
          <w:color w:val="000000"/>
        </w:rPr>
        <w:t xml:space="preserve"> à </w:t>
      </w:r>
      <w:proofErr w:type="spellStart"/>
      <w:r w:rsidRPr="00C75F4C">
        <w:rPr>
          <w:rFonts w:asciiTheme="minorHAnsi" w:hAnsiTheme="minorHAnsi" w:cstheme="minorHAnsi"/>
          <w:color w:val="000000"/>
        </w:rPr>
        <w:t>administração</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pública</w:t>
      </w:r>
      <w:proofErr w:type="spellEnd"/>
      <w:r w:rsidRPr="00C75F4C">
        <w:rPr>
          <w:rFonts w:asciiTheme="minorHAnsi" w:hAnsiTheme="minorHAnsi" w:cstheme="minorHAnsi"/>
          <w:color w:val="000000"/>
        </w:rPr>
        <w:t xml:space="preserve">, observarão o Decreto 11.453/2023 (Decreto de Fomento), que dispõe sobre os mecanismos de fomento do sistema de financiamento à cultura, observadas as </w:t>
      </w:r>
      <w:proofErr w:type="spellStart"/>
      <w:r w:rsidRPr="00C75F4C">
        <w:rPr>
          <w:rFonts w:asciiTheme="minorHAnsi" w:hAnsiTheme="minorHAnsi" w:cstheme="minorHAnsi"/>
          <w:color w:val="000000"/>
        </w:rPr>
        <w:t>exigências</w:t>
      </w:r>
      <w:proofErr w:type="spellEnd"/>
      <w:r w:rsidRPr="00C75F4C">
        <w:rPr>
          <w:rFonts w:asciiTheme="minorHAnsi" w:hAnsiTheme="minorHAnsi" w:cstheme="minorHAnsi"/>
          <w:color w:val="000000"/>
        </w:rPr>
        <w:t xml:space="preserve"> legais de </w:t>
      </w:r>
      <w:proofErr w:type="spellStart"/>
      <w:r w:rsidRPr="00C75F4C">
        <w:rPr>
          <w:rFonts w:asciiTheme="minorHAnsi" w:hAnsiTheme="minorHAnsi" w:cstheme="minorHAnsi"/>
          <w:color w:val="000000"/>
        </w:rPr>
        <w:t>simplificação</w:t>
      </w:r>
      <w:proofErr w:type="spellEnd"/>
      <w:r w:rsidRPr="00C75F4C">
        <w:rPr>
          <w:rFonts w:asciiTheme="minorHAnsi" w:hAnsiTheme="minorHAnsi" w:cstheme="minorHAnsi"/>
          <w:color w:val="000000"/>
        </w:rPr>
        <w:t xml:space="preserve"> e de foco no cumprimento do objeto.</w:t>
      </w:r>
    </w:p>
    <w:p w14:paraId="2EEF8663"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17.2 O agente cultural deve prestar contas por meio da apresentação do Relatório Final de Execução do Objeto, conforme documento constante no Anexo V, devendo o Relatório Final de Execução do Objeto deve ser apresentado até 30 (trinta) dias a contar do fim da vigência do Termo de Execução Cultural.</w:t>
      </w:r>
    </w:p>
    <w:p w14:paraId="36035C62"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Style w:val="Forte"/>
          <w:rFonts w:asciiTheme="minorHAnsi" w:hAnsiTheme="minorHAnsi" w:cstheme="minorHAnsi"/>
          <w:color w:val="000000"/>
        </w:rPr>
        <w:t>18. DISPOSIÇÕES FINAIS</w:t>
      </w:r>
    </w:p>
    <w:p w14:paraId="39FBDBF7" w14:textId="736F83AC"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 xml:space="preserve">18.1 O acompanhamento de todas as etapas deste Edital e a observância quanto aos prazos </w:t>
      </w:r>
      <w:proofErr w:type="spellStart"/>
      <w:r w:rsidRPr="00C75F4C">
        <w:rPr>
          <w:rFonts w:asciiTheme="minorHAnsi" w:hAnsiTheme="minorHAnsi" w:cstheme="minorHAnsi"/>
          <w:color w:val="000000"/>
        </w:rPr>
        <w:t>serão</w:t>
      </w:r>
      <w:proofErr w:type="spellEnd"/>
      <w:r w:rsidRPr="00C75F4C">
        <w:rPr>
          <w:rFonts w:asciiTheme="minorHAnsi" w:hAnsiTheme="minorHAnsi" w:cstheme="minorHAnsi"/>
          <w:color w:val="000000"/>
        </w:rPr>
        <w:t xml:space="preserve"> de inteira responsabilidade dos proponentes. Para tanto, </w:t>
      </w:r>
      <w:proofErr w:type="spellStart"/>
      <w:r w:rsidRPr="00C75F4C">
        <w:rPr>
          <w:rFonts w:asciiTheme="minorHAnsi" w:hAnsiTheme="minorHAnsi" w:cstheme="minorHAnsi"/>
          <w:color w:val="000000"/>
        </w:rPr>
        <w:t>deverão</w:t>
      </w:r>
      <w:proofErr w:type="spellEnd"/>
      <w:r w:rsidRPr="00C75F4C">
        <w:rPr>
          <w:rFonts w:asciiTheme="minorHAnsi" w:hAnsiTheme="minorHAnsi" w:cstheme="minorHAnsi"/>
          <w:color w:val="000000"/>
        </w:rPr>
        <w:t xml:space="preserve"> ficar atentos </w:t>
      </w:r>
      <w:proofErr w:type="spellStart"/>
      <w:r w:rsidRPr="00C75F4C">
        <w:rPr>
          <w:rFonts w:asciiTheme="minorHAnsi" w:hAnsiTheme="minorHAnsi" w:cstheme="minorHAnsi"/>
          <w:color w:val="000000"/>
        </w:rPr>
        <w:t>às</w:t>
      </w:r>
      <w:proofErr w:type="spellEnd"/>
      <w:r w:rsidRPr="00C75F4C">
        <w:rPr>
          <w:rFonts w:asciiTheme="minorHAnsi" w:hAnsiTheme="minorHAnsi" w:cstheme="minorHAnsi"/>
          <w:color w:val="000000"/>
        </w:rPr>
        <w:t xml:space="preserve"> </w:t>
      </w:r>
      <w:proofErr w:type="spellStart"/>
      <w:r w:rsidRPr="00C75F4C">
        <w:rPr>
          <w:rFonts w:asciiTheme="minorHAnsi" w:hAnsiTheme="minorHAnsi" w:cstheme="minorHAnsi"/>
          <w:color w:val="000000"/>
        </w:rPr>
        <w:t>publicações</w:t>
      </w:r>
      <w:proofErr w:type="spellEnd"/>
      <w:r w:rsidRPr="00C75F4C">
        <w:rPr>
          <w:rFonts w:asciiTheme="minorHAnsi" w:hAnsiTheme="minorHAnsi" w:cstheme="minorHAnsi"/>
          <w:color w:val="000000"/>
        </w:rPr>
        <w:t xml:space="preserve"> no endereço eletrônico</w:t>
      </w:r>
      <w:r w:rsidRPr="00C75F4C">
        <w:rPr>
          <w:rFonts w:asciiTheme="minorHAnsi" w:hAnsiTheme="minorHAnsi" w:cstheme="minorHAnsi"/>
        </w:rPr>
        <w:t xml:space="preserve"> </w:t>
      </w:r>
      <w:hyperlink r:id="rId12" w:history="1">
        <w:r w:rsidRPr="00393FD1">
          <w:rPr>
            <w:rStyle w:val="Hyperlink"/>
            <w:rFonts w:asciiTheme="minorHAnsi" w:hAnsiTheme="minorHAnsi" w:cstheme="minorHAnsi"/>
          </w:rPr>
          <w:t>https://www.torixoreu.mt.gov.br</w:t>
        </w:r>
      </w:hyperlink>
      <w:r>
        <w:rPr>
          <w:rFonts w:asciiTheme="minorHAnsi" w:hAnsiTheme="minorHAnsi" w:cstheme="minorHAnsi"/>
        </w:rPr>
        <w:t xml:space="preserve"> </w:t>
      </w:r>
      <w:r w:rsidRPr="00C75F4C">
        <w:rPr>
          <w:rFonts w:asciiTheme="minorHAnsi" w:hAnsiTheme="minorHAnsi" w:cstheme="minorHAnsi"/>
          <w:color w:val="000000"/>
        </w:rPr>
        <w:t xml:space="preserve">e nas </w:t>
      </w:r>
      <w:proofErr w:type="spellStart"/>
      <w:r w:rsidRPr="00C75F4C">
        <w:rPr>
          <w:rFonts w:asciiTheme="minorHAnsi" w:hAnsiTheme="minorHAnsi" w:cstheme="minorHAnsi"/>
          <w:color w:val="000000"/>
        </w:rPr>
        <w:t>mídias</w:t>
      </w:r>
      <w:proofErr w:type="spellEnd"/>
      <w:r w:rsidRPr="00C75F4C">
        <w:rPr>
          <w:rFonts w:asciiTheme="minorHAnsi" w:hAnsiTheme="minorHAnsi" w:cstheme="minorHAnsi"/>
          <w:color w:val="000000"/>
        </w:rPr>
        <w:t xml:space="preserve"> sociais oficiais.</w:t>
      </w:r>
    </w:p>
    <w:p w14:paraId="0E326DB2"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FF0000"/>
        </w:rPr>
      </w:pPr>
      <w:r w:rsidRPr="00C75F4C">
        <w:rPr>
          <w:rFonts w:asciiTheme="minorHAnsi" w:hAnsiTheme="minorHAnsi" w:cstheme="minorHAnsi"/>
          <w:color w:val="000000"/>
        </w:rPr>
        <w:t xml:space="preserve">18.2 O presente Edital e os seus anexos estão </w:t>
      </w:r>
      <w:proofErr w:type="spellStart"/>
      <w:r w:rsidRPr="00C75F4C">
        <w:rPr>
          <w:rFonts w:asciiTheme="minorHAnsi" w:hAnsiTheme="minorHAnsi" w:cstheme="minorHAnsi"/>
          <w:color w:val="000000"/>
        </w:rPr>
        <w:t>disponíveis</w:t>
      </w:r>
      <w:proofErr w:type="spellEnd"/>
      <w:r w:rsidRPr="00C75F4C">
        <w:rPr>
          <w:rFonts w:asciiTheme="minorHAnsi" w:hAnsiTheme="minorHAnsi" w:cstheme="minorHAnsi"/>
          <w:color w:val="000000"/>
        </w:rPr>
        <w:t xml:space="preserve"> no site </w:t>
      </w:r>
      <w:r w:rsidRPr="00C75F4C">
        <w:rPr>
          <w:rFonts w:asciiTheme="minorHAnsi" w:hAnsiTheme="minorHAnsi" w:cstheme="minorHAnsi"/>
        </w:rPr>
        <w:t>https://www.</w:t>
      </w:r>
      <w:r>
        <w:rPr>
          <w:rFonts w:asciiTheme="minorHAnsi" w:hAnsiTheme="minorHAnsi" w:cstheme="minorHAnsi"/>
        </w:rPr>
        <w:t>torixoreu</w:t>
      </w:r>
      <w:r w:rsidRPr="00C75F4C">
        <w:rPr>
          <w:rFonts w:asciiTheme="minorHAnsi" w:hAnsiTheme="minorHAnsi" w:cstheme="minorHAnsi"/>
        </w:rPr>
        <w:t>.mt.gov.br</w:t>
      </w:r>
      <w:r>
        <w:rPr>
          <w:rFonts w:asciiTheme="minorHAnsi" w:hAnsiTheme="minorHAnsi" w:cstheme="minorHAnsi"/>
        </w:rPr>
        <w:t>.</w:t>
      </w:r>
    </w:p>
    <w:p w14:paraId="3FA70CC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FF0000"/>
        </w:rPr>
      </w:pPr>
      <w:r w:rsidRPr="00C75F4C">
        <w:rPr>
          <w:rFonts w:asciiTheme="minorHAnsi" w:hAnsiTheme="minorHAnsi" w:cstheme="minorHAnsi"/>
          <w:color w:val="000000"/>
        </w:rPr>
        <w:t>18.3 Os casos omissos porventur</w:t>
      </w:r>
      <w:r>
        <w:rPr>
          <w:rFonts w:asciiTheme="minorHAnsi" w:hAnsiTheme="minorHAnsi" w:cstheme="minorHAnsi"/>
          <w:color w:val="000000"/>
        </w:rPr>
        <w:t xml:space="preserve">a existentes </w:t>
      </w:r>
      <w:proofErr w:type="spellStart"/>
      <w:r>
        <w:rPr>
          <w:rFonts w:asciiTheme="minorHAnsi" w:hAnsiTheme="minorHAnsi" w:cstheme="minorHAnsi"/>
          <w:color w:val="000000"/>
        </w:rPr>
        <w:t>ficarão</w:t>
      </w:r>
      <w:proofErr w:type="spellEnd"/>
      <w:r>
        <w:rPr>
          <w:rFonts w:asciiTheme="minorHAnsi" w:hAnsiTheme="minorHAnsi" w:cstheme="minorHAnsi"/>
          <w:color w:val="000000"/>
        </w:rPr>
        <w:t xml:space="preserve"> a cargo da</w:t>
      </w:r>
      <w:r w:rsidRPr="00C75F4C">
        <w:rPr>
          <w:rFonts w:asciiTheme="minorHAnsi" w:hAnsiTheme="minorHAnsi" w:cstheme="minorHAnsi"/>
          <w:color w:val="000000"/>
        </w:rPr>
        <w:t xml:space="preserve"> Secretári</w:t>
      </w:r>
      <w:r>
        <w:rPr>
          <w:rFonts w:asciiTheme="minorHAnsi" w:hAnsiTheme="minorHAnsi" w:cstheme="minorHAnsi"/>
          <w:color w:val="000000"/>
        </w:rPr>
        <w:t xml:space="preserve">a de </w:t>
      </w:r>
      <w:r w:rsidRPr="00C75F4C">
        <w:rPr>
          <w:rFonts w:asciiTheme="minorHAnsi" w:hAnsiTheme="minorHAnsi" w:cstheme="minorHAnsi"/>
          <w:color w:val="000000"/>
        </w:rPr>
        <w:t>Cultura</w:t>
      </w:r>
      <w:r>
        <w:rPr>
          <w:rFonts w:asciiTheme="minorHAnsi" w:hAnsiTheme="minorHAnsi" w:cstheme="minorHAnsi"/>
          <w:color w:val="000000"/>
        </w:rPr>
        <w:t xml:space="preserve"> </w:t>
      </w:r>
      <w:r w:rsidRPr="00C75F4C">
        <w:rPr>
          <w:rFonts w:asciiTheme="minorHAnsi" w:hAnsiTheme="minorHAnsi" w:cstheme="minorHAnsi"/>
          <w:color w:val="000000"/>
        </w:rPr>
        <w:t xml:space="preserve">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000000"/>
        </w:rPr>
        <w:t>.</w:t>
      </w:r>
    </w:p>
    <w:p w14:paraId="06A1C9D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18.</w:t>
      </w:r>
      <w:r>
        <w:rPr>
          <w:rFonts w:asciiTheme="minorHAnsi" w:hAnsiTheme="minorHAnsi" w:cstheme="minorHAnsi"/>
          <w:color w:val="000000"/>
        </w:rPr>
        <w:t>4</w:t>
      </w:r>
      <w:r w:rsidRPr="00C75F4C">
        <w:rPr>
          <w:rFonts w:asciiTheme="minorHAnsi" w:hAnsiTheme="minorHAnsi" w:cstheme="minorHAnsi"/>
          <w:color w:val="000000"/>
        </w:rPr>
        <w:t xml:space="preserve"> Eventuais irregularidades relacionadas aos requisitos de participação, constatadas a qualquer tempo, implicarão na desclassificação do proponente. </w:t>
      </w:r>
    </w:p>
    <w:p w14:paraId="07CA1D7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18.5</w:t>
      </w:r>
      <w:r w:rsidRPr="00C75F4C">
        <w:rPr>
          <w:rFonts w:asciiTheme="minorHAnsi" w:hAnsiTheme="minorHAnsi" w:cstheme="minorHAnsi"/>
          <w:color w:val="000000"/>
        </w:rPr>
        <w:t xml:space="preserve"> O proponente será o único responsável pela veracidade da proposta e documentos encaminhados, isentando o Município de </w:t>
      </w:r>
      <w:proofErr w:type="spellStart"/>
      <w:r>
        <w:rPr>
          <w:rFonts w:asciiTheme="minorHAnsi" w:hAnsiTheme="minorHAnsi" w:cstheme="minorHAnsi"/>
          <w:color w:val="000000"/>
        </w:rPr>
        <w:t>Torixoréu</w:t>
      </w:r>
      <w:proofErr w:type="spellEnd"/>
      <w:r w:rsidRPr="00C75F4C">
        <w:rPr>
          <w:rFonts w:asciiTheme="minorHAnsi" w:hAnsiTheme="minorHAnsi" w:cstheme="minorHAnsi"/>
          <w:color w:val="FF0000"/>
        </w:rPr>
        <w:t xml:space="preserve"> </w:t>
      </w:r>
      <w:r w:rsidRPr="00C75F4C">
        <w:rPr>
          <w:rFonts w:asciiTheme="minorHAnsi" w:hAnsiTheme="minorHAnsi" w:cstheme="minorHAnsi"/>
          <w:color w:val="000000"/>
        </w:rPr>
        <w:t xml:space="preserve">de qualquer responsabilidade civil ou penal. </w:t>
      </w:r>
    </w:p>
    <w:p w14:paraId="6FDA4E6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18.6</w:t>
      </w:r>
      <w:r w:rsidRPr="00C75F4C">
        <w:rPr>
          <w:rFonts w:asciiTheme="minorHAnsi" w:hAnsiTheme="minorHAnsi" w:cstheme="minorHAnsi"/>
          <w:color w:val="000000"/>
        </w:rPr>
        <w:t xml:space="preserve"> O apoio concedido por meio deste Edital poderá ser acumulado com recursos captados por meio de leis de incentivo fiscal e outros programas e/ou apoios federais, estaduais e municipais.</w:t>
      </w:r>
    </w:p>
    <w:p w14:paraId="24FF9BC4"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18.7</w:t>
      </w:r>
      <w:r w:rsidRPr="00C75F4C">
        <w:rPr>
          <w:rFonts w:asciiTheme="minorHAnsi" w:hAnsiTheme="minorHAnsi" w:cstheme="minorHAnsi"/>
          <w:color w:val="000000"/>
        </w:rPr>
        <w:t xml:space="preserve"> A </w:t>
      </w:r>
      <w:proofErr w:type="spellStart"/>
      <w:r w:rsidRPr="00C75F4C">
        <w:rPr>
          <w:rFonts w:asciiTheme="minorHAnsi" w:hAnsiTheme="minorHAnsi" w:cstheme="minorHAnsi"/>
          <w:color w:val="000000"/>
        </w:rPr>
        <w:t>inscrição</w:t>
      </w:r>
      <w:proofErr w:type="spellEnd"/>
      <w:r w:rsidRPr="00C75F4C">
        <w:rPr>
          <w:rFonts w:asciiTheme="minorHAnsi" w:hAnsiTheme="minorHAnsi" w:cstheme="minorHAnsi"/>
          <w:color w:val="000000"/>
        </w:rPr>
        <w:t xml:space="preserve"> implica no conhecimento e </w:t>
      </w:r>
      <w:proofErr w:type="spellStart"/>
      <w:r w:rsidRPr="00C75F4C">
        <w:rPr>
          <w:rFonts w:asciiTheme="minorHAnsi" w:hAnsiTheme="minorHAnsi" w:cstheme="minorHAnsi"/>
          <w:color w:val="000000"/>
        </w:rPr>
        <w:t>concordância</w:t>
      </w:r>
      <w:proofErr w:type="spellEnd"/>
      <w:r w:rsidRPr="00C75F4C">
        <w:rPr>
          <w:rFonts w:asciiTheme="minorHAnsi" w:hAnsiTheme="minorHAnsi" w:cstheme="minorHAnsi"/>
          <w:color w:val="000000"/>
        </w:rPr>
        <w:t xml:space="preserve"> dos termos e </w:t>
      </w:r>
      <w:proofErr w:type="spellStart"/>
      <w:r w:rsidRPr="00C75F4C">
        <w:rPr>
          <w:rFonts w:asciiTheme="minorHAnsi" w:hAnsiTheme="minorHAnsi" w:cstheme="minorHAnsi"/>
          <w:color w:val="000000"/>
        </w:rPr>
        <w:t>condições</w:t>
      </w:r>
      <w:proofErr w:type="spellEnd"/>
      <w:r w:rsidRPr="00C75F4C">
        <w:rPr>
          <w:rFonts w:asciiTheme="minorHAnsi" w:hAnsiTheme="minorHAnsi" w:cstheme="minorHAnsi"/>
          <w:color w:val="000000"/>
        </w:rPr>
        <w:t xml:space="preserve"> previstos neste Edital, na Lei </w:t>
      </w:r>
      <w:proofErr w:type="gramStart"/>
      <w:r w:rsidRPr="00C75F4C">
        <w:rPr>
          <w:rFonts w:asciiTheme="minorHAnsi" w:hAnsiTheme="minorHAnsi" w:cstheme="minorHAnsi"/>
          <w:color w:val="000000"/>
        </w:rPr>
        <w:t>Complementar  195</w:t>
      </w:r>
      <w:proofErr w:type="gramEnd"/>
      <w:r w:rsidRPr="00C75F4C">
        <w:rPr>
          <w:rFonts w:asciiTheme="minorHAnsi" w:hAnsiTheme="minorHAnsi" w:cstheme="minorHAnsi"/>
          <w:color w:val="000000"/>
        </w:rPr>
        <w:t>/2022 (Lei Paulo Gustavo), no Decreto 11.525/2023 (Decreto Paulo Gustavo) e no Decreto 11.453/2023 (Decreto de Fomento).</w:t>
      </w:r>
    </w:p>
    <w:p w14:paraId="7D0784E4"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FF0000"/>
        </w:rPr>
      </w:pPr>
      <w:r>
        <w:rPr>
          <w:rFonts w:asciiTheme="minorHAnsi" w:hAnsiTheme="minorHAnsi" w:cstheme="minorHAnsi"/>
          <w:color w:val="000000"/>
        </w:rPr>
        <w:t>18.8</w:t>
      </w:r>
      <w:r w:rsidRPr="00C75F4C">
        <w:rPr>
          <w:rFonts w:asciiTheme="minorHAnsi" w:hAnsiTheme="minorHAnsi" w:cstheme="minorHAnsi"/>
          <w:color w:val="000000"/>
        </w:rPr>
        <w:t xml:space="preserve"> O resultado do chamamento público regido por este Edital terá validade até 120 (cento e vinte) dias.</w:t>
      </w:r>
    </w:p>
    <w:p w14:paraId="2482251A"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18.9</w:t>
      </w:r>
      <w:r w:rsidRPr="00C75F4C">
        <w:rPr>
          <w:rFonts w:asciiTheme="minorHAnsi" w:hAnsiTheme="minorHAnsi" w:cstheme="minorHAnsi"/>
          <w:color w:val="000000"/>
        </w:rPr>
        <w:t xml:space="preserve"> Compõem este Edital os seguintes anexos: </w:t>
      </w:r>
    </w:p>
    <w:p w14:paraId="2FD61D1B"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Anexo I - Categorias de apoio;</w:t>
      </w:r>
    </w:p>
    <w:p w14:paraId="4427534D"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Anexo II - Formulário de Inscrição/Plano de Trabalho;</w:t>
      </w:r>
    </w:p>
    <w:p w14:paraId="33B3772E"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Anexo III - Critérios de seleção</w:t>
      </w:r>
    </w:p>
    <w:p w14:paraId="06F0011F"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Anexo IV - Termo de Execução Cultural;</w:t>
      </w:r>
    </w:p>
    <w:p w14:paraId="4067BAD5"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Anexo V - Relatório de Execução do Objeto;</w:t>
      </w:r>
    </w:p>
    <w:p w14:paraId="66775C89" w14:textId="77777777" w:rsidR="00D23DF8" w:rsidRPr="00C75F4C"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Anexo VI - Declaração étnico-racial</w:t>
      </w:r>
    </w:p>
    <w:p w14:paraId="0C25E7D6" w14:textId="77777777" w:rsidR="00D23DF8" w:rsidRDefault="00D23DF8" w:rsidP="00D23DF8">
      <w:pPr>
        <w:pStyle w:val="textojustificado"/>
        <w:spacing w:before="0" w:beforeAutospacing="0" w:after="0" w:afterAutospacing="0"/>
        <w:jc w:val="both"/>
        <w:rPr>
          <w:rFonts w:asciiTheme="minorHAnsi" w:hAnsiTheme="minorHAnsi" w:cstheme="minorHAnsi"/>
          <w:color w:val="000000"/>
        </w:rPr>
      </w:pPr>
      <w:r w:rsidRPr="00C75F4C">
        <w:rPr>
          <w:rFonts w:asciiTheme="minorHAnsi" w:hAnsiTheme="minorHAnsi" w:cstheme="minorHAnsi"/>
          <w:color w:val="000000"/>
        </w:rPr>
        <w:t>18.1</w:t>
      </w:r>
      <w:r>
        <w:rPr>
          <w:rFonts w:asciiTheme="minorHAnsi" w:hAnsiTheme="minorHAnsi" w:cstheme="minorHAnsi"/>
          <w:color w:val="000000"/>
        </w:rPr>
        <w:t>0</w:t>
      </w:r>
      <w:r w:rsidRPr="00C75F4C">
        <w:rPr>
          <w:rFonts w:asciiTheme="minorHAnsi" w:hAnsiTheme="minorHAnsi" w:cstheme="minorHAnsi"/>
          <w:color w:val="000000"/>
        </w:rPr>
        <w:t xml:space="preserve"> Os eventos do Edital seguirão o seguinte cronograma:</w:t>
      </w:r>
    </w:p>
    <w:p w14:paraId="253BBE15" w14:textId="77777777" w:rsidR="00D23DF8" w:rsidRDefault="00D23DF8" w:rsidP="00D23DF8">
      <w:pPr>
        <w:pStyle w:val="textojustificado"/>
        <w:spacing w:before="0" w:beforeAutospacing="0" w:after="0" w:afterAutospacing="0"/>
        <w:jc w:val="both"/>
        <w:rPr>
          <w:rFonts w:asciiTheme="minorHAnsi" w:hAnsiTheme="minorHAnsi" w:cstheme="minorHAnsi"/>
          <w:color w:val="000000"/>
        </w:rPr>
      </w:pPr>
    </w:p>
    <w:tbl>
      <w:tblPr>
        <w:tblStyle w:val="Tabelacomgrade"/>
        <w:tblW w:w="9776" w:type="dxa"/>
        <w:tblLook w:val="04A0" w:firstRow="1" w:lastRow="0" w:firstColumn="1" w:lastColumn="0" w:noHBand="0" w:noVBand="1"/>
      </w:tblPr>
      <w:tblGrid>
        <w:gridCol w:w="6658"/>
        <w:gridCol w:w="3118"/>
      </w:tblGrid>
      <w:tr w:rsidR="00D23DF8" w:rsidRPr="00C75F4C" w14:paraId="3737176C" w14:textId="77777777" w:rsidTr="00B36D06">
        <w:tc>
          <w:tcPr>
            <w:tcW w:w="9776" w:type="dxa"/>
            <w:gridSpan w:val="2"/>
            <w:shd w:val="clear" w:color="auto" w:fill="D9D9D9" w:themeFill="background1" w:themeFillShade="D9"/>
          </w:tcPr>
          <w:p w14:paraId="7FF7EE16" w14:textId="77777777" w:rsidR="00D23DF8" w:rsidRPr="00042AA4" w:rsidRDefault="00D23DF8" w:rsidP="00B36D06">
            <w:pPr>
              <w:pStyle w:val="Default"/>
              <w:jc w:val="center"/>
              <w:rPr>
                <w:rFonts w:asciiTheme="minorHAnsi" w:hAnsiTheme="minorHAnsi" w:cstheme="minorHAnsi"/>
              </w:rPr>
            </w:pPr>
            <w:r w:rsidRPr="00042AA4">
              <w:rPr>
                <w:rFonts w:asciiTheme="minorHAnsi" w:hAnsiTheme="minorHAnsi" w:cstheme="minorHAnsi"/>
                <w:b/>
                <w:bCs/>
              </w:rPr>
              <w:t>CRONOGRAMA</w:t>
            </w:r>
          </w:p>
          <w:p w14:paraId="6575C69D" w14:textId="181B5419" w:rsidR="00D23DF8" w:rsidRPr="00042AA4" w:rsidRDefault="00D23DF8" w:rsidP="00B36D06">
            <w:pPr>
              <w:pStyle w:val="textocentralizado"/>
              <w:spacing w:before="0" w:beforeAutospacing="0" w:after="0" w:afterAutospacing="0"/>
              <w:ind w:right="120"/>
              <w:jc w:val="center"/>
              <w:rPr>
                <w:rStyle w:val="Forte"/>
                <w:rFonts w:asciiTheme="minorHAnsi" w:hAnsiTheme="minorHAnsi" w:cstheme="minorHAnsi"/>
                <w:color w:val="000000"/>
              </w:rPr>
            </w:pPr>
            <w:r w:rsidRPr="00042AA4">
              <w:rPr>
                <w:rStyle w:val="Forte"/>
                <w:rFonts w:asciiTheme="minorHAnsi" w:hAnsiTheme="minorHAnsi" w:cstheme="minorHAnsi"/>
                <w:color w:val="000000"/>
              </w:rPr>
              <w:t>EDITAL DE CHAMAMENTO PÚBLICO Nº</w:t>
            </w:r>
            <w:r>
              <w:rPr>
                <w:rStyle w:val="Forte"/>
                <w:rFonts w:asciiTheme="minorHAnsi" w:hAnsiTheme="minorHAnsi" w:cstheme="minorHAnsi"/>
                <w:color w:val="000000"/>
              </w:rPr>
              <w:t xml:space="preserve"> </w:t>
            </w:r>
            <w:r>
              <w:rPr>
                <w:rStyle w:val="Forte"/>
                <w:rFonts w:asciiTheme="minorHAnsi" w:hAnsiTheme="minorHAnsi" w:cstheme="minorHAnsi"/>
                <w:color w:val="000000"/>
              </w:rPr>
              <w:t>0</w:t>
            </w:r>
            <w:r>
              <w:rPr>
                <w:rStyle w:val="Forte"/>
                <w:rFonts w:asciiTheme="minorHAnsi" w:hAnsiTheme="minorHAnsi" w:cstheme="minorHAnsi"/>
                <w:color w:val="000000"/>
              </w:rPr>
              <w:t>01/2024</w:t>
            </w:r>
          </w:p>
          <w:p w14:paraId="7251625A" w14:textId="77777777" w:rsidR="00D23DF8" w:rsidRPr="00C75F4C" w:rsidRDefault="00D23DF8" w:rsidP="00B36D06">
            <w:pPr>
              <w:pStyle w:val="textocentralizado"/>
              <w:spacing w:before="0" w:beforeAutospacing="0" w:after="0" w:afterAutospacing="0"/>
              <w:jc w:val="center"/>
              <w:rPr>
                <w:rFonts w:asciiTheme="minorHAnsi" w:hAnsiTheme="minorHAnsi" w:cstheme="minorHAnsi"/>
                <w:b/>
                <w:bCs/>
              </w:rPr>
            </w:pPr>
            <w:r>
              <w:rPr>
                <w:rStyle w:val="Forte"/>
                <w:rFonts w:asciiTheme="minorHAnsi" w:hAnsiTheme="minorHAnsi" w:cstheme="minorHAnsi"/>
                <w:color w:val="000000"/>
              </w:rPr>
              <w:t>1º FESTIVAL CULTURAL DE TORIXORÉU</w:t>
            </w:r>
          </w:p>
        </w:tc>
      </w:tr>
      <w:tr w:rsidR="00D23DF8" w:rsidRPr="00C75F4C" w14:paraId="0F59634C" w14:textId="77777777" w:rsidTr="00B36D06">
        <w:tc>
          <w:tcPr>
            <w:tcW w:w="6658" w:type="dxa"/>
          </w:tcPr>
          <w:p w14:paraId="578A6678" w14:textId="77777777" w:rsidR="00D23DF8" w:rsidRPr="00C75F4C" w:rsidRDefault="00D23DF8" w:rsidP="00B36D06">
            <w:pPr>
              <w:pStyle w:val="Default"/>
              <w:jc w:val="center"/>
              <w:rPr>
                <w:rFonts w:asciiTheme="minorHAnsi" w:hAnsiTheme="minorHAnsi" w:cstheme="minorHAnsi"/>
                <w:b/>
                <w:bCs/>
              </w:rPr>
            </w:pPr>
            <w:r w:rsidRPr="00C75F4C">
              <w:rPr>
                <w:rFonts w:asciiTheme="minorHAnsi" w:hAnsiTheme="minorHAnsi" w:cstheme="minorHAnsi"/>
                <w:b/>
                <w:bCs/>
              </w:rPr>
              <w:t>ETAPA</w:t>
            </w:r>
          </w:p>
        </w:tc>
        <w:tc>
          <w:tcPr>
            <w:tcW w:w="3118" w:type="dxa"/>
          </w:tcPr>
          <w:p w14:paraId="7389FA6F" w14:textId="77777777" w:rsidR="00D23DF8" w:rsidRPr="00C75F4C" w:rsidRDefault="00D23DF8" w:rsidP="00B36D06">
            <w:pPr>
              <w:pStyle w:val="Default"/>
              <w:jc w:val="center"/>
              <w:rPr>
                <w:rFonts w:asciiTheme="minorHAnsi" w:hAnsiTheme="minorHAnsi" w:cstheme="minorHAnsi"/>
                <w:b/>
                <w:bCs/>
              </w:rPr>
            </w:pPr>
            <w:r w:rsidRPr="00C75F4C">
              <w:rPr>
                <w:rFonts w:asciiTheme="minorHAnsi" w:hAnsiTheme="minorHAnsi" w:cstheme="minorHAnsi"/>
                <w:b/>
                <w:bCs/>
              </w:rPr>
              <w:t>PERÍODO</w:t>
            </w:r>
          </w:p>
        </w:tc>
      </w:tr>
      <w:tr w:rsidR="00D23DF8" w:rsidRPr="00C75F4C" w14:paraId="5CF1557D" w14:textId="77777777" w:rsidTr="00B36D06">
        <w:tc>
          <w:tcPr>
            <w:tcW w:w="6658" w:type="dxa"/>
          </w:tcPr>
          <w:p w14:paraId="73430E88" w14:textId="77777777" w:rsidR="00D23DF8" w:rsidRPr="00C75F4C" w:rsidRDefault="00D23DF8" w:rsidP="00B36D06">
            <w:pPr>
              <w:pStyle w:val="Default"/>
              <w:rPr>
                <w:rFonts w:asciiTheme="minorHAnsi" w:hAnsiTheme="minorHAnsi" w:cstheme="minorHAnsi"/>
                <w:bCs/>
              </w:rPr>
            </w:pPr>
            <w:r w:rsidRPr="00C75F4C">
              <w:rPr>
                <w:rFonts w:asciiTheme="minorHAnsi" w:hAnsiTheme="minorHAnsi" w:cstheme="minorHAnsi"/>
                <w:bCs/>
              </w:rPr>
              <w:t>Publicação do edital e recebimento das inscrições</w:t>
            </w:r>
          </w:p>
        </w:tc>
        <w:tc>
          <w:tcPr>
            <w:tcW w:w="3118" w:type="dxa"/>
          </w:tcPr>
          <w:p w14:paraId="6E9172E3"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08</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r w:rsidRPr="00C75F4C">
              <w:rPr>
                <w:rFonts w:asciiTheme="minorHAnsi" w:hAnsiTheme="minorHAnsi" w:cstheme="minorHAnsi"/>
                <w:bCs/>
              </w:rPr>
              <w:t xml:space="preserve"> a </w:t>
            </w:r>
            <w:r>
              <w:rPr>
                <w:rFonts w:asciiTheme="minorHAnsi" w:hAnsiTheme="minorHAnsi" w:cstheme="minorHAnsi"/>
                <w:bCs/>
              </w:rPr>
              <w:t>16</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p>
        </w:tc>
      </w:tr>
      <w:tr w:rsidR="00D23DF8" w:rsidRPr="00C75F4C" w14:paraId="1A6822B4" w14:textId="77777777" w:rsidTr="00B36D06">
        <w:tc>
          <w:tcPr>
            <w:tcW w:w="6658" w:type="dxa"/>
          </w:tcPr>
          <w:p w14:paraId="31699353" w14:textId="77777777" w:rsidR="00D23DF8" w:rsidRPr="00C75F4C" w:rsidRDefault="00D23DF8" w:rsidP="00B36D06">
            <w:pPr>
              <w:pStyle w:val="Default"/>
              <w:rPr>
                <w:rFonts w:asciiTheme="minorHAnsi" w:hAnsiTheme="minorHAnsi" w:cstheme="minorHAnsi"/>
                <w:bCs/>
              </w:rPr>
            </w:pPr>
            <w:r w:rsidRPr="00C75F4C">
              <w:rPr>
                <w:rFonts w:asciiTheme="minorHAnsi" w:hAnsiTheme="minorHAnsi" w:cstheme="minorHAnsi"/>
                <w:bCs/>
              </w:rPr>
              <w:t>Prazo para impugnação do Edital</w:t>
            </w:r>
          </w:p>
        </w:tc>
        <w:tc>
          <w:tcPr>
            <w:tcW w:w="3118" w:type="dxa"/>
          </w:tcPr>
          <w:p w14:paraId="3A4594BE"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08/02/2024 a 09</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p>
        </w:tc>
      </w:tr>
      <w:tr w:rsidR="00D23DF8" w:rsidRPr="00C75F4C" w14:paraId="6952D5F4" w14:textId="77777777" w:rsidTr="00B36D06">
        <w:tc>
          <w:tcPr>
            <w:tcW w:w="6658" w:type="dxa"/>
          </w:tcPr>
          <w:p w14:paraId="28081986" w14:textId="77777777" w:rsidR="00D23DF8" w:rsidRPr="00C75F4C" w:rsidRDefault="00D23DF8" w:rsidP="00B36D06">
            <w:pPr>
              <w:pStyle w:val="Default"/>
              <w:rPr>
                <w:rFonts w:asciiTheme="minorHAnsi" w:hAnsiTheme="minorHAnsi" w:cstheme="minorHAnsi"/>
                <w:bCs/>
              </w:rPr>
            </w:pPr>
            <w:proofErr w:type="spellStart"/>
            <w:r w:rsidRPr="00C75F4C">
              <w:rPr>
                <w:rFonts w:asciiTheme="minorHAnsi" w:hAnsiTheme="minorHAnsi" w:cstheme="minorHAnsi"/>
              </w:rPr>
              <w:t>Análise</w:t>
            </w:r>
            <w:proofErr w:type="spellEnd"/>
            <w:r w:rsidRPr="00C75F4C">
              <w:rPr>
                <w:rFonts w:asciiTheme="minorHAnsi" w:hAnsiTheme="minorHAnsi" w:cstheme="minorHAnsi"/>
              </w:rPr>
              <w:t xml:space="preserve"> de mérito cultural</w:t>
            </w:r>
          </w:p>
        </w:tc>
        <w:tc>
          <w:tcPr>
            <w:tcW w:w="3118" w:type="dxa"/>
          </w:tcPr>
          <w:p w14:paraId="59C8041E"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17</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r w:rsidRPr="00C75F4C">
              <w:rPr>
                <w:rFonts w:asciiTheme="minorHAnsi" w:hAnsiTheme="minorHAnsi" w:cstheme="minorHAnsi"/>
                <w:bCs/>
              </w:rPr>
              <w:t xml:space="preserve"> a 2</w:t>
            </w:r>
            <w:r>
              <w:rPr>
                <w:rFonts w:asciiTheme="minorHAnsi" w:hAnsiTheme="minorHAnsi" w:cstheme="minorHAnsi"/>
                <w:bCs/>
              </w:rPr>
              <w:t>0</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p>
        </w:tc>
      </w:tr>
      <w:tr w:rsidR="00D23DF8" w:rsidRPr="00C75F4C" w14:paraId="46306C3B" w14:textId="77777777" w:rsidTr="00B36D06">
        <w:tc>
          <w:tcPr>
            <w:tcW w:w="6658" w:type="dxa"/>
          </w:tcPr>
          <w:p w14:paraId="29E6D06D" w14:textId="77777777" w:rsidR="00D23DF8" w:rsidRPr="00C75F4C" w:rsidRDefault="00D23DF8" w:rsidP="00B36D06">
            <w:pPr>
              <w:pStyle w:val="Default"/>
              <w:rPr>
                <w:rFonts w:asciiTheme="minorHAnsi" w:hAnsiTheme="minorHAnsi" w:cstheme="minorHAnsi"/>
                <w:bCs/>
              </w:rPr>
            </w:pPr>
            <w:r w:rsidRPr="00C75F4C">
              <w:rPr>
                <w:rFonts w:asciiTheme="minorHAnsi" w:hAnsiTheme="minorHAnsi" w:cstheme="minorHAnsi"/>
                <w:bCs/>
              </w:rPr>
              <w:t>Publicação do resultado da classificação preliminar</w:t>
            </w:r>
          </w:p>
        </w:tc>
        <w:tc>
          <w:tcPr>
            <w:tcW w:w="3118" w:type="dxa"/>
          </w:tcPr>
          <w:p w14:paraId="16D6B6D3"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21</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p>
        </w:tc>
      </w:tr>
      <w:tr w:rsidR="00D23DF8" w:rsidRPr="00C75F4C" w14:paraId="586BE9B3" w14:textId="77777777" w:rsidTr="00B36D06">
        <w:tc>
          <w:tcPr>
            <w:tcW w:w="6658" w:type="dxa"/>
          </w:tcPr>
          <w:p w14:paraId="4AB4FA62" w14:textId="77777777" w:rsidR="00D23DF8" w:rsidRPr="00C75F4C" w:rsidRDefault="00D23DF8" w:rsidP="00B36D06">
            <w:pPr>
              <w:pStyle w:val="Default"/>
              <w:rPr>
                <w:rFonts w:asciiTheme="minorHAnsi" w:hAnsiTheme="minorHAnsi" w:cstheme="minorHAnsi"/>
                <w:bCs/>
              </w:rPr>
            </w:pPr>
            <w:r w:rsidRPr="00C75F4C">
              <w:rPr>
                <w:rFonts w:asciiTheme="minorHAnsi" w:hAnsiTheme="minorHAnsi" w:cstheme="minorHAnsi"/>
                <w:bCs/>
              </w:rPr>
              <w:t>Prazo para recursos</w:t>
            </w:r>
          </w:p>
        </w:tc>
        <w:tc>
          <w:tcPr>
            <w:tcW w:w="3118" w:type="dxa"/>
          </w:tcPr>
          <w:p w14:paraId="1BF67179"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21</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 xml:space="preserve">4 </w:t>
            </w:r>
            <w:r w:rsidRPr="00C75F4C">
              <w:rPr>
                <w:rFonts w:asciiTheme="minorHAnsi" w:hAnsiTheme="minorHAnsi" w:cstheme="minorHAnsi"/>
                <w:bCs/>
              </w:rPr>
              <w:t xml:space="preserve">a </w:t>
            </w:r>
            <w:r>
              <w:rPr>
                <w:rFonts w:asciiTheme="minorHAnsi" w:hAnsiTheme="minorHAnsi" w:cstheme="minorHAnsi"/>
                <w:bCs/>
              </w:rPr>
              <w:t>23</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p>
        </w:tc>
      </w:tr>
      <w:tr w:rsidR="00D23DF8" w:rsidRPr="00C75F4C" w14:paraId="6E96C36F" w14:textId="77777777" w:rsidTr="00B36D06">
        <w:tc>
          <w:tcPr>
            <w:tcW w:w="6658" w:type="dxa"/>
          </w:tcPr>
          <w:p w14:paraId="3EF16174" w14:textId="77777777" w:rsidR="00D23DF8" w:rsidRPr="00C75F4C" w:rsidRDefault="00D23DF8" w:rsidP="00B36D06">
            <w:pPr>
              <w:pStyle w:val="Default"/>
              <w:jc w:val="both"/>
              <w:rPr>
                <w:rFonts w:asciiTheme="minorHAnsi" w:hAnsiTheme="minorHAnsi" w:cstheme="minorHAnsi"/>
                <w:bCs/>
              </w:rPr>
            </w:pPr>
            <w:r w:rsidRPr="00C75F4C">
              <w:rPr>
                <w:rFonts w:asciiTheme="minorHAnsi" w:hAnsiTheme="minorHAnsi" w:cstheme="minorHAnsi"/>
                <w:color w:val="auto"/>
              </w:rPr>
              <w:lastRenderedPageBreak/>
              <w:t xml:space="preserve">Publicação do resultado dos recursos e listagem final de classificação e selecionados </w:t>
            </w:r>
          </w:p>
        </w:tc>
        <w:tc>
          <w:tcPr>
            <w:tcW w:w="3118" w:type="dxa"/>
          </w:tcPr>
          <w:p w14:paraId="4D34686C"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21</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 a 24/02/2024</w:t>
            </w:r>
          </w:p>
        </w:tc>
      </w:tr>
      <w:tr w:rsidR="00D23DF8" w:rsidRPr="00C75F4C" w14:paraId="30DE2412" w14:textId="77777777" w:rsidTr="00B36D06">
        <w:tc>
          <w:tcPr>
            <w:tcW w:w="6658" w:type="dxa"/>
          </w:tcPr>
          <w:p w14:paraId="28D46F1D" w14:textId="77777777" w:rsidR="00D23DF8" w:rsidRPr="00C75F4C" w:rsidRDefault="00D23DF8" w:rsidP="00B36D06">
            <w:pPr>
              <w:pStyle w:val="Default"/>
              <w:jc w:val="both"/>
              <w:rPr>
                <w:rFonts w:asciiTheme="minorHAnsi" w:hAnsiTheme="minorHAnsi" w:cstheme="minorHAnsi"/>
                <w:color w:val="auto"/>
              </w:rPr>
            </w:pPr>
            <w:r>
              <w:rPr>
                <w:rFonts w:asciiTheme="minorHAnsi" w:hAnsiTheme="minorHAnsi" w:cstheme="minorHAnsi"/>
                <w:color w:val="auto"/>
              </w:rPr>
              <w:t>Habilitação - encaminhamento de documentação pelo proponente</w:t>
            </w:r>
          </w:p>
        </w:tc>
        <w:tc>
          <w:tcPr>
            <w:tcW w:w="3118" w:type="dxa"/>
          </w:tcPr>
          <w:p w14:paraId="78B773B0"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21/02/2024 a 25/02/2024</w:t>
            </w:r>
          </w:p>
        </w:tc>
      </w:tr>
      <w:tr w:rsidR="00D23DF8" w:rsidRPr="00C75F4C" w14:paraId="21181AC6" w14:textId="77777777" w:rsidTr="00B36D06">
        <w:tc>
          <w:tcPr>
            <w:tcW w:w="6658" w:type="dxa"/>
          </w:tcPr>
          <w:p w14:paraId="551A8734" w14:textId="77777777" w:rsidR="00D23DF8" w:rsidRPr="00C75F4C" w:rsidRDefault="00D23DF8" w:rsidP="00B36D06">
            <w:pPr>
              <w:pStyle w:val="Default"/>
              <w:rPr>
                <w:rFonts w:asciiTheme="minorHAnsi" w:hAnsiTheme="minorHAnsi" w:cstheme="minorHAnsi"/>
                <w:bCs/>
              </w:rPr>
            </w:pPr>
            <w:r w:rsidRPr="00C75F4C">
              <w:rPr>
                <w:rFonts w:asciiTheme="minorHAnsi" w:hAnsiTheme="minorHAnsi" w:cstheme="minorHAnsi"/>
                <w:color w:val="auto"/>
              </w:rPr>
              <w:t xml:space="preserve">Assinatura do </w:t>
            </w:r>
            <w:r w:rsidRPr="00C75F4C">
              <w:rPr>
                <w:rFonts w:asciiTheme="minorHAnsi" w:hAnsiTheme="minorHAnsi" w:cstheme="minorHAnsi"/>
                <w:iCs/>
                <w:color w:val="auto"/>
              </w:rPr>
              <w:t xml:space="preserve">Termo de Execução Cultural </w:t>
            </w:r>
          </w:p>
        </w:tc>
        <w:tc>
          <w:tcPr>
            <w:tcW w:w="3118" w:type="dxa"/>
          </w:tcPr>
          <w:p w14:paraId="75C1A65C"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21</w:t>
            </w:r>
            <w:r w:rsidRPr="00C75F4C">
              <w:rPr>
                <w:rFonts w:asciiTheme="minorHAnsi" w:hAnsiTheme="minorHAnsi" w:cstheme="minorHAnsi"/>
                <w:bCs/>
              </w:rPr>
              <w:t>/</w:t>
            </w:r>
            <w:r>
              <w:rPr>
                <w:rFonts w:asciiTheme="minorHAnsi" w:hAnsiTheme="minorHAnsi" w:cstheme="minorHAnsi"/>
                <w:bCs/>
              </w:rPr>
              <w:t>02</w:t>
            </w:r>
            <w:r w:rsidRPr="00C75F4C">
              <w:rPr>
                <w:rFonts w:asciiTheme="minorHAnsi" w:hAnsiTheme="minorHAnsi" w:cstheme="minorHAnsi"/>
                <w:bCs/>
              </w:rPr>
              <w:t>/202</w:t>
            </w:r>
            <w:r>
              <w:rPr>
                <w:rFonts w:asciiTheme="minorHAnsi" w:hAnsiTheme="minorHAnsi" w:cstheme="minorHAnsi"/>
                <w:bCs/>
              </w:rPr>
              <w:t>4</w:t>
            </w:r>
            <w:r w:rsidRPr="00C75F4C">
              <w:rPr>
                <w:rFonts w:asciiTheme="minorHAnsi" w:hAnsiTheme="minorHAnsi" w:cstheme="minorHAnsi"/>
                <w:bCs/>
              </w:rPr>
              <w:t xml:space="preserve"> a </w:t>
            </w:r>
            <w:r>
              <w:rPr>
                <w:rFonts w:asciiTheme="minorHAnsi" w:hAnsiTheme="minorHAnsi" w:cstheme="minorHAnsi"/>
                <w:bCs/>
              </w:rPr>
              <w:t>26/02</w:t>
            </w:r>
            <w:r w:rsidRPr="00C75F4C">
              <w:rPr>
                <w:rFonts w:asciiTheme="minorHAnsi" w:hAnsiTheme="minorHAnsi" w:cstheme="minorHAnsi"/>
                <w:bCs/>
              </w:rPr>
              <w:t>/202</w:t>
            </w:r>
            <w:r>
              <w:rPr>
                <w:rFonts w:asciiTheme="minorHAnsi" w:hAnsiTheme="minorHAnsi" w:cstheme="minorHAnsi"/>
                <w:bCs/>
              </w:rPr>
              <w:t>4</w:t>
            </w:r>
          </w:p>
        </w:tc>
      </w:tr>
      <w:tr w:rsidR="00D23DF8" w:rsidRPr="00C75F4C" w14:paraId="3FC64422" w14:textId="77777777" w:rsidTr="00B36D06">
        <w:tc>
          <w:tcPr>
            <w:tcW w:w="6658" w:type="dxa"/>
          </w:tcPr>
          <w:p w14:paraId="34C7E171" w14:textId="77777777" w:rsidR="00D23DF8" w:rsidRPr="00C75F4C" w:rsidRDefault="00D23DF8" w:rsidP="00B36D06">
            <w:pPr>
              <w:pStyle w:val="Default"/>
              <w:rPr>
                <w:rFonts w:asciiTheme="minorHAnsi" w:hAnsiTheme="minorHAnsi" w:cstheme="minorHAnsi"/>
                <w:color w:val="auto"/>
              </w:rPr>
            </w:pPr>
            <w:r w:rsidRPr="00C75F4C">
              <w:rPr>
                <w:rFonts w:asciiTheme="minorHAnsi" w:hAnsiTheme="minorHAnsi" w:cstheme="minorHAnsi"/>
                <w:color w:val="auto"/>
              </w:rPr>
              <w:t>Pagamento dos recursos</w:t>
            </w:r>
            <w:r>
              <w:rPr>
                <w:rFonts w:asciiTheme="minorHAnsi" w:hAnsiTheme="minorHAnsi" w:cstheme="minorHAnsi"/>
                <w:color w:val="auto"/>
              </w:rPr>
              <w:t xml:space="preserve"> financeiros</w:t>
            </w:r>
          </w:p>
        </w:tc>
        <w:tc>
          <w:tcPr>
            <w:tcW w:w="3118" w:type="dxa"/>
          </w:tcPr>
          <w:p w14:paraId="732078C6" w14:textId="77777777" w:rsidR="00D23DF8" w:rsidRPr="00C75F4C" w:rsidRDefault="00D23DF8" w:rsidP="00B36D06">
            <w:pPr>
              <w:pStyle w:val="Default"/>
              <w:jc w:val="center"/>
              <w:rPr>
                <w:rFonts w:asciiTheme="minorHAnsi" w:hAnsiTheme="minorHAnsi" w:cstheme="minorHAnsi"/>
                <w:bCs/>
              </w:rPr>
            </w:pPr>
            <w:r>
              <w:rPr>
                <w:rFonts w:asciiTheme="minorHAnsi" w:hAnsiTheme="minorHAnsi" w:cstheme="minorHAnsi"/>
                <w:bCs/>
              </w:rPr>
              <w:t>21/02/</w:t>
            </w:r>
            <w:r w:rsidRPr="00C75F4C">
              <w:rPr>
                <w:rFonts w:asciiTheme="minorHAnsi" w:hAnsiTheme="minorHAnsi" w:cstheme="minorHAnsi"/>
                <w:bCs/>
              </w:rPr>
              <w:t>202</w:t>
            </w:r>
            <w:r>
              <w:rPr>
                <w:rFonts w:asciiTheme="minorHAnsi" w:hAnsiTheme="minorHAnsi" w:cstheme="minorHAnsi"/>
                <w:bCs/>
              </w:rPr>
              <w:t>4</w:t>
            </w:r>
            <w:r w:rsidRPr="00C75F4C">
              <w:rPr>
                <w:rFonts w:asciiTheme="minorHAnsi" w:hAnsiTheme="minorHAnsi" w:cstheme="minorHAnsi"/>
                <w:bCs/>
              </w:rPr>
              <w:t xml:space="preserve"> a </w:t>
            </w:r>
            <w:r>
              <w:rPr>
                <w:rFonts w:asciiTheme="minorHAnsi" w:hAnsiTheme="minorHAnsi" w:cstheme="minorHAnsi"/>
                <w:bCs/>
              </w:rPr>
              <w:t>28</w:t>
            </w:r>
            <w:r w:rsidRPr="00C75F4C">
              <w:rPr>
                <w:rFonts w:asciiTheme="minorHAnsi" w:hAnsiTheme="minorHAnsi" w:cstheme="minorHAnsi"/>
                <w:bCs/>
              </w:rPr>
              <w:t>/</w:t>
            </w:r>
            <w:r>
              <w:rPr>
                <w:rFonts w:asciiTheme="minorHAnsi" w:hAnsiTheme="minorHAnsi" w:cstheme="minorHAnsi"/>
                <w:bCs/>
              </w:rPr>
              <w:t>03</w:t>
            </w:r>
            <w:r w:rsidRPr="00C75F4C">
              <w:rPr>
                <w:rFonts w:asciiTheme="minorHAnsi" w:hAnsiTheme="minorHAnsi" w:cstheme="minorHAnsi"/>
                <w:bCs/>
              </w:rPr>
              <w:t>/202</w:t>
            </w:r>
            <w:r>
              <w:rPr>
                <w:rFonts w:asciiTheme="minorHAnsi" w:hAnsiTheme="minorHAnsi" w:cstheme="minorHAnsi"/>
                <w:bCs/>
              </w:rPr>
              <w:t>4</w:t>
            </w:r>
          </w:p>
        </w:tc>
      </w:tr>
    </w:tbl>
    <w:p w14:paraId="34309E19" w14:textId="77777777" w:rsidR="00D23DF8" w:rsidRDefault="00D23DF8" w:rsidP="00D23DF8">
      <w:pPr>
        <w:pStyle w:val="Default"/>
        <w:jc w:val="both"/>
        <w:rPr>
          <w:rFonts w:asciiTheme="minorHAnsi" w:hAnsiTheme="minorHAnsi" w:cstheme="minorHAnsi"/>
          <w:bCs/>
        </w:rPr>
      </w:pPr>
    </w:p>
    <w:p w14:paraId="482E0571" w14:textId="77777777" w:rsidR="00D23DF8" w:rsidRPr="00C75F4C" w:rsidRDefault="00D23DF8" w:rsidP="00D23DF8">
      <w:pPr>
        <w:pStyle w:val="Default"/>
        <w:jc w:val="both"/>
        <w:rPr>
          <w:rFonts w:asciiTheme="minorHAnsi" w:hAnsiTheme="minorHAnsi" w:cstheme="minorHAnsi"/>
          <w:bCs/>
        </w:rPr>
      </w:pPr>
      <w:r>
        <w:rPr>
          <w:rFonts w:asciiTheme="minorHAnsi" w:hAnsiTheme="minorHAnsi" w:cstheme="minorHAnsi"/>
          <w:bCs/>
        </w:rPr>
        <w:t>18.11</w:t>
      </w:r>
      <w:r w:rsidRPr="00C75F4C">
        <w:rPr>
          <w:rFonts w:asciiTheme="minorHAnsi" w:hAnsiTheme="minorHAnsi" w:cstheme="minorHAnsi"/>
          <w:bCs/>
        </w:rPr>
        <w:t xml:space="preserve"> O Cronograma poderá ser alterado a qualquer tempo, considerando a prorrogação de datas, durante o processo desta Chamada.</w:t>
      </w:r>
    </w:p>
    <w:p w14:paraId="28938A28" w14:textId="77777777" w:rsidR="00D23DF8" w:rsidRDefault="00D23DF8" w:rsidP="00D23DF8">
      <w:pPr>
        <w:spacing w:after="0" w:line="240" w:lineRule="auto"/>
        <w:jc w:val="both"/>
        <w:rPr>
          <w:rFonts w:cstheme="minorHAnsi"/>
          <w:sz w:val="24"/>
          <w:szCs w:val="24"/>
        </w:rPr>
      </w:pPr>
      <w:r>
        <w:rPr>
          <w:rFonts w:cstheme="minorHAnsi"/>
          <w:sz w:val="24"/>
          <w:szCs w:val="24"/>
        </w:rPr>
        <w:t>18.12</w:t>
      </w:r>
      <w:r w:rsidRPr="00C75F4C">
        <w:rPr>
          <w:rFonts w:cstheme="minorHAnsi"/>
          <w:sz w:val="24"/>
          <w:szCs w:val="24"/>
        </w:rPr>
        <w:t xml:space="preserve"> Os casos omissos e as divergências decorrentes da interpretação deste Edital serão objeto de análise pela </w:t>
      </w:r>
      <w:r>
        <w:rPr>
          <w:rFonts w:cstheme="minorHAnsi"/>
          <w:sz w:val="24"/>
          <w:szCs w:val="24"/>
        </w:rPr>
        <w:t xml:space="preserve">Secretaria Municipal de Cultura de </w:t>
      </w:r>
      <w:proofErr w:type="spellStart"/>
      <w:r>
        <w:rPr>
          <w:rFonts w:cstheme="minorHAnsi"/>
          <w:sz w:val="24"/>
          <w:szCs w:val="24"/>
        </w:rPr>
        <w:t>Torixoréu</w:t>
      </w:r>
      <w:proofErr w:type="spellEnd"/>
      <w:r w:rsidRPr="00C75F4C">
        <w:rPr>
          <w:rFonts w:cstheme="minorHAnsi"/>
          <w:sz w:val="24"/>
          <w:szCs w:val="24"/>
        </w:rPr>
        <w:t>.</w:t>
      </w:r>
    </w:p>
    <w:p w14:paraId="3F27ECA9" w14:textId="77777777" w:rsidR="00D23DF8" w:rsidRPr="00C75F4C" w:rsidRDefault="00D23DF8" w:rsidP="00D23DF8">
      <w:pPr>
        <w:spacing w:after="0" w:line="240" w:lineRule="auto"/>
        <w:jc w:val="both"/>
        <w:rPr>
          <w:rFonts w:cstheme="minorHAnsi"/>
          <w:sz w:val="24"/>
          <w:szCs w:val="24"/>
        </w:rPr>
      </w:pPr>
    </w:p>
    <w:p w14:paraId="79AED7D9" w14:textId="77777777" w:rsidR="00D23DF8" w:rsidRPr="001705D2" w:rsidRDefault="00D23DF8" w:rsidP="00D23DF8">
      <w:pPr>
        <w:spacing w:after="0" w:line="240" w:lineRule="auto"/>
        <w:jc w:val="right"/>
        <w:rPr>
          <w:rFonts w:cstheme="minorHAnsi"/>
          <w:b/>
          <w:sz w:val="24"/>
          <w:szCs w:val="24"/>
        </w:rPr>
      </w:pPr>
      <w:proofErr w:type="spellStart"/>
      <w:r w:rsidRPr="001705D2">
        <w:rPr>
          <w:rFonts w:cstheme="minorHAnsi"/>
          <w:b/>
          <w:sz w:val="24"/>
          <w:szCs w:val="24"/>
        </w:rPr>
        <w:t>Torixoréu</w:t>
      </w:r>
      <w:proofErr w:type="spellEnd"/>
      <w:r w:rsidRPr="001705D2">
        <w:rPr>
          <w:rFonts w:cstheme="minorHAnsi"/>
          <w:b/>
          <w:sz w:val="24"/>
          <w:szCs w:val="24"/>
        </w:rPr>
        <w:t>, 0</w:t>
      </w:r>
      <w:r>
        <w:rPr>
          <w:rFonts w:cstheme="minorHAnsi"/>
          <w:b/>
          <w:sz w:val="24"/>
          <w:szCs w:val="24"/>
        </w:rPr>
        <w:t>6</w:t>
      </w:r>
      <w:r w:rsidRPr="001705D2">
        <w:rPr>
          <w:rFonts w:cstheme="minorHAnsi"/>
          <w:b/>
          <w:sz w:val="24"/>
          <w:szCs w:val="24"/>
        </w:rPr>
        <w:t xml:space="preserve"> de fevereiro de 2024</w:t>
      </w:r>
    </w:p>
    <w:p w14:paraId="439B9279" w14:textId="77777777" w:rsidR="00D23DF8" w:rsidRDefault="00D23DF8" w:rsidP="00D23DF8">
      <w:pPr>
        <w:spacing w:after="0" w:line="240" w:lineRule="auto"/>
        <w:jc w:val="both"/>
        <w:rPr>
          <w:rFonts w:cstheme="minorHAnsi"/>
          <w:sz w:val="24"/>
          <w:szCs w:val="24"/>
        </w:rPr>
      </w:pPr>
    </w:p>
    <w:p w14:paraId="424F0280" w14:textId="77777777" w:rsidR="00D23DF8" w:rsidRDefault="00D23DF8" w:rsidP="00D23DF8">
      <w:pPr>
        <w:spacing w:after="0" w:line="240" w:lineRule="auto"/>
        <w:jc w:val="both"/>
        <w:rPr>
          <w:rFonts w:cstheme="minorHAnsi"/>
          <w:sz w:val="24"/>
          <w:szCs w:val="24"/>
        </w:rPr>
      </w:pPr>
    </w:p>
    <w:p w14:paraId="6C1FBA78" w14:textId="77777777" w:rsidR="00D23DF8" w:rsidRDefault="00D23DF8" w:rsidP="00D23DF8">
      <w:pPr>
        <w:spacing w:after="0" w:line="240" w:lineRule="auto"/>
        <w:jc w:val="both"/>
        <w:rPr>
          <w:rFonts w:cstheme="minorHAnsi"/>
          <w:sz w:val="24"/>
          <w:szCs w:val="24"/>
        </w:rPr>
      </w:pPr>
    </w:p>
    <w:p w14:paraId="184182DC" w14:textId="77777777" w:rsidR="00D23DF8" w:rsidRPr="002F353D" w:rsidRDefault="00D23DF8" w:rsidP="00D23DF8">
      <w:pPr>
        <w:spacing w:after="0" w:line="240" w:lineRule="auto"/>
        <w:jc w:val="center"/>
        <w:rPr>
          <w:rFonts w:cstheme="minorHAnsi"/>
          <w:b/>
          <w:sz w:val="24"/>
          <w:szCs w:val="24"/>
        </w:rPr>
      </w:pPr>
      <w:r w:rsidRPr="00D706A0">
        <w:rPr>
          <w:rFonts w:cstheme="minorHAnsi"/>
          <w:b/>
          <w:sz w:val="24"/>
          <w:szCs w:val="24"/>
        </w:rPr>
        <w:t>THIAGO TIMO OLIVEIRA</w:t>
      </w:r>
    </w:p>
    <w:p w14:paraId="2445EFBD" w14:textId="77777777" w:rsidR="00D23DF8" w:rsidRPr="00C75F4C" w:rsidRDefault="00D23DF8" w:rsidP="00D23DF8">
      <w:pPr>
        <w:spacing w:after="0" w:line="240" w:lineRule="auto"/>
        <w:jc w:val="center"/>
        <w:rPr>
          <w:rFonts w:cstheme="minorHAnsi"/>
          <w:sz w:val="24"/>
          <w:szCs w:val="24"/>
        </w:rPr>
      </w:pPr>
      <w:r w:rsidRPr="002F353D">
        <w:rPr>
          <w:rFonts w:cstheme="minorHAnsi"/>
          <w:b/>
          <w:sz w:val="24"/>
          <w:szCs w:val="24"/>
        </w:rPr>
        <w:t>Prefeito</w:t>
      </w:r>
    </w:p>
    <w:p w14:paraId="2A0AF9E2" w14:textId="77777777" w:rsidR="00D23DF8" w:rsidRPr="000C410B" w:rsidRDefault="00D23DF8" w:rsidP="00D23DF8">
      <w:pPr>
        <w:pStyle w:val="textojustificado"/>
        <w:spacing w:before="0" w:beforeAutospacing="0" w:after="0" w:afterAutospacing="0"/>
        <w:jc w:val="both"/>
        <w:rPr>
          <w:rFonts w:asciiTheme="minorHAnsi" w:hAnsiTheme="minorHAnsi" w:cstheme="minorHAnsi"/>
        </w:rPr>
      </w:pPr>
    </w:p>
    <w:p w14:paraId="02210CE0" w14:textId="77777777" w:rsidR="00D23DF8" w:rsidRDefault="00D23DF8" w:rsidP="00D23DF8"/>
    <w:p w14:paraId="48F7A293" w14:textId="77777777" w:rsidR="00D23DF8" w:rsidRPr="002011FB" w:rsidRDefault="00D23DF8" w:rsidP="00D23DF8">
      <w:pPr>
        <w:pStyle w:val="textojustificado"/>
        <w:spacing w:before="0" w:beforeAutospacing="0" w:after="0" w:afterAutospacing="0"/>
        <w:ind w:right="120"/>
        <w:jc w:val="both"/>
        <w:rPr>
          <w:rFonts w:cstheme="minorHAnsi"/>
        </w:rPr>
      </w:pPr>
    </w:p>
    <w:p w14:paraId="447F1D35" w14:textId="77777777" w:rsidR="00D23DF8" w:rsidRDefault="00D23DF8" w:rsidP="006D619D">
      <w:pPr>
        <w:spacing w:after="0" w:line="240" w:lineRule="auto"/>
        <w:rPr>
          <w:rFonts w:ascii="Arial" w:hAnsi="Arial" w:cs="Arial"/>
        </w:rPr>
      </w:pPr>
    </w:p>
    <w:p w14:paraId="49AC5D43" w14:textId="77777777" w:rsidR="00D23DF8" w:rsidRDefault="00D23DF8" w:rsidP="006D619D">
      <w:pPr>
        <w:spacing w:after="0" w:line="240" w:lineRule="auto"/>
        <w:rPr>
          <w:rFonts w:ascii="Arial" w:hAnsi="Arial" w:cs="Arial"/>
        </w:rPr>
      </w:pPr>
    </w:p>
    <w:p w14:paraId="563198C0" w14:textId="77777777" w:rsidR="00D23DF8" w:rsidRDefault="00D23DF8" w:rsidP="006D619D">
      <w:pPr>
        <w:spacing w:after="0" w:line="240" w:lineRule="auto"/>
        <w:rPr>
          <w:rFonts w:ascii="Arial" w:hAnsi="Arial" w:cs="Arial"/>
        </w:rPr>
      </w:pPr>
    </w:p>
    <w:p w14:paraId="5A1E40DA" w14:textId="77777777" w:rsidR="00D23DF8" w:rsidRDefault="00D23DF8" w:rsidP="006D619D">
      <w:pPr>
        <w:spacing w:after="0" w:line="240" w:lineRule="auto"/>
        <w:rPr>
          <w:rFonts w:ascii="Arial" w:hAnsi="Arial" w:cs="Arial"/>
        </w:rPr>
      </w:pPr>
    </w:p>
    <w:p w14:paraId="15FC1D6C" w14:textId="77777777" w:rsidR="00D23DF8" w:rsidRDefault="00D23DF8" w:rsidP="006D619D">
      <w:pPr>
        <w:spacing w:after="0" w:line="240" w:lineRule="auto"/>
        <w:rPr>
          <w:rFonts w:ascii="Arial" w:hAnsi="Arial" w:cs="Arial"/>
        </w:rPr>
      </w:pPr>
    </w:p>
    <w:p w14:paraId="49370CA1" w14:textId="77777777" w:rsidR="00D23DF8" w:rsidRDefault="00D23DF8" w:rsidP="006D619D">
      <w:pPr>
        <w:spacing w:after="0" w:line="240" w:lineRule="auto"/>
        <w:rPr>
          <w:rFonts w:ascii="Arial" w:hAnsi="Arial" w:cs="Arial"/>
        </w:rPr>
      </w:pPr>
    </w:p>
    <w:p w14:paraId="088AA843" w14:textId="77777777" w:rsidR="00D23DF8" w:rsidRDefault="00D23DF8" w:rsidP="006D619D">
      <w:pPr>
        <w:spacing w:after="0" w:line="240" w:lineRule="auto"/>
        <w:rPr>
          <w:rFonts w:ascii="Arial" w:hAnsi="Arial" w:cs="Arial"/>
        </w:rPr>
      </w:pPr>
    </w:p>
    <w:p w14:paraId="3BB387FF" w14:textId="77777777" w:rsidR="00D23DF8" w:rsidRDefault="00D23DF8" w:rsidP="006D619D">
      <w:pPr>
        <w:spacing w:after="0" w:line="240" w:lineRule="auto"/>
        <w:rPr>
          <w:rFonts w:ascii="Arial" w:hAnsi="Arial" w:cs="Arial"/>
        </w:rPr>
      </w:pPr>
    </w:p>
    <w:p w14:paraId="35416245" w14:textId="77777777" w:rsidR="00D23DF8" w:rsidRDefault="00D23DF8" w:rsidP="006D619D">
      <w:pPr>
        <w:spacing w:after="0" w:line="240" w:lineRule="auto"/>
        <w:rPr>
          <w:rFonts w:ascii="Arial" w:hAnsi="Arial" w:cs="Arial"/>
        </w:rPr>
      </w:pPr>
    </w:p>
    <w:p w14:paraId="14021F45" w14:textId="77777777" w:rsidR="00D23DF8" w:rsidRDefault="00D23DF8" w:rsidP="006D619D">
      <w:pPr>
        <w:spacing w:after="0" w:line="240" w:lineRule="auto"/>
        <w:rPr>
          <w:rFonts w:ascii="Arial" w:hAnsi="Arial" w:cs="Arial"/>
        </w:rPr>
      </w:pPr>
    </w:p>
    <w:p w14:paraId="493E347D" w14:textId="77777777" w:rsidR="00D23DF8" w:rsidRDefault="00D23DF8" w:rsidP="006D619D">
      <w:pPr>
        <w:spacing w:after="0" w:line="240" w:lineRule="auto"/>
        <w:rPr>
          <w:rFonts w:ascii="Arial" w:hAnsi="Arial" w:cs="Arial"/>
        </w:rPr>
      </w:pPr>
    </w:p>
    <w:p w14:paraId="6301BA3A" w14:textId="77777777" w:rsidR="00D23DF8" w:rsidRDefault="00D23DF8" w:rsidP="006D619D">
      <w:pPr>
        <w:spacing w:after="0" w:line="240" w:lineRule="auto"/>
        <w:rPr>
          <w:rFonts w:ascii="Arial" w:hAnsi="Arial" w:cs="Arial"/>
        </w:rPr>
      </w:pPr>
    </w:p>
    <w:p w14:paraId="6F25D18D" w14:textId="77777777" w:rsidR="00D23DF8" w:rsidRDefault="00D23DF8" w:rsidP="006D619D">
      <w:pPr>
        <w:spacing w:after="0" w:line="240" w:lineRule="auto"/>
        <w:rPr>
          <w:rFonts w:ascii="Arial" w:hAnsi="Arial" w:cs="Arial"/>
        </w:rPr>
      </w:pPr>
    </w:p>
    <w:p w14:paraId="26DFF7EA" w14:textId="77777777" w:rsidR="00D23DF8" w:rsidRDefault="00D23DF8" w:rsidP="006D619D">
      <w:pPr>
        <w:spacing w:after="0" w:line="240" w:lineRule="auto"/>
        <w:rPr>
          <w:rFonts w:ascii="Arial" w:hAnsi="Arial" w:cs="Arial"/>
        </w:rPr>
      </w:pPr>
    </w:p>
    <w:p w14:paraId="3E8E3E23" w14:textId="77777777" w:rsidR="00D23DF8" w:rsidRDefault="00D23DF8" w:rsidP="006D619D">
      <w:pPr>
        <w:spacing w:after="0" w:line="240" w:lineRule="auto"/>
        <w:rPr>
          <w:rFonts w:ascii="Arial" w:hAnsi="Arial" w:cs="Arial"/>
        </w:rPr>
      </w:pPr>
    </w:p>
    <w:p w14:paraId="02830D3B" w14:textId="77777777" w:rsidR="00D23DF8" w:rsidRDefault="00D23DF8" w:rsidP="006D619D">
      <w:pPr>
        <w:spacing w:after="0" w:line="240" w:lineRule="auto"/>
        <w:rPr>
          <w:rFonts w:ascii="Arial" w:hAnsi="Arial" w:cs="Arial"/>
        </w:rPr>
      </w:pPr>
    </w:p>
    <w:p w14:paraId="0EA72E39" w14:textId="77777777" w:rsidR="00D23DF8" w:rsidRDefault="00D23DF8" w:rsidP="006D619D">
      <w:pPr>
        <w:spacing w:after="0" w:line="240" w:lineRule="auto"/>
        <w:rPr>
          <w:rFonts w:ascii="Arial" w:hAnsi="Arial" w:cs="Arial"/>
        </w:rPr>
      </w:pPr>
    </w:p>
    <w:p w14:paraId="58D6C524" w14:textId="77777777" w:rsidR="00D23DF8" w:rsidRDefault="00D23DF8" w:rsidP="006D619D">
      <w:pPr>
        <w:spacing w:after="0" w:line="240" w:lineRule="auto"/>
        <w:rPr>
          <w:rFonts w:ascii="Arial" w:hAnsi="Arial" w:cs="Arial"/>
        </w:rPr>
      </w:pPr>
    </w:p>
    <w:p w14:paraId="74C5119F" w14:textId="77777777" w:rsidR="00D23DF8" w:rsidRDefault="00D23DF8" w:rsidP="006D619D">
      <w:pPr>
        <w:spacing w:after="0" w:line="240" w:lineRule="auto"/>
        <w:rPr>
          <w:rFonts w:ascii="Arial" w:hAnsi="Arial" w:cs="Arial"/>
        </w:rPr>
      </w:pPr>
    </w:p>
    <w:p w14:paraId="48C1A5C6" w14:textId="77777777" w:rsidR="00D23DF8" w:rsidRDefault="00D23DF8" w:rsidP="006D619D">
      <w:pPr>
        <w:spacing w:after="0" w:line="240" w:lineRule="auto"/>
        <w:rPr>
          <w:rFonts w:ascii="Arial" w:hAnsi="Arial" w:cs="Arial"/>
        </w:rPr>
      </w:pPr>
    </w:p>
    <w:p w14:paraId="798428C3" w14:textId="77777777" w:rsidR="00D23DF8" w:rsidRDefault="00D23DF8" w:rsidP="006D619D">
      <w:pPr>
        <w:spacing w:after="0" w:line="240" w:lineRule="auto"/>
        <w:rPr>
          <w:rFonts w:ascii="Arial" w:hAnsi="Arial" w:cs="Arial"/>
        </w:rPr>
      </w:pPr>
    </w:p>
    <w:p w14:paraId="115A26FC" w14:textId="77777777" w:rsidR="00D23DF8" w:rsidRDefault="00D23DF8" w:rsidP="006D619D">
      <w:pPr>
        <w:spacing w:after="0" w:line="240" w:lineRule="auto"/>
        <w:rPr>
          <w:rFonts w:ascii="Arial" w:hAnsi="Arial" w:cs="Arial"/>
        </w:rPr>
      </w:pPr>
    </w:p>
    <w:p w14:paraId="0110F24C" w14:textId="77777777" w:rsidR="00D23DF8" w:rsidRDefault="00D23DF8" w:rsidP="006D619D">
      <w:pPr>
        <w:spacing w:after="0" w:line="240" w:lineRule="auto"/>
        <w:rPr>
          <w:rFonts w:ascii="Arial" w:hAnsi="Arial" w:cs="Arial"/>
        </w:rPr>
      </w:pPr>
    </w:p>
    <w:p w14:paraId="6C3865EA" w14:textId="77777777" w:rsidR="00D23DF8" w:rsidRDefault="00D23DF8" w:rsidP="006D619D">
      <w:pPr>
        <w:spacing w:after="0" w:line="240" w:lineRule="auto"/>
        <w:rPr>
          <w:rFonts w:ascii="Arial" w:hAnsi="Arial" w:cs="Arial"/>
        </w:rPr>
      </w:pPr>
    </w:p>
    <w:p w14:paraId="11CE54A6" w14:textId="77777777" w:rsidR="00D23DF8" w:rsidRDefault="00D23DF8" w:rsidP="006D619D">
      <w:pPr>
        <w:spacing w:after="0" w:line="240" w:lineRule="auto"/>
        <w:rPr>
          <w:rFonts w:ascii="Arial" w:hAnsi="Arial" w:cs="Arial"/>
        </w:rPr>
      </w:pPr>
    </w:p>
    <w:p w14:paraId="0A531B0B" w14:textId="77777777" w:rsidR="00D23DF8" w:rsidRDefault="00D23DF8" w:rsidP="006D619D">
      <w:pPr>
        <w:spacing w:after="0" w:line="240" w:lineRule="auto"/>
        <w:rPr>
          <w:rFonts w:ascii="Arial" w:hAnsi="Arial" w:cs="Arial"/>
        </w:rPr>
      </w:pPr>
    </w:p>
    <w:p w14:paraId="2AEE64D0" w14:textId="77777777" w:rsidR="00D23DF8" w:rsidRDefault="00D23DF8" w:rsidP="006D619D">
      <w:pPr>
        <w:spacing w:after="0" w:line="240" w:lineRule="auto"/>
        <w:rPr>
          <w:rFonts w:ascii="Arial" w:hAnsi="Arial" w:cs="Arial"/>
        </w:rPr>
      </w:pPr>
    </w:p>
    <w:p w14:paraId="51A24F91" w14:textId="77777777" w:rsidR="00D23DF8" w:rsidRDefault="00D23DF8" w:rsidP="006D619D">
      <w:pPr>
        <w:spacing w:after="0" w:line="240" w:lineRule="auto"/>
        <w:rPr>
          <w:rFonts w:ascii="Arial" w:hAnsi="Arial" w:cs="Arial"/>
        </w:rPr>
      </w:pPr>
    </w:p>
    <w:p w14:paraId="7748BAAA" w14:textId="77777777" w:rsidR="00D23DF8" w:rsidRDefault="00D23DF8" w:rsidP="006D619D">
      <w:pPr>
        <w:spacing w:after="0" w:line="240" w:lineRule="auto"/>
        <w:rPr>
          <w:rFonts w:ascii="Arial" w:hAnsi="Arial" w:cs="Arial"/>
        </w:rPr>
      </w:pPr>
    </w:p>
    <w:p w14:paraId="192221D5" w14:textId="77777777" w:rsidR="00D23DF8" w:rsidRPr="00CB7135" w:rsidRDefault="00D23DF8" w:rsidP="00D23DF8">
      <w:pPr>
        <w:spacing w:after="0" w:line="240" w:lineRule="auto"/>
        <w:ind w:right="120"/>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ANEXO I</w:t>
      </w:r>
    </w:p>
    <w:p w14:paraId="4D78A3F2" w14:textId="77777777" w:rsidR="00D23DF8" w:rsidRPr="00CB7135" w:rsidRDefault="00D23DF8" w:rsidP="00D23DF8">
      <w:pPr>
        <w:spacing w:after="0" w:line="240" w:lineRule="auto"/>
        <w:ind w:right="120"/>
        <w:jc w:val="center"/>
        <w:rPr>
          <w:rFonts w:eastAsia="Times New Roman" w:cstheme="minorHAnsi"/>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 xml:space="preserve">CATEGORIAS DE APOIO </w:t>
      </w:r>
    </w:p>
    <w:p w14:paraId="28366444" w14:textId="77777777" w:rsidR="00D23DF8" w:rsidRPr="00CB7135" w:rsidRDefault="00D23DF8" w:rsidP="00D23DF8">
      <w:pPr>
        <w:spacing w:after="0" w:line="240" w:lineRule="auto"/>
        <w:ind w:right="120"/>
        <w:jc w:val="both"/>
        <w:rPr>
          <w:rFonts w:eastAsia="Times New Roman" w:cstheme="minorHAnsi"/>
          <w:color w:val="000000"/>
          <w:kern w:val="0"/>
          <w:sz w:val="24"/>
          <w:szCs w:val="24"/>
          <w:lang w:eastAsia="pt-BR"/>
          <w14:ligatures w14:val="none"/>
        </w:rPr>
      </w:pPr>
      <w:r w:rsidRPr="00CB7135">
        <w:rPr>
          <w:rFonts w:eastAsia="Times New Roman" w:cstheme="minorHAnsi"/>
          <w:color w:val="000000"/>
          <w:kern w:val="0"/>
          <w:sz w:val="24"/>
          <w:szCs w:val="24"/>
          <w:lang w:eastAsia="pt-BR"/>
          <w14:ligatures w14:val="none"/>
        </w:rPr>
        <w:t xml:space="preserve">Neste edital, </w:t>
      </w:r>
      <w:r w:rsidRPr="00CB7135">
        <w:rPr>
          <w:rFonts w:cstheme="minorHAnsi"/>
          <w:color w:val="000000"/>
          <w:sz w:val="24"/>
          <w:szCs w:val="24"/>
        </w:rPr>
        <w:t>a seleção de projetos culturais das “DEMAIS ÁREAS CULTURAIS”</w:t>
      </w:r>
      <w:r w:rsidRPr="00CB7135">
        <w:rPr>
          <w:rFonts w:eastAsia="Times New Roman" w:cstheme="minorHAnsi"/>
          <w:color w:val="000000"/>
          <w:kern w:val="0"/>
          <w:sz w:val="24"/>
          <w:szCs w:val="24"/>
          <w:lang w:eastAsia="pt-BR"/>
          <w14:ligatures w14:val="none"/>
        </w:rPr>
        <w:t xml:space="preserve"> refere-se ao apoio concedido para apresentações multiculturais no </w:t>
      </w:r>
      <w:r w:rsidRPr="00CB7135">
        <w:rPr>
          <w:rFonts w:cstheme="minorHAnsi"/>
          <w:b/>
          <w:color w:val="000000"/>
          <w:sz w:val="24"/>
          <w:szCs w:val="24"/>
        </w:rPr>
        <w:t>1º FESTIVAL CULTURAL DE TORIXORÉU</w:t>
      </w:r>
      <w:r w:rsidRPr="00CB7135">
        <w:rPr>
          <w:rFonts w:eastAsia="Times New Roman" w:cstheme="minorHAnsi"/>
          <w:bCs/>
          <w:color w:val="000000"/>
          <w:kern w:val="0"/>
          <w:sz w:val="24"/>
          <w:szCs w:val="24"/>
          <w:lang w:eastAsia="pt-BR"/>
          <w14:ligatures w14:val="none"/>
        </w:rPr>
        <w:t xml:space="preserve"> que</w:t>
      </w:r>
      <w:r w:rsidRPr="00CB7135">
        <w:rPr>
          <w:rFonts w:eastAsia="Times New Roman" w:cstheme="minorHAnsi"/>
          <w:b/>
          <w:bCs/>
          <w:color w:val="000000"/>
          <w:kern w:val="0"/>
          <w:sz w:val="24"/>
          <w:szCs w:val="24"/>
          <w:lang w:eastAsia="pt-BR"/>
          <w14:ligatures w14:val="none"/>
        </w:rPr>
        <w:t xml:space="preserve"> </w:t>
      </w:r>
      <w:r w:rsidRPr="00CB7135">
        <w:rPr>
          <w:rFonts w:cstheme="minorHAnsi"/>
          <w:color w:val="000000"/>
          <w:sz w:val="24"/>
          <w:szCs w:val="24"/>
        </w:rPr>
        <w:t xml:space="preserve">terá produção e execução sob a responsabilidade da Secretaria de Cultura de </w:t>
      </w:r>
      <w:proofErr w:type="spellStart"/>
      <w:r w:rsidRPr="00CB7135">
        <w:rPr>
          <w:rFonts w:cstheme="minorHAnsi"/>
          <w:color w:val="000000"/>
          <w:sz w:val="24"/>
          <w:szCs w:val="24"/>
        </w:rPr>
        <w:t>Torixoréu</w:t>
      </w:r>
      <w:proofErr w:type="spellEnd"/>
      <w:r w:rsidRPr="00CB7135">
        <w:rPr>
          <w:rFonts w:cstheme="minorHAnsi"/>
          <w:color w:val="000000"/>
          <w:sz w:val="24"/>
          <w:szCs w:val="24"/>
        </w:rPr>
        <w:t>.</w:t>
      </w:r>
    </w:p>
    <w:p w14:paraId="49B14704" w14:textId="77777777" w:rsidR="00D23DF8" w:rsidRPr="00CB7135" w:rsidRDefault="00D23DF8" w:rsidP="00D23DF8">
      <w:pPr>
        <w:pStyle w:val="PargrafodaLista"/>
        <w:numPr>
          <w:ilvl w:val="0"/>
          <w:numId w:val="1"/>
        </w:numPr>
        <w:spacing w:after="0" w:line="240" w:lineRule="auto"/>
        <w:ind w:right="120" w:hanging="720"/>
        <w:jc w:val="both"/>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 xml:space="preserve">RECURSOS DO EDITAL: </w:t>
      </w:r>
    </w:p>
    <w:p w14:paraId="30FE34C7" w14:textId="36E7D400" w:rsidR="00D23DF8" w:rsidRDefault="00D23DF8" w:rsidP="00D23DF8">
      <w:pPr>
        <w:spacing w:after="0" w:line="240" w:lineRule="auto"/>
        <w:ind w:right="120"/>
        <w:jc w:val="both"/>
        <w:rPr>
          <w:rFonts w:cstheme="minorHAnsi"/>
          <w:b/>
          <w:sz w:val="24"/>
          <w:szCs w:val="24"/>
        </w:rPr>
      </w:pPr>
      <w:r w:rsidRPr="00CB7135">
        <w:rPr>
          <w:rFonts w:eastAsia="Times New Roman" w:cstheme="minorHAnsi"/>
          <w:color w:val="000000"/>
          <w:kern w:val="0"/>
          <w:sz w:val="24"/>
          <w:szCs w:val="24"/>
          <w:lang w:eastAsia="pt-BR"/>
          <w14:ligatures w14:val="none"/>
        </w:rPr>
        <w:t xml:space="preserve">O presente edital possui valor total de </w:t>
      </w:r>
      <w:bookmarkStart w:id="0" w:name="_Hlk158109007"/>
      <w:r w:rsidRPr="00CB7135">
        <w:rPr>
          <w:rFonts w:cstheme="minorHAnsi"/>
          <w:b/>
          <w:sz w:val="24"/>
          <w:szCs w:val="24"/>
        </w:rPr>
        <w:t xml:space="preserve">R$ </w:t>
      </w:r>
      <w:r w:rsidRPr="00306022">
        <w:rPr>
          <w:rFonts w:cstheme="minorHAnsi"/>
          <w:b/>
          <w:sz w:val="24"/>
          <w:szCs w:val="24"/>
        </w:rPr>
        <w:t>13</w:t>
      </w:r>
      <w:r>
        <w:rPr>
          <w:rFonts w:cstheme="minorHAnsi"/>
          <w:b/>
          <w:sz w:val="24"/>
          <w:szCs w:val="24"/>
        </w:rPr>
        <w:t>.</w:t>
      </w:r>
      <w:r w:rsidRPr="00306022">
        <w:rPr>
          <w:rFonts w:cstheme="minorHAnsi"/>
          <w:b/>
          <w:sz w:val="24"/>
          <w:szCs w:val="24"/>
        </w:rPr>
        <w:t>450,72</w:t>
      </w:r>
      <w:r w:rsidRPr="00CB7135">
        <w:rPr>
          <w:rFonts w:cstheme="minorHAnsi"/>
          <w:b/>
          <w:sz w:val="24"/>
          <w:szCs w:val="24"/>
        </w:rPr>
        <w:t xml:space="preserve"> (</w:t>
      </w:r>
      <w:r>
        <w:rPr>
          <w:rFonts w:cstheme="minorHAnsi"/>
          <w:b/>
          <w:sz w:val="24"/>
          <w:szCs w:val="24"/>
        </w:rPr>
        <w:t>treze mil, quatrocentos e cinquenta reais e setenta e dois centavos)</w:t>
      </w:r>
      <w:bookmarkEnd w:id="0"/>
      <w:r>
        <w:rPr>
          <w:rFonts w:cstheme="minorHAnsi"/>
          <w:b/>
          <w:sz w:val="24"/>
          <w:szCs w:val="24"/>
        </w:rPr>
        <w:t>.</w:t>
      </w:r>
    </w:p>
    <w:p w14:paraId="76BCCF00" w14:textId="77777777" w:rsidR="00D23DF8" w:rsidRPr="00CB7135" w:rsidRDefault="00D23DF8" w:rsidP="00D23DF8">
      <w:pPr>
        <w:spacing w:after="0" w:line="240" w:lineRule="auto"/>
        <w:ind w:right="120"/>
        <w:jc w:val="both"/>
        <w:rPr>
          <w:rFonts w:eastAsia="Times New Roman" w:cstheme="minorHAnsi"/>
          <w:color w:val="000000"/>
          <w:kern w:val="0"/>
          <w:sz w:val="24"/>
          <w:szCs w:val="24"/>
          <w:lang w:eastAsia="pt-BR"/>
          <w14:ligatures w14:val="none"/>
        </w:rPr>
      </w:pPr>
    </w:p>
    <w:p w14:paraId="233B8558" w14:textId="77777777" w:rsidR="00D23DF8" w:rsidRPr="00F96ED9" w:rsidRDefault="00D23DF8" w:rsidP="00D23DF8">
      <w:pPr>
        <w:pStyle w:val="PargrafodaLista"/>
        <w:numPr>
          <w:ilvl w:val="0"/>
          <w:numId w:val="1"/>
        </w:numPr>
        <w:spacing w:after="0" w:line="240" w:lineRule="auto"/>
        <w:ind w:right="120" w:hanging="720"/>
        <w:jc w:val="both"/>
        <w:rPr>
          <w:rFonts w:eastAsia="Times New Roman" w:cstheme="minorHAnsi"/>
          <w:color w:val="000000"/>
          <w:kern w:val="0"/>
          <w:sz w:val="24"/>
          <w:szCs w:val="24"/>
          <w:lang w:eastAsia="pt-BR"/>
          <w14:ligatures w14:val="none"/>
        </w:rPr>
      </w:pPr>
      <w:r w:rsidRPr="00F96ED9">
        <w:rPr>
          <w:rFonts w:eastAsia="Times New Roman" w:cstheme="minorHAnsi"/>
          <w:b/>
          <w:bCs/>
          <w:color w:val="000000"/>
          <w:kern w:val="0"/>
          <w:sz w:val="24"/>
          <w:szCs w:val="24"/>
          <w:lang w:eastAsia="pt-BR"/>
          <w14:ligatures w14:val="none"/>
        </w:rPr>
        <w:t>DESCRIÇÃO DAS CATEGORIAS, DISTRIBUIÇÃO DE VAGAS E VALORES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1759"/>
        <w:gridCol w:w="1033"/>
        <w:gridCol w:w="1265"/>
        <w:gridCol w:w="992"/>
        <w:gridCol w:w="1276"/>
        <w:gridCol w:w="1417"/>
      </w:tblGrid>
      <w:tr w:rsidR="00D23DF8" w:rsidRPr="00CB7135" w14:paraId="5DADD6EB" w14:textId="77777777" w:rsidTr="00B36D06">
        <w:trPr>
          <w:trHeight w:val="1550"/>
        </w:trPr>
        <w:tc>
          <w:tcPr>
            <w:tcW w:w="2464" w:type="dxa"/>
            <w:shd w:val="clear" w:color="000000" w:fill="FFF2CC"/>
            <w:vAlign w:val="center"/>
            <w:hideMark/>
          </w:tcPr>
          <w:p w14:paraId="3D774CA6"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CATEGORIAS</w:t>
            </w:r>
          </w:p>
        </w:tc>
        <w:tc>
          <w:tcPr>
            <w:tcW w:w="1759" w:type="dxa"/>
            <w:shd w:val="clear" w:color="000000" w:fill="FFF2CC"/>
            <w:vAlign w:val="center"/>
            <w:hideMark/>
          </w:tcPr>
          <w:p w14:paraId="24C44151"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QTD DE VAGAS AMPLA CONCORRÊNCIA</w:t>
            </w:r>
          </w:p>
        </w:tc>
        <w:tc>
          <w:tcPr>
            <w:tcW w:w="1033" w:type="dxa"/>
            <w:shd w:val="clear" w:color="000000" w:fill="FFF2CC"/>
            <w:vAlign w:val="center"/>
            <w:hideMark/>
          </w:tcPr>
          <w:p w14:paraId="180A7F12"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COTAS PESSOAS NEGRAS</w:t>
            </w:r>
          </w:p>
        </w:tc>
        <w:tc>
          <w:tcPr>
            <w:tcW w:w="1265" w:type="dxa"/>
            <w:shd w:val="clear" w:color="000000" w:fill="FFF2CC"/>
            <w:vAlign w:val="center"/>
            <w:hideMark/>
          </w:tcPr>
          <w:p w14:paraId="65B98351"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COTAS INDÍGENAS</w:t>
            </w:r>
          </w:p>
        </w:tc>
        <w:tc>
          <w:tcPr>
            <w:tcW w:w="992" w:type="dxa"/>
            <w:shd w:val="clear" w:color="000000" w:fill="FFF2CC"/>
            <w:vAlign w:val="center"/>
            <w:hideMark/>
          </w:tcPr>
          <w:p w14:paraId="18EFB9F5"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TOTAL DE VAGAS</w:t>
            </w:r>
          </w:p>
        </w:tc>
        <w:tc>
          <w:tcPr>
            <w:tcW w:w="1276" w:type="dxa"/>
            <w:shd w:val="clear" w:color="000000" w:fill="FFF2CC"/>
            <w:vAlign w:val="center"/>
            <w:hideMark/>
          </w:tcPr>
          <w:p w14:paraId="3FBDA553"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R$ MÁXIMO POR PROJETO</w:t>
            </w:r>
          </w:p>
        </w:tc>
        <w:tc>
          <w:tcPr>
            <w:tcW w:w="1417" w:type="dxa"/>
            <w:shd w:val="clear" w:color="000000" w:fill="FFF2CC"/>
            <w:vAlign w:val="center"/>
            <w:hideMark/>
          </w:tcPr>
          <w:p w14:paraId="697C3944" w14:textId="77777777" w:rsidR="00D23DF8" w:rsidRPr="00CB7135" w:rsidRDefault="00D23DF8" w:rsidP="00B36D06">
            <w:pPr>
              <w:spacing w:after="0" w:line="240" w:lineRule="auto"/>
              <w:jc w:val="center"/>
              <w:rPr>
                <w:rFonts w:eastAsia="Times New Roman" w:cstheme="minorHAnsi"/>
                <w:b/>
                <w:bCs/>
                <w:color w:val="000000"/>
                <w:kern w:val="0"/>
                <w:sz w:val="24"/>
                <w:szCs w:val="24"/>
                <w:lang w:eastAsia="pt-BR"/>
                <w14:ligatures w14:val="none"/>
              </w:rPr>
            </w:pPr>
            <w:r w:rsidRPr="00CB7135">
              <w:rPr>
                <w:rFonts w:eastAsia="Times New Roman" w:cstheme="minorHAnsi"/>
                <w:b/>
                <w:bCs/>
                <w:color w:val="000000"/>
                <w:kern w:val="0"/>
                <w:sz w:val="24"/>
                <w:szCs w:val="24"/>
                <w:lang w:eastAsia="pt-BR"/>
                <w14:ligatures w14:val="none"/>
              </w:rPr>
              <w:t>R$ TOTAL DA CATEGORIA</w:t>
            </w:r>
          </w:p>
        </w:tc>
      </w:tr>
      <w:tr w:rsidR="00D23DF8" w:rsidRPr="00CB7135" w14:paraId="57DED6AC" w14:textId="77777777" w:rsidTr="00B36D06">
        <w:trPr>
          <w:trHeight w:val="310"/>
        </w:trPr>
        <w:tc>
          <w:tcPr>
            <w:tcW w:w="2464" w:type="dxa"/>
            <w:shd w:val="clear" w:color="auto" w:fill="auto"/>
            <w:vAlign w:val="bottom"/>
            <w:hideMark/>
          </w:tcPr>
          <w:p w14:paraId="711AE0D1" w14:textId="77777777" w:rsidR="00D23DF8" w:rsidRPr="00CB7135" w:rsidRDefault="00D23DF8" w:rsidP="00B36D06">
            <w:pPr>
              <w:spacing w:after="0" w:line="240" w:lineRule="auto"/>
              <w:jc w:val="both"/>
              <w:rPr>
                <w:rFonts w:eastAsia="Times New Roman" w:cstheme="minorHAnsi"/>
                <w:b/>
                <w:bCs/>
                <w:color w:val="000000"/>
                <w:kern w:val="0"/>
                <w:sz w:val="24"/>
                <w:szCs w:val="24"/>
                <w:lang w:eastAsia="pt-BR"/>
                <w14:ligatures w14:val="none"/>
              </w:rPr>
            </w:pPr>
            <w:r w:rsidRPr="00EF0AD0">
              <w:rPr>
                <w:rFonts w:ascii="Calibri" w:hAnsi="Calibri" w:cs="Calibri"/>
                <w:color w:val="000000"/>
                <w:sz w:val="24"/>
                <w:szCs w:val="24"/>
              </w:rPr>
              <w:t xml:space="preserve">Cachê para apresentação de música, </w:t>
            </w:r>
            <w:r>
              <w:rPr>
                <w:rFonts w:ascii="Calibri" w:hAnsi="Calibri" w:cs="Calibri"/>
                <w:color w:val="000000"/>
                <w:sz w:val="24"/>
                <w:szCs w:val="24"/>
              </w:rPr>
              <w:t>canto coral</w:t>
            </w:r>
            <w:r w:rsidRPr="00EF0AD0">
              <w:rPr>
                <w:rFonts w:ascii="Calibri" w:hAnsi="Calibri" w:cs="Calibri"/>
                <w:color w:val="000000"/>
                <w:sz w:val="24"/>
                <w:szCs w:val="24"/>
              </w:rPr>
              <w:t xml:space="preserve">, artes cênicas, poesia, teatro, contação de histórias, dança, catira e outras manifestações e linguagens com grupo composto por </w:t>
            </w:r>
            <w:proofErr w:type="gramStart"/>
            <w:r w:rsidRPr="00EF0AD0">
              <w:rPr>
                <w:rFonts w:ascii="Calibri" w:hAnsi="Calibri" w:cs="Calibri"/>
                <w:color w:val="000000"/>
                <w:sz w:val="24"/>
                <w:szCs w:val="24"/>
              </w:rPr>
              <w:t>no  mínimo</w:t>
            </w:r>
            <w:proofErr w:type="gramEnd"/>
            <w:r w:rsidRPr="00EF0AD0">
              <w:rPr>
                <w:rFonts w:ascii="Calibri" w:hAnsi="Calibri" w:cs="Calibri"/>
                <w:color w:val="000000"/>
                <w:sz w:val="24"/>
                <w:szCs w:val="24"/>
              </w:rPr>
              <w:t xml:space="preserve"> 5</w:t>
            </w:r>
            <w:r>
              <w:rPr>
                <w:rFonts w:ascii="Calibri" w:hAnsi="Calibri" w:cs="Calibri"/>
                <w:color w:val="000000"/>
                <w:sz w:val="24"/>
                <w:szCs w:val="24"/>
              </w:rPr>
              <w:t xml:space="preserve"> (cinco)</w:t>
            </w:r>
            <w:r w:rsidRPr="00EF0AD0">
              <w:rPr>
                <w:rFonts w:ascii="Calibri" w:hAnsi="Calibri" w:cs="Calibri"/>
                <w:color w:val="000000"/>
                <w:sz w:val="24"/>
                <w:szCs w:val="24"/>
              </w:rPr>
              <w:t xml:space="preserve"> pessoas</w:t>
            </w:r>
          </w:p>
        </w:tc>
        <w:tc>
          <w:tcPr>
            <w:tcW w:w="1759" w:type="dxa"/>
            <w:shd w:val="clear" w:color="auto" w:fill="auto"/>
            <w:vAlign w:val="center"/>
            <w:hideMark/>
          </w:tcPr>
          <w:p w14:paraId="2F2F9DE6"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02</w:t>
            </w:r>
          </w:p>
        </w:tc>
        <w:tc>
          <w:tcPr>
            <w:tcW w:w="1033" w:type="dxa"/>
            <w:shd w:val="clear" w:color="auto" w:fill="auto"/>
            <w:vAlign w:val="center"/>
            <w:hideMark/>
          </w:tcPr>
          <w:p w14:paraId="50C950A7" w14:textId="77777777" w:rsidR="00D23DF8" w:rsidRPr="000D0FF2" w:rsidRDefault="00D23DF8" w:rsidP="00B36D06">
            <w:pPr>
              <w:spacing w:after="0" w:line="240" w:lineRule="auto"/>
              <w:jc w:val="center"/>
              <w:rPr>
                <w:rFonts w:eastAsia="Times New Roman" w:cstheme="minorHAnsi"/>
                <w:b/>
                <w:color w:val="000000"/>
                <w:kern w:val="0"/>
                <w:sz w:val="24"/>
                <w:szCs w:val="24"/>
                <w:lang w:eastAsia="pt-BR"/>
                <w14:ligatures w14:val="none"/>
              </w:rPr>
            </w:pPr>
            <w:r>
              <w:rPr>
                <w:rFonts w:eastAsia="Times New Roman" w:cstheme="minorHAnsi"/>
                <w:color w:val="000000"/>
                <w:kern w:val="0"/>
                <w:sz w:val="24"/>
                <w:szCs w:val="24"/>
                <w:lang w:eastAsia="pt-BR"/>
                <w14:ligatures w14:val="none"/>
              </w:rPr>
              <w:t>02</w:t>
            </w:r>
          </w:p>
        </w:tc>
        <w:tc>
          <w:tcPr>
            <w:tcW w:w="1265" w:type="dxa"/>
            <w:shd w:val="clear" w:color="auto" w:fill="auto"/>
            <w:vAlign w:val="center"/>
            <w:hideMark/>
          </w:tcPr>
          <w:p w14:paraId="5627F72D"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01</w:t>
            </w:r>
          </w:p>
        </w:tc>
        <w:tc>
          <w:tcPr>
            <w:tcW w:w="992" w:type="dxa"/>
            <w:shd w:val="clear" w:color="auto" w:fill="auto"/>
            <w:vAlign w:val="center"/>
            <w:hideMark/>
          </w:tcPr>
          <w:p w14:paraId="56425163"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ascii="Calibri" w:hAnsi="Calibri" w:cs="Calibri"/>
                <w:color w:val="000000"/>
                <w:sz w:val="24"/>
                <w:szCs w:val="24"/>
              </w:rPr>
              <w:t>05</w:t>
            </w:r>
          </w:p>
        </w:tc>
        <w:tc>
          <w:tcPr>
            <w:tcW w:w="1276" w:type="dxa"/>
            <w:shd w:val="clear" w:color="auto" w:fill="auto"/>
            <w:vAlign w:val="center"/>
            <w:hideMark/>
          </w:tcPr>
          <w:p w14:paraId="49392D37" w14:textId="77777777" w:rsidR="00D23DF8" w:rsidRPr="00CB7135" w:rsidRDefault="00D23DF8" w:rsidP="00B36D06">
            <w:pPr>
              <w:spacing w:after="0" w:line="240" w:lineRule="auto"/>
              <w:jc w:val="right"/>
              <w:rPr>
                <w:rFonts w:eastAsia="Times New Roman" w:cstheme="minorHAnsi"/>
                <w:color w:val="000000"/>
                <w:kern w:val="0"/>
                <w:sz w:val="24"/>
                <w:szCs w:val="24"/>
                <w:lang w:eastAsia="pt-BR"/>
                <w14:ligatures w14:val="none"/>
              </w:rPr>
            </w:pPr>
            <w:r>
              <w:rPr>
                <w:rFonts w:ascii="Calibri" w:hAnsi="Calibri" w:cs="Calibri"/>
                <w:color w:val="000000"/>
                <w:sz w:val="24"/>
                <w:szCs w:val="24"/>
              </w:rPr>
              <w:t>1.0</w:t>
            </w:r>
            <w:r w:rsidRPr="00CB7135">
              <w:rPr>
                <w:rFonts w:ascii="Calibri" w:hAnsi="Calibri" w:cs="Calibri"/>
                <w:color w:val="000000"/>
                <w:sz w:val="24"/>
                <w:szCs w:val="24"/>
              </w:rPr>
              <w:t>00.00</w:t>
            </w:r>
          </w:p>
        </w:tc>
        <w:tc>
          <w:tcPr>
            <w:tcW w:w="1417" w:type="dxa"/>
            <w:shd w:val="clear" w:color="auto" w:fill="auto"/>
            <w:vAlign w:val="center"/>
            <w:hideMark/>
          </w:tcPr>
          <w:p w14:paraId="31886030" w14:textId="77777777" w:rsidR="00D23DF8" w:rsidRPr="00CB7135" w:rsidRDefault="00D23DF8" w:rsidP="00B36D06">
            <w:pPr>
              <w:spacing w:after="0" w:line="240" w:lineRule="auto"/>
              <w:jc w:val="right"/>
              <w:rPr>
                <w:rFonts w:eastAsia="Times New Roman" w:cstheme="minorHAnsi"/>
                <w:color w:val="000000"/>
                <w:kern w:val="0"/>
                <w:sz w:val="24"/>
                <w:szCs w:val="24"/>
                <w:lang w:eastAsia="pt-BR"/>
                <w14:ligatures w14:val="none"/>
              </w:rPr>
            </w:pPr>
            <w:r>
              <w:rPr>
                <w:rFonts w:ascii="Calibri" w:hAnsi="Calibri" w:cs="Calibri"/>
                <w:color w:val="000000"/>
                <w:sz w:val="24"/>
                <w:szCs w:val="24"/>
              </w:rPr>
              <w:t>5</w:t>
            </w:r>
            <w:r w:rsidRPr="00CB7135">
              <w:rPr>
                <w:rFonts w:ascii="Calibri" w:hAnsi="Calibri" w:cs="Calibri"/>
                <w:color w:val="000000"/>
                <w:sz w:val="24"/>
                <w:szCs w:val="24"/>
              </w:rPr>
              <w:t>.000.00</w:t>
            </w:r>
          </w:p>
        </w:tc>
      </w:tr>
      <w:tr w:rsidR="00D23DF8" w:rsidRPr="00CB7135" w14:paraId="00A4C9C1" w14:textId="77777777" w:rsidTr="00B36D06">
        <w:trPr>
          <w:trHeight w:val="310"/>
        </w:trPr>
        <w:tc>
          <w:tcPr>
            <w:tcW w:w="2464" w:type="dxa"/>
            <w:shd w:val="clear" w:color="auto" w:fill="auto"/>
            <w:vAlign w:val="bottom"/>
            <w:hideMark/>
          </w:tcPr>
          <w:p w14:paraId="1ADE5808" w14:textId="77777777" w:rsidR="00D23DF8" w:rsidRPr="00CB7135" w:rsidRDefault="00D23DF8" w:rsidP="00B36D06">
            <w:pPr>
              <w:spacing w:after="0" w:line="240" w:lineRule="auto"/>
              <w:jc w:val="both"/>
              <w:rPr>
                <w:rFonts w:eastAsia="Times New Roman" w:cstheme="minorHAnsi"/>
                <w:b/>
                <w:bCs/>
                <w:color w:val="000000"/>
                <w:kern w:val="0"/>
                <w:sz w:val="24"/>
                <w:szCs w:val="24"/>
                <w:lang w:eastAsia="pt-BR"/>
                <w14:ligatures w14:val="none"/>
              </w:rPr>
            </w:pPr>
            <w:r w:rsidRPr="00EF0AD0">
              <w:rPr>
                <w:rFonts w:ascii="Calibri" w:hAnsi="Calibri" w:cs="Calibri"/>
                <w:color w:val="000000"/>
                <w:sz w:val="24"/>
                <w:szCs w:val="24"/>
              </w:rPr>
              <w:t xml:space="preserve">Cachê para apresentação de música, </w:t>
            </w:r>
            <w:r>
              <w:rPr>
                <w:rFonts w:ascii="Calibri" w:hAnsi="Calibri" w:cs="Calibri"/>
                <w:color w:val="000000"/>
                <w:sz w:val="24"/>
                <w:szCs w:val="24"/>
              </w:rPr>
              <w:t>canto coral</w:t>
            </w:r>
            <w:r w:rsidRPr="00EF0AD0">
              <w:rPr>
                <w:rFonts w:ascii="Calibri" w:hAnsi="Calibri" w:cs="Calibri"/>
                <w:color w:val="000000"/>
                <w:sz w:val="24"/>
                <w:szCs w:val="24"/>
              </w:rPr>
              <w:t xml:space="preserve">, artes cênicas, poesia, teatro, contação de histórias, dança, catira e outras manifestações e linguagens com grupo composto por </w:t>
            </w:r>
            <w:proofErr w:type="gramStart"/>
            <w:r w:rsidRPr="00EF0AD0">
              <w:rPr>
                <w:rFonts w:ascii="Calibri" w:hAnsi="Calibri" w:cs="Calibri"/>
                <w:color w:val="000000"/>
                <w:sz w:val="24"/>
                <w:szCs w:val="24"/>
              </w:rPr>
              <w:t>no  mínimo</w:t>
            </w:r>
            <w:proofErr w:type="gramEnd"/>
            <w:r w:rsidRPr="00EF0AD0">
              <w:rPr>
                <w:rFonts w:ascii="Calibri" w:hAnsi="Calibri" w:cs="Calibri"/>
                <w:color w:val="000000"/>
                <w:sz w:val="24"/>
                <w:szCs w:val="24"/>
              </w:rPr>
              <w:t xml:space="preserve"> de </w:t>
            </w:r>
            <w:r>
              <w:rPr>
                <w:rFonts w:ascii="Calibri" w:hAnsi="Calibri" w:cs="Calibri"/>
                <w:color w:val="000000"/>
                <w:sz w:val="24"/>
                <w:szCs w:val="24"/>
              </w:rPr>
              <w:t>3 (três) pessoas.</w:t>
            </w:r>
          </w:p>
        </w:tc>
        <w:tc>
          <w:tcPr>
            <w:tcW w:w="1759" w:type="dxa"/>
            <w:shd w:val="clear" w:color="auto" w:fill="auto"/>
            <w:vAlign w:val="center"/>
            <w:hideMark/>
          </w:tcPr>
          <w:p w14:paraId="5EE3F2B0"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01</w:t>
            </w:r>
          </w:p>
        </w:tc>
        <w:tc>
          <w:tcPr>
            <w:tcW w:w="1033" w:type="dxa"/>
            <w:shd w:val="clear" w:color="auto" w:fill="auto"/>
            <w:vAlign w:val="center"/>
            <w:hideMark/>
          </w:tcPr>
          <w:p w14:paraId="69E22439"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01</w:t>
            </w:r>
          </w:p>
        </w:tc>
        <w:tc>
          <w:tcPr>
            <w:tcW w:w="1265" w:type="dxa"/>
            <w:shd w:val="clear" w:color="auto" w:fill="auto"/>
            <w:vAlign w:val="center"/>
            <w:hideMark/>
          </w:tcPr>
          <w:p w14:paraId="23949A31"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01</w:t>
            </w:r>
          </w:p>
        </w:tc>
        <w:tc>
          <w:tcPr>
            <w:tcW w:w="992" w:type="dxa"/>
            <w:shd w:val="clear" w:color="auto" w:fill="auto"/>
            <w:vAlign w:val="center"/>
            <w:hideMark/>
          </w:tcPr>
          <w:p w14:paraId="16EC0A77"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ascii="Calibri" w:hAnsi="Calibri" w:cs="Calibri"/>
                <w:color w:val="000000"/>
                <w:sz w:val="24"/>
                <w:szCs w:val="24"/>
              </w:rPr>
              <w:t>03</w:t>
            </w:r>
          </w:p>
        </w:tc>
        <w:tc>
          <w:tcPr>
            <w:tcW w:w="1276" w:type="dxa"/>
            <w:shd w:val="clear" w:color="auto" w:fill="auto"/>
            <w:vAlign w:val="center"/>
            <w:hideMark/>
          </w:tcPr>
          <w:p w14:paraId="785A47B3" w14:textId="77777777" w:rsidR="00D23DF8" w:rsidRPr="00CB7135" w:rsidRDefault="00D23DF8" w:rsidP="00B36D06">
            <w:pPr>
              <w:spacing w:after="0" w:line="240" w:lineRule="auto"/>
              <w:jc w:val="right"/>
              <w:rPr>
                <w:rFonts w:eastAsia="Times New Roman" w:cstheme="minorHAnsi"/>
                <w:color w:val="000000"/>
                <w:kern w:val="0"/>
                <w:sz w:val="24"/>
                <w:szCs w:val="24"/>
                <w:lang w:eastAsia="pt-BR"/>
                <w14:ligatures w14:val="none"/>
              </w:rPr>
            </w:pPr>
            <w:r>
              <w:rPr>
                <w:rFonts w:ascii="Calibri" w:hAnsi="Calibri" w:cs="Calibri"/>
                <w:color w:val="000000"/>
                <w:sz w:val="24"/>
                <w:szCs w:val="24"/>
              </w:rPr>
              <w:t>700,00</w:t>
            </w:r>
          </w:p>
        </w:tc>
        <w:tc>
          <w:tcPr>
            <w:tcW w:w="1417" w:type="dxa"/>
            <w:shd w:val="clear" w:color="auto" w:fill="auto"/>
            <w:vAlign w:val="center"/>
            <w:hideMark/>
          </w:tcPr>
          <w:p w14:paraId="3A7DA161" w14:textId="77777777" w:rsidR="00D23DF8" w:rsidRPr="00CB7135" w:rsidRDefault="00D23DF8" w:rsidP="00B36D06">
            <w:pPr>
              <w:spacing w:after="0" w:line="240" w:lineRule="auto"/>
              <w:jc w:val="right"/>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2.100,00</w:t>
            </w:r>
          </w:p>
        </w:tc>
      </w:tr>
      <w:tr w:rsidR="00D23DF8" w:rsidRPr="00CB7135" w14:paraId="3553AE57" w14:textId="77777777" w:rsidTr="00B36D06">
        <w:trPr>
          <w:trHeight w:val="310"/>
        </w:trPr>
        <w:tc>
          <w:tcPr>
            <w:tcW w:w="2464" w:type="dxa"/>
            <w:shd w:val="clear" w:color="auto" w:fill="auto"/>
            <w:vAlign w:val="bottom"/>
          </w:tcPr>
          <w:p w14:paraId="4CDC977A" w14:textId="77777777" w:rsidR="00D23DF8" w:rsidRPr="00CB7135" w:rsidRDefault="00D23DF8" w:rsidP="00B36D06">
            <w:pPr>
              <w:spacing w:after="0" w:line="240" w:lineRule="auto"/>
              <w:jc w:val="both"/>
              <w:rPr>
                <w:rFonts w:ascii="Calibri" w:hAnsi="Calibri" w:cs="Calibri"/>
                <w:color w:val="000000"/>
                <w:sz w:val="24"/>
                <w:szCs w:val="24"/>
              </w:rPr>
            </w:pPr>
            <w:r w:rsidRPr="00EF0AD0">
              <w:rPr>
                <w:rFonts w:ascii="Calibri" w:hAnsi="Calibri" w:cs="Calibri"/>
                <w:color w:val="000000"/>
                <w:sz w:val="24"/>
                <w:szCs w:val="24"/>
              </w:rPr>
              <w:t>Cachê para apresentação</w:t>
            </w:r>
            <w:r>
              <w:rPr>
                <w:rFonts w:ascii="Calibri" w:hAnsi="Calibri" w:cs="Calibri"/>
                <w:color w:val="000000"/>
                <w:sz w:val="24"/>
                <w:szCs w:val="24"/>
              </w:rPr>
              <w:t xml:space="preserve"> solo (uma pessoa)</w:t>
            </w:r>
            <w:r w:rsidRPr="00EF0AD0">
              <w:rPr>
                <w:rFonts w:ascii="Calibri" w:hAnsi="Calibri" w:cs="Calibri"/>
                <w:color w:val="000000"/>
                <w:sz w:val="24"/>
                <w:szCs w:val="24"/>
              </w:rPr>
              <w:t xml:space="preserve"> de música, </w:t>
            </w:r>
            <w:r>
              <w:rPr>
                <w:rFonts w:ascii="Calibri" w:hAnsi="Calibri" w:cs="Calibri"/>
                <w:color w:val="000000"/>
                <w:sz w:val="24"/>
                <w:szCs w:val="24"/>
              </w:rPr>
              <w:t>canto coral</w:t>
            </w:r>
            <w:r w:rsidRPr="00EF0AD0">
              <w:rPr>
                <w:rFonts w:ascii="Calibri" w:hAnsi="Calibri" w:cs="Calibri"/>
                <w:color w:val="000000"/>
                <w:sz w:val="24"/>
                <w:szCs w:val="24"/>
              </w:rPr>
              <w:t xml:space="preserve">, artes cênicas, poesia, teatro, contação de histórias, </w:t>
            </w:r>
            <w:r w:rsidRPr="00EF0AD0">
              <w:rPr>
                <w:rFonts w:ascii="Calibri" w:hAnsi="Calibri" w:cs="Calibri"/>
                <w:color w:val="000000"/>
                <w:sz w:val="24"/>
                <w:szCs w:val="24"/>
              </w:rPr>
              <w:lastRenderedPageBreak/>
              <w:t>dança, catira e outras manifestações e linguagens</w:t>
            </w:r>
            <w:r>
              <w:rPr>
                <w:rFonts w:ascii="Calibri" w:hAnsi="Calibri" w:cs="Calibri"/>
                <w:color w:val="000000"/>
                <w:sz w:val="24"/>
                <w:szCs w:val="24"/>
              </w:rPr>
              <w:t>.</w:t>
            </w:r>
          </w:p>
        </w:tc>
        <w:tc>
          <w:tcPr>
            <w:tcW w:w="1759" w:type="dxa"/>
            <w:shd w:val="clear" w:color="auto" w:fill="auto"/>
            <w:vAlign w:val="center"/>
          </w:tcPr>
          <w:p w14:paraId="45ABFD29"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lastRenderedPageBreak/>
              <w:t>07</w:t>
            </w:r>
          </w:p>
        </w:tc>
        <w:tc>
          <w:tcPr>
            <w:tcW w:w="1033" w:type="dxa"/>
            <w:shd w:val="clear" w:color="auto" w:fill="auto"/>
            <w:vAlign w:val="center"/>
          </w:tcPr>
          <w:p w14:paraId="721BEB07"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02</w:t>
            </w:r>
          </w:p>
        </w:tc>
        <w:tc>
          <w:tcPr>
            <w:tcW w:w="1265" w:type="dxa"/>
            <w:shd w:val="clear" w:color="auto" w:fill="auto"/>
            <w:vAlign w:val="center"/>
          </w:tcPr>
          <w:p w14:paraId="34146348"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01</w:t>
            </w:r>
          </w:p>
        </w:tc>
        <w:tc>
          <w:tcPr>
            <w:tcW w:w="992" w:type="dxa"/>
            <w:shd w:val="clear" w:color="auto" w:fill="auto"/>
            <w:vAlign w:val="center"/>
          </w:tcPr>
          <w:p w14:paraId="0D317ED3" w14:textId="77777777" w:rsidR="00D23DF8" w:rsidRPr="00CB7135" w:rsidRDefault="00D23DF8" w:rsidP="00B36D06">
            <w:pPr>
              <w:spacing w:after="0" w:line="240" w:lineRule="auto"/>
              <w:jc w:val="center"/>
              <w:rPr>
                <w:rFonts w:ascii="Calibri" w:hAnsi="Calibri" w:cs="Calibri"/>
                <w:color w:val="000000"/>
                <w:sz w:val="24"/>
                <w:szCs w:val="24"/>
              </w:rPr>
            </w:pPr>
            <w:r>
              <w:rPr>
                <w:rFonts w:ascii="Calibri" w:hAnsi="Calibri" w:cs="Calibri"/>
                <w:color w:val="000000"/>
                <w:sz w:val="24"/>
                <w:szCs w:val="24"/>
              </w:rPr>
              <w:t>10</w:t>
            </w:r>
          </w:p>
        </w:tc>
        <w:tc>
          <w:tcPr>
            <w:tcW w:w="1276" w:type="dxa"/>
            <w:shd w:val="clear" w:color="auto" w:fill="auto"/>
            <w:vAlign w:val="center"/>
          </w:tcPr>
          <w:p w14:paraId="3EDB2AEF" w14:textId="77777777" w:rsidR="00D23DF8" w:rsidRPr="00CB7135" w:rsidRDefault="00D23DF8" w:rsidP="00B36D06">
            <w:pPr>
              <w:spacing w:after="0" w:line="240" w:lineRule="auto"/>
              <w:jc w:val="right"/>
              <w:rPr>
                <w:rFonts w:ascii="Calibri" w:hAnsi="Calibri" w:cs="Calibri"/>
                <w:color w:val="000000"/>
                <w:sz w:val="24"/>
                <w:szCs w:val="24"/>
              </w:rPr>
            </w:pPr>
            <w:r>
              <w:rPr>
                <w:rFonts w:ascii="Calibri" w:hAnsi="Calibri" w:cs="Calibri"/>
                <w:color w:val="000000"/>
                <w:sz w:val="24"/>
                <w:szCs w:val="24"/>
              </w:rPr>
              <w:t>300,00</w:t>
            </w:r>
          </w:p>
        </w:tc>
        <w:tc>
          <w:tcPr>
            <w:tcW w:w="1417" w:type="dxa"/>
            <w:shd w:val="clear" w:color="auto" w:fill="auto"/>
            <w:vAlign w:val="center"/>
          </w:tcPr>
          <w:p w14:paraId="790AFB32" w14:textId="77777777" w:rsidR="00D23DF8" w:rsidRPr="00CB7135" w:rsidRDefault="00D23DF8" w:rsidP="00B36D06">
            <w:pPr>
              <w:spacing w:after="0" w:line="240" w:lineRule="auto"/>
              <w:jc w:val="right"/>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3.000,00</w:t>
            </w:r>
          </w:p>
        </w:tc>
      </w:tr>
      <w:tr w:rsidR="00D23DF8" w:rsidRPr="00CB7135" w14:paraId="7657C7E9" w14:textId="77777777" w:rsidTr="00B36D06">
        <w:trPr>
          <w:trHeight w:val="310"/>
        </w:trPr>
        <w:tc>
          <w:tcPr>
            <w:tcW w:w="2464" w:type="dxa"/>
            <w:shd w:val="clear" w:color="auto" w:fill="auto"/>
            <w:vAlign w:val="bottom"/>
          </w:tcPr>
          <w:p w14:paraId="66541F23" w14:textId="77777777" w:rsidR="00D23DF8" w:rsidRPr="00CB7135" w:rsidRDefault="00D23DF8" w:rsidP="00B36D06">
            <w:pPr>
              <w:spacing w:after="0" w:line="240" w:lineRule="auto"/>
              <w:jc w:val="both"/>
              <w:rPr>
                <w:rFonts w:ascii="Calibri" w:hAnsi="Calibri" w:cs="Calibri"/>
                <w:color w:val="000000"/>
                <w:sz w:val="24"/>
                <w:szCs w:val="24"/>
              </w:rPr>
            </w:pPr>
            <w:r w:rsidRPr="0092318A">
              <w:rPr>
                <w:rFonts w:ascii="Calibri" w:hAnsi="Calibri" w:cs="Calibri"/>
                <w:color w:val="000000"/>
                <w:sz w:val="24"/>
                <w:szCs w:val="24"/>
              </w:rPr>
              <w:t>Cachê para a Feira da Economia Criativa (Artesanato, desenho, pintura e gastronomia)</w:t>
            </w:r>
          </w:p>
        </w:tc>
        <w:tc>
          <w:tcPr>
            <w:tcW w:w="1759" w:type="dxa"/>
            <w:shd w:val="clear" w:color="auto" w:fill="auto"/>
            <w:vAlign w:val="center"/>
          </w:tcPr>
          <w:p w14:paraId="443B7242"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10</w:t>
            </w:r>
          </w:p>
        </w:tc>
        <w:tc>
          <w:tcPr>
            <w:tcW w:w="1033" w:type="dxa"/>
            <w:shd w:val="clear" w:color="auto" w:fill="auto"/>
            <w:vAlign w:val="center"/>
          </w:tcPr>
          <w:p w14:paraId="379B2113"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04</w:t>
            </w:r>
          </w:p>
        </w:tc>
        <w:tc>
          <w:tcPr>
            <w:tcW w:w="1265" w:type="dxa"/>
            <w:shd w:val="clear" w:color="auto" w:fill="auto"/>
            <w:vAlign w:val="center"/>
          </w:tcPr>
          <w:p w14:paraId="55509A3C" w14:textId="77777777" w:rsidR="00D23DF8" w:rsidRPr="00CB7135" w:rsidRDefault="00D23DF8" w:rsidP="00B36D06">
            <w:pPr>
              <w:spacing w:after="0" w:line="240" w:lineRule="auto"/>
              <w:jc w:val="center"/>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02</w:t>
            </w:r>
          </w:p>
        </w:tc>
        <w:tc>
          <w:tcPr>
            <w:tcW w:w="992" w:type="dxa"/>
            <w:shd w:val="clear" w:color="auto" w:fill="auto"/>
            <w:vAlign w:val="center"/>
          </w:tcPr>
          <w:p w14:paraId="1039E2D1" w14:textId="77777777" w:rsidR="00D23DF8" w:rsidRPr="00CB7135" w:rsidRDefault="00D23DF8" w:rsidP="00B36D06">
            <w:pPr>
              <w:spacing w:after="0" w:line="240" w:lineRule="auto"/>
              <w:jc w:val="center"/>
              <w:rPr>
                <w:rFonts w:ascii="Calibri" w:hAnsi="Calibri" w:cs="Calibri"/>
                <w:color w:val="000000"/>
                <w:sz w:val="24"/>
                <w:szCs w:val="24"/>
              </w:rPr>
            </w:pPr>
            <w:r>
              <w:rPr>
                <w:rFonts w:ascii="Calibri" w:hAnsi="Calibri" w:cs="Calibri"/>
                <w:color w:val="000000"/>
                <w:sz w:val="24"/>
                <w:szCs w:val="24"/>
              </w:rPr>
              <w:t>16</w:t>
            </w:r>
          </w:p>
        </w:tc>
        <w:tc>
          <w:tcPr>
            <w:tcW w:w="1276" w:type="dxa"/>
            <w:shd w:val="clear" w:color="auto" w:fill="auto"/>
            <w:vAlign w:val="center"/>
          </w:tcPr>
          <w:p w14:paraId="17BF1870" w14:textId="77777777" w:rsidR="00D23DF8" w:rsidRPr="00CB7135" w:rsidRDefault="00D23DF8" w:rsidP="00B36D06">
            <w:pPr>
              <w:spacing w:after="0" w:line="240" w:lineRule="auto"/>
              <w:jc w:val="right"/>
              <w:rPr>
                <w:rFonts w:ascii="Calibri" w:hAnsi="Calibri" w:cs="Calibri"/>
                <w:color w:val="000000"/>
                <w:sz w:val="24"/>
                <w:szCs w:val="24"/>
              </w:rPr>
            </w:pPr>
            <w:r>
              <w:rPr>
                <w:rFonts w:ascii="Calibri" w:hAnsi="Calibri" w:cs="Calibri"/>
                <w:color w:val="000000"/>
                <w:sz w:val="24"/>
                <w:szCs w:val="24"/>
              </w:rPr>
              <w:t>209,42</w:t>
            </w:r>
          </w:p>
        </w:tc>
        <w:tc>
          <w:tcPr>
            <w:tcW w:w="1417" w:type="dxa"/>
            <w:shd w:val="clear" w:color="auto" w:fill="auto"/>
            <w:vAlign w:val="center"/>
          </w:tcPr>
          <w:p w14:paraId="1919301F" w14:textId="77777777" w:rsidR="00D23DF8" w:rsidRPr="00CB7135" w:rsidRDefault="00D23DF8" w:rsidP="00B36D06">
            <w:pPr>
              <w:spacing w:after="0" w:line="240" w:lineRule="auto"/>
              <w:jc w:val="right"/>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3.350,72</w:t>
            </w:r>
          </w:p>
        </w:tc>
      </w:tr>
      <w:tr w:rsidR="00D23DF8" w:rsidRPr="00CB7135" w14:paraId="663A3CEE" w14:textId="77777777" w:rsidTr="00B36D06">
        <w:trPr>
          <w:trHeight w:val="310"/>
        </w:trPr>
        <w:tc>
          <w:tcPr>
            <w:tcW w:w="8789" w:type="dxa"/>
            <w:gridSpan w:val="6"/>
            <w:shd w:val="clear" w:color="auto" w:fill="FFF2CC" w:themeFill="accent4" w:themeFillTint="33"/>
          </w:tcPr>
          <w:p w14:paraId="209D2DC2" w14:textId="77777777" w:rsidR="00D23DF8" w:rsidRPr="00CB7135" w:rsidRDefault="00D23DF8" w:rsidP="00B36D06">
            <w:pPr>
              <w:spacing w:after="0" w:line="240" w:lineRule="auto"/>
              <w:jc w:val="center"/>
              <w:rPr>
                <w:rFonts w:ascii="Calibri" w:hAnsi="Calibri" w:cs="Calibri"/>
                <w:b/>
                <w:color w:val="000000"/>
                <w:sz w:val="24"/>
                <w:szCs w:val="24"/>
              </w:rPr>
            </w:pPr>
            <w:r w:rsidRPr="00CB7135">
              <w:rPr>
                <w:rFonts w:ascii="Calibri" w:hAnsi="Calibri" w:cs="Calibri"/>
                <w:b/>
                <w:color w:val="000000"/>
                <w:sz w:val="24"/>
                <w:szCs w:val="24"/>
              </w:rPr>
              <w:t>TOTAL GERAL</w:t>
            </w:r>
          </w:p>
        </w:tc>
        <w:tc>
          <w:tcPr>
            <w:tcW w:w="1417" w:type="dxa"/>
            <w:shd w:val="clear" w:color="auto" w:fill="FFF2CC" w:themeFill="accent4" w:themeFillTint="33"/>
          </w:tcPr>
          <w:p w14:paraId="48F1258C" w14:textId="77777777" w:rsidR="00D23DF8" w:rsidRPr="00CB7135" w:rsidRDefault="00D23DF8" w:rsidP="00B36D06">
            <w:pPr>
              <w:spacing w:after="0" w:line="240" w:lineRule="auto"/>
              <w:jc w:val="right"/>
              <w:rPr>
                <w:rFonts w:ascii="Calibri" w:hAnsi="Calibri" w:cs="Calibri"/>
                <w:b/>
                <w:color w:val="000000"/>
                <w:sz w:val="24"/>
                <w:szCs w:val="24"/>
              </w:rPr>
            </w:pPr>
            <w:r w:rsidRPr="00CB7135">
              <w:rPr>
                <w:rFonts w:ascii="Calibri" w:hAnsi="Calibri" w:cs="Calibri"/>
                <w:b/>
                <w:color w:val="000000"/>
                <w:sz w:val="24"/>
                <w:szCs w:val="24"/>
              </w:rPr>
              <w:t>13.450,</w:t>
            </w:r>
            <w:r>
              <w:rPr>
                <w:rFonts w:ascii="Calibri" w:hAnsi="Calibri" w:cs="Calibri"/>
                <w:b/>
                <w:color w:val="000000"/>
                <w:sz w:val="24"/>
                <w:szCs w:val="24"/>
              </w:rPr>
              <w:t>72</w:t>
            </w:r>
          </w:p>
        </w:tc>
      </w:tr>
    </w:tbl>
    <w:p w14:paraId="634064D4" w14:textId="77777777" w:rsidR="00D23DF8" w:rsidRPr="00CB7135" w:rsidRDefault="00D23DF8" w:rsidP="00D23DF8">
      <w:pPr>
        <w:spacing w:after="0" w:line="240" w:lineRule="auto"/>
        <w:ind w:right="120"/>
        <w:jc w:val="both"/>
        <w:rPr>
          <w:rFonts w:eastAsia="Times New Roman" w:cstheme="minorHAnsi"/>
          <w:color w:val="000000"/>
          <w:kern w:val="0"/>
          <w:sz w:val="24"/>
          <w:szCs w:val="24"/>
          <w:lang w:eastAsia="pt-BR"/>
          <w14:ligatures w14:val="none"/>
        </w:rPr>
      </w:pPr>
    </w:p>
    <w:p w14:paraId="52AC0319" w14:textId="77777777" w:rsidR="0011710C" w:rsidRDefault="0011710C" w:rsidP="006D619D">
      <w:pPr>
        <w:spacing w:after="0" w:line="240" w:lineRule="auto"/>
        <w:rPr>
          <w:rFonts w:ascii="Arial" w:hAnsi="Arial" w:cs="Arial"/>
        </w:rPr>
      </w:pPr>
    </w:p>
    <w:p w14:paraId="0E513CC7" w14:textId="77777777" w:rsidR="0011710C" w:rsidRDefault="0011710C" w:rsidP="006D619D">
      <w:pPr>
        <w:spacing w:after="0" w:line="240" w:lineRule="auto"/>
        <w:rPr>
          <w:rFonts w:ascii="Arial" w:hAnsi="Arial" w:cs="Arial"/>
        </w:rPr>
      </w:pPr>
    </w:p>
    <w:p w14:paraId="42DF3637" w14:textId="77777777" w:rsidR="0011710C" w:rsidRDefault="0011710C" w:rsidP="006D619D">
      <w:pPr>
        <w:spacing w:after="0" w:line="240" w:lineRule="auto"/>
        <w:rPr>
          <w:rFonts w:ascii="Arial" w:hAnsi="Arial" w:cs="Arial"/>
        </w:rPr>
      </w:pPr>
    </w:p>
    <w:p w14:paraId="28E93044" w14:textId="77777777" w:rsidR="0011710C" w:rsidRDefault="0011710C" w:rsidP="006D619D">
      <w:pPr>
        <w:spacing w:after="0" w:line="240" w:lineRule="auto"/>
        <w:rPr>
          <w:rFonts w:ascii="Arial" w:hAnsi="Arial" w:cs="Arial"/>
        </w:rPr>
      </w:pPr>
    </w:p>
    <w:p w14:paraId="72050063" w14:textId="77777777" w:rsidR="0011710C" w:rsidRDefault="0011710C" w:rsidP="006D619D">
      <w:pPr>
        <w:spacing w:after="0" w:line="240" w:lineRule="auto"/>
        <w:rPr>
          <w:rFonts w:ascii="Arial" w:hAnsi="Arial" w:cs="Arial"/>
        </w:rPr>
      </w:pPr>
    </w:p>
    <w:p w14:paraId="4968C967" w14:textId="77777777" w:rsidR="0011710C" w:rsidRDefault="0011710C" w:rsidP="006D619D">
      <w:pPr>
        <w:spacing w:after="0" w:line="240" w:lineRule="auto"/>
        <w:rPr>
          <w:rFonts w:ascii="Arial" w:hAnsi="Arial" w:cs="Arial"/>
        </w:rPr>
      </w:pPr>
    </w:p>
    <w:p w14:paraId="21000792" w14:textId="77777777" w:rsidR="0011710C" w:rsidRDefault="0011710C" w:rsidP="006D619D">
      <w:pPr>
        <w:spacing w:after="0" w:line="240" w:lineRule="auto"/>
        <w:rPr>
          <w:rFonts w:ascii="Arial" w:hAnsi="Arial" w:cs="Arial"/>
        </w:rPr>
      </w:pPr>
    </w:p>
    <w:p w14:paraId="3FF2BB76" w14:textId="77777777" w:rsidR="0011710C" w:rsidRDefault="0011710C" w:rsidP="006D619D">
      <w:pPr>
        <w:spacing w:after="0" w:line="240" w:lineRule="auto"/>
        <w:rPr>
          <w:rFonts w:ascii="Arial" w:hAnsi="Arial" w:cs="Arial"/>
        </w:rPr>
      </w:pPr>
    </w:p>
    <w:p w14:paraId="6C32CB00" w14:textId="77777777" w:rsidR="0011710C" w:rsidRDefault="0011710C" w:rsidP="006D619D">
      <w:pPr>
        <w:spacing w:after="0" w:line="240" w:lineRule="auto"/>
        <w:rPr>
          <w:rFonts w:ascii="Arial" w:hAnsi="Arial" w:cs="Arial"/>
        </w:rPr>
      </w:pPr>
    </w:p>
    <w:p w14:paraId="44716C5E" w14:textId="77777777" w:rsidR="0011710C" w:rsidRDefault="0011710C" w:rsidP="006D619D">
      <w:pPr>
        <w:spacing w:after="0" w:line="240" w:lineRule="auto"/>
        <w:rPr>
          <w:rFonts w:ascii="Arial" w:hAnsi="Arial" w:cs="Arial"/>
        </w:rPr>
      </w:pPr>
    </w:p>
    <w:p w14:paraId="7F177369" w14:textId="77777777" w:rsidR="0011710C" w:rsidRDefault="0011710C" w:rsidP="006D619D">
      <w:pPr>
        <w:spacing w:after="0" w:line="240" w:lineRule="auto"/>
        <w:rPr>
          <w:rFonts w:ascii="Arial" w:hAnsi="Arial" w:cs="Arial"/>
        </w:rPr>
      </w:pPr>
    </w:p>
    <w:p w14:paraId="1C8998B0" w14:textId="77777777" w:rsidR="0011710C" w:rsidRDefault="0011710C" w:rsidP="006D619D">
      <w:pPr>
        <w:spacing w:after="0" w:line="240" w:lineRule="auto"/>
        <w:rPr>
          <w:rFonts w:ascii="Arial" w:hAnsi="Arial" w:cs="Arial"/>
        </w:rPr>
      </w:pPr>
    </w:p>
    <w:p w14:paraId="2CE7B615" w14:textId="77777777" w:rsidR="0011710C" w:rsidRDefault="0011710C" w:rsidP="006D619D">
      <w:pPr>
        <w:spacing w:after="0" w:line="240" w:lineRule="auto"/>
        <w:rPr>
          <w:rFonts w:ascii="Arial" w:hAnsi="Arial" w:cs="Arial"/>
        </w:rPr>
      </w:pPr>
    </w:p>
    <w:p w14:paraId="6C09024A" w14:textId="77777777" w:rsidR="0011710C" w:rsidRDefault="0011710C" w:rsidP="006D619D">
      <w:pPr>
        <w:spacing w:after="0" w:line="240" w:lineRule="auto"/>
        <w:rPr>
          <w:rFonts w:ascii="Arial" w:hAnsi="Arial" w:cs="Arial"/>
        </w:rPr>
      </w:pPr>
    </w:p>
    <w:p w14:paraId="7DA76C15" w14:textId="77777777" w:rsidR="0011710C" w:rsidRDefault="0011710C" w:rsidP="006D619D">
      <w:pPr>
        <w:spacing w:after="0" w:line="240" w:lineRule="auto"/>
        <w:rPr>
          <w:rFonts w:ascii="Arial" w:hAnsi="Arial" w:cs="Arial"/>
        </w:rPr>
      </w:pPr>
    </w:p>
    <w:p w14:paraId="2DB20EF3" w14:textId="77777777" w:rsidR="0011710C" w:rsidRDefault="0011710C" w:rsidP="006D619D">
      <w:pPr>
        <w:spacing w:after="0" w:line="240" w:lineRule="auto"/>
        <w:rPr>
          <w:rFonts w:ascii="Arial" w:hAnsi="Arial" w:cs="Arial"/>
        </w:rPr>
      </w:pPr>
    </w:p>
    <w:p w14:paraId="133AA22F" w14:textId="77777777" w:rsidR="0011710C" w:rsidRDefault="0011710C" w:rsidP="006D619D">
      <w:pPr>
        <w:spacing w:after="0" w:line="240" w:lineRule="auto"/>
        <w:rPr>
          <w:rFonts w:ascii="Arial" w:hAnsi="Arial" w:cs="Arial"/>
        </w:rPr>
      </w:pPr>
    </w:p>
    <w:p w14:paraId="23F95ECC" w14:textId="77777777" w:rsidR="0011710C" w:rsidRDefault="0011710C" w:rsidP="006D619D">
      <w:pPr>
        <w:spacing w:after="0" w:line="240" w:lineRule="auto"/>
        <w:rPr>
          <w:rFonts w:ascii="Arial" w:hAnsi="Arial" w:cs="Arial"/>
        </w:rPr>
      </w:pPr>
    </w:p>
    <w:p w14:paraId="6358337F" w14:textId="77777777" w:rsidR="0011710C" w:rsidRDefault="0011710C" w:rsidP="006D619D">
      <w:pPr>
        <w:spacing w:after="0" w:line="240" w:lineRule="auto"/>
        <w:rPr>
          <w:rFonts w:ascii="Arial" w:hAnsi="Arial" w:cs="Arial"/>
        </w:rPr>
      </w:pPr>
    </w:p>
    <w:p w14:paraId="5DF9DAA2" w14:textId="77777777" w:rsidR="0011710C" w:rsidRDefault="0011710C" w:rsidP="006D619D">
      <w:pPr>
        <w:spacing w:after="0" w:line="240" w:lineRule="auto"/>
        <w:rPr>
          <w:rFonts w:ascii="Arial" w:hAnsi="Arial" w:cs="Arial"/>
        </w:rPr>
      </w:pPr>
    </w:p>
    <w:p w14:paraId="644D8AC0" w14:textId="77777777" w:rsidR="0011710C" w:rsidRDefault="0011710C" w:rsidP="006D619D">
      <w:pPr>
        <w:spacing w:after="0" w:line="240" w:lineRule="auto"/>
        <w:rPr>
          <w:rFonts w:ascii="Arial" w:hAnsi="Arial" w:cs="Arial"/>
        </w:rPr>
      </w:pPr>
    </w:p>
    <w:p w14:paraId="1D4EE7A4" w14:textId="77777777" w:rsidR="0011710C" w:rsidRDefault="0011710C" w:rsidP="006D619D">
      <w:pPr>
        <w:spacing w:after="0" w:line="240" w:lineRule="auto"/>
        <w:rPr>
          <w:rFonts w:ascii="Arial" w:hAnsi="Arial" w:cs="Arial"/>
        </w:rPr>
      </w:pPr>
    </w:p>
    <w:p w14:paraId="1F2317EC" w14:textId="77777777" w:rsidR="0011710C" w:rsidRDefault="0011710C" w:rsidP="006D619D">
      <w:pPr>
        <w:spacing w:after="0" w:line="240" w:lineRule="auto"/>
        <w:rPr>
          <w:rFonts w:ascii="Arial" w:hAnsi="Arial" w:cs="Arial"/>
        </w:rPr>
      </w:pPr>
    </w:p>
    <w:p w14:paraId="21CCE2F7" w14:textId="77777777" w:rsidR="0011710C" w:rsidRDefault="0011710C" w:rsidP="006D619D">
      <w:pPr>
        <w:spacing w:after="0" w:line="240" w:lineRule="auto"/>
        <w:rPr>
          <w:rFonts w:ascii="Arial" w:hAnsi="Arial" w:cs="Arial"/>
        </w:rPr>
      </w:pPr>
    </w:p>
    <w:p w14:paraId="48562C4E" w14:textId="77777777" w:rsidR="0011710C" w:rsidRDefault="0011710C" w:rsidP="006D619D">
      <w:pPr>
        <w:spacing w:after="0" w:line="240" w:lineRule="auto"/>
        <w:rPr>
          <w:rFonts w:ascii="Arial" w:hAnsi="Arial" w:cs="Arial"/>
        </w:rPr>
      </w:pPr>
    </w:p>
    <w:p w14:paraId="55817F50" w14:textId="77777777" w:rsidR="0011710C" w:rsidRDefault="0011710C" w:rsidP="006D619D">
      <w:pPr>
        <w:spacing w:after="0" w:line="240" w:lineRule="auto"/>
        <w:rPr>
          <w:rFonts w:ascii="Arial" w:hAnsi="Arial" w:cs="Arial"/>
        </w:rPr>
      </w:pPr>
    </w:p>
    <w:p w14:paraId="21C4E074" w14:textId="77777777" w:rsidR="0011710C" w:rsidRDefault="0011710C" w:rsidP="006D619D">
      <w:pPr>
        <w:spacing w:after="0" w:line="240" w:lineRule="auto"/>
        <w:rPr>
          <w:rFonts w:ascii="Arial" w:hAnsi="Arial" w:cs="Arial"/>
        </w:rPr>
      </w:pPr>
    </w:p>
    <w:p w14:paraId="6C4E9B99" w14:textId="77777777" w:rsidR="0011710C" w:rsidRDefault="0011710C" w:rsidP="006D619D">
      <w:pPr>
        <w:spacing w:after="0" w:line="240" w:lineRule="auto"/>
        <w:rPr>
          <w:rFonts w:ascii="Arial" w:hAnsi="Arial" w:cs="Arial"/>
        </w:rPr>
      </w:pPr>
    </w:p>
    <w:p w14:paraId="01CC50F2" w14:textId="77777777" w:rsidR="0011710C" w:rsidRDefault="0011710C" w:rsidP="006D619D">
      <w:pPr>
        <w:spacing w:after="0" w:line="240" w:lineRule="auto"/>
        <w:rPr>
          <w:rFonts w:ascii="Arial" w:hAnsi="Arial" w:cs="Arial"/>
        </w:rPr>
      </w:pPr>
    </w:p>
    <w:p w14:paraId="309FFDCA" w14:textId="77777777" w:rsidR="0011710C" w:rsidRDefault="0011710C" w:rsidP="006D619D">
      <w:pPr>
        <w:spacing w:after="0" w:line="240" w:lineRule="auto"/>
        <w:rPr>
          <w:rFonts w:ascii="Arial" w:hAnsi="Arial" w:cs="Arial"/>
        </w:rPr>
      </w:pPr>
    </w:p>
    <w:p w14:paraId="6C3C6158" w14:textId="77777777" w:rsidR="0011710C" w:rsidRDefault="0011710C" w:rsidP="006D619D">
      <w:pPr>
        <w:spacing w:after="0" w:line="240" w:lineRule="auto"/>
        <w:rPr>
          <w:rFonts w:ascii="Arial" w:hAnsi="Arial" w:cs="Arial"/>
        </w:rPr>
      </w:pPr>
    </w:p>
    <w:p w14:paraId="4506BF5E" w14:textId="77777777" w:rsidR="0011710C" w:rsidRDefault="0011710C" w:rsidP="006D619D">
      <w:pPr>
        <w:spacing w:after="0" w:line="240" w:lineRule="auto"/>
        <w:rPr>
          <w:rFonts w:ascii="Arial" w:hAnsi="Arial" w:cs="Arial"/>
        </w:rPr>
      </w:pPr>
    </w:p>
    <w:p w14:paraId="23EF4CA0" w14:textId="77777777" w:rsidR="0011710C" w:rsidRDefault="0011710C" w:rsidP="006D619D">
      <w:pPr>
        <w:spacing w:after="0" w:line="240" w:lineRule="auto"/>
        <w:rPr>
          <w:rFonts w:ascii="Arial" w:hAnsi="Arial" w:cs="Arial"/>
        </w:rPr>
      </w:pPr>
    </w:p>
    <w:p w14:paraId="009BF9AE" w14:textId="77777777" w:rsidR="0011710C" w:rsidRDefault="0011710C" w:rsidP="006D619D">
      <w:pPr>
        <w:spacing w:after="0" w:line="240" w:lineRule="auto"/>
        <w:rPr>
          <w:rFonts w:ascii="Arial" w:hAnsi="Arial" w:cs="Arial"/>
        </w:rPr>
      </w:pPr>
    </w:p>
    <w:p w14:paraId="2171062C" w14:textId="77777777" w:rsidR="0011710C" w:rsidRDefault="0011710C" w:rsidP="006D619D">
      <w:pPr>
        <w:spacing w:after="0" w:line="240" w:lineRule="auto"/>
        <w:rPr>
          <w:rFonts w:ascii="Arial" w:hAnsi="Arial" w:cs="Arial"/>
        </w:rPr>
      </w:pPr>
    </w:p>
    <w:p w14:paraId="00A9F947" w14:textId="77777777" w:rsidR="0011710C" w:rsidRDefault="0011710C" w:rsidP="006D619D">
      <w:pPr>
        <w:spacing w:after="0" w:line="240" w:lineRule="auto"/>
        <w:rPr>
          <w:rFonts w:ascii="Arial" w:hAnsi="Arial" w:cs="Arial"/>
        </w:rPr>
      </w:pPr>
    </w:p>
    <w:p w14:paraId="325DC965" w14:textId="77777777" w:rsidR="0011710C" w:rsidRDefault="0011710C" w:rsidP="006D619D">
      <w:pPr>
        <w:spacing w:after="0" w:line="240" w:lineRule="auto"/>
        <w:rPr>
          <w:rFonts w:ascii="Arial" w:hAnsi="Arial" w:cs="Arial"/>
        </w:rPr>
      </w:pPr>
    </w:p>
    <w:p w14:paraId="5CA015CC" w14:textId="77777777" w:rsidR="0011710C" w:rsidRDefault="0011710C" w:rsidP="006D619D">
      <w:pPr>
        <w:spacing w:after="0" w:line="240" w:lineRule="auto"/>
        <w:rPr>
          <w:rFonts w:ascii="Arial" w:hAnsi="Arial" w:cs="Arial"/>
        </w:rPr>
      </w:pPr>
    </w:p>
    <w:p w14:paraId="7FBCFB70" w14:textId="77777777" w:rsidR="0011710C" w:rsidRDefault="0011710C" w:rsidP="006D619D">
      <w:pPr>
        <w:spacing w:after="0" w:line="240" w:lineRule="auto"/>
        <w:rPr>
          <w:rFonts w:ascii="Arial" w:hAnsi="Arial" w:cs="Arial"/>
        </w:rPr>
      </w:pPr>
    </w:p>
    <w:p w14:paraId="75BCDF05" w14:textId="77777777" w:rsidR="0011710C" w:rsidRDefault="0011710C" w:rsidP="006D619D">
      <w:pPr>
        <w:spacing w:after="0" w:line="240" w:lineRule="auto"/>
        <w:rPr>
          <w:rFonts w:ascii="Arial" w:hAnsi="Arial" w:cs="Arial"/>
        </w:rPr>
      </w:pPr>
    </w:p>
    <w:p w14:paraId="39752B6D" w14:textId="77777777" w:rsidR="0011710C" w:rsidRDefault="0011710C" w:rsidP="006D619D">
      <w:pPr>
        <w:spacing w:after="0" w:line="240" w:lineRule="auto"/>
        <w:rPr>
          <w:rFonts w:ascii="Arial" w:hAnsi="Arial" w:cs="Arial"/>
        </w:rPr>
      </w:pPr>
    </w:p>
    <w:p w14:paraId="7DDC7FEE" w14:textId="77777777" w:rsidR="0011710C" w:rsidRDefault="0011710C" w:rsidP="006D619D">
      <w:pPr>
        <w:spacing w:after="0" w:line="240" w:lineRule="auto"/>
        <w:rPr>
          <w:rFonts w:ascii="Arial" w:hAnsi="Arial" w:cs="Arial"/>
        </w:rPr>
      </w:pPr>
    </w:p>
    <w:p w14:paraId="685BB361" w14:textId="77777777" w:rsidR="0011710C" w:rsidRPr="006229E5" w:rsidRDefault="0011710C" w:rsidP="0011710C">
      <w:pPr>
        <w:spacing w:after="0" w:line="240" w:lineRule="auto"/>
        <w:jc w:val="center"/>
        <w:rPr>
          <w:rFonts w:eastAsia="Times New Roman" w:cstheme="minorHAnsi"/>
          <w:caps/>
          <w:color w:val="000000"/>
          <w:kern w:val="0"/>
          <w:sz w:val="24"/>
          <w:szCs w:val="24"/>
          <w:lang w:eastAsia="pt-BR"/>
          <w14:ligatures w14:val="none"/>
        </w:rPr>
      </w:pPr>
      <w:r w:rsidRPr="006229E5">
        <w:rPr>
          <w:rFonts w:eastAsia="Times New Roman" w:cstheme="minorHAnsi"/>
          <w:b/>
          <w:bCs/>
          <w:caps/>
          <w:color w:val="000000"/>
          <w:kern w:val="0"/>
          <w:sz w:val="24"/>
          <w:szCs w:val="24"/>
          <w:lang w:eastAsia="pt-BR"/>
          <w14:ligatures w14:val="none"/>
        </w:rPr>
        <w:t>ANEXO II</w:t>
      </w:r>
    </w:p>
    <w:p w14:paraId="20FD759E" w14:textId="77777777" w:rsidR="0011710C" w:rsidRDefault="0011710C" w:rsidP="0011710C">
      <w:pPr>
        <w:spacing w:after="0" w:line="240" w:lineRule="auto"/>
        <w:jc w:val="center"/>
        <w:rPr>
          <w:rFonts w:eastAsia="Times New Roman" w:cstheme="minorHAnsi"/>
          <w:b/>
          <w:bCs/>
          <w:caps/>
          <w:color w:val="000000"/>
          <w:kern w:val="0"/>
          <w:sz w:val="24"/>
          <w:szCs w:val="24"/>
          <w:lang w:eastAsia="pt-BR"/>
          <w14:ligatures w14:val="none"/>
        </w:rPr>
      </w:pPr>
      <w:r w:rsidRPr="006229E5">
        <w:rPr>
          <w:rFonts w:eastAsia="Times New Roman" w:cstheme="minorHAnsi"/>
          <w:b/>
          <w:bCs/>
          <w:caps/>
          <w:color w:val="000000"/>
          <w:kern w:val="0"/>
          <w:sz w:val="24"/>
          <w:szCs w:val="24"/>
          <w:lang w:eastAsia="pt-BR"/>
          <w14:ligatures w14:val="none"/>
        </w:rPr>
        <w:t>FORMULÁRIO DE INSCRIÇÃO</w:t>
      </w:r>
    </w:p>
    <w:p w14:paraId="3695FF06" w14:textId="77777777" w:rsidR="0011710C" w:rsidRDefault="0011710C" w:rsidP="0011710C">
      <w:pPr>
        <w:spacing w:after="0" w:line="240" w:lineRule="auto"/>
        <w:rPr>
          <w:rFonts w:eastAsia="Times New Roman" w:cstheme="minorHAnsi"/>
          <w:b/>
          <w:bCs/>
          <w:color w:val="000000"/>
          <w:kern w:val="0"/>
          <w:sz w:val="24"/>
          <w:szCs w:val="24"/>
          <w:lang w:eastAsia="pt-BR"/>
          <w14:ligatures w14:val="none"/>
        </w:rPr>
      </w:pPr>
    </w:p>
    <w:p w14:paraId="33654DBD"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DADOS DO PROPONENTE PESSOA FÍSICA:</w:t>
      </w:r>
    </w:p>
    <w:p w14:paraId="50642D3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Nome Completo:</w:t>
      </w:r>
    </w:p>
    <w:p w14:paraId="2E2783D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Nome artístico ou nome social (se houver):</w:t>
      </w:r>
    </w:p>
    <w:p w14:paraId="3CFA191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CPF:</w:t>
      </w:r>
    </w:p>
    <w:p w14:paraId="61A23BF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RG:</w:t>
      </w:r>
    </w:p>
    <w:p w14:paraId="27E4133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Data de nascimento:</w:t>
      </w:r>
    </w:p>
    <w:p w14:paraId="73C197D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E-mail:</w:t>
      </w:r>
    </w:p>
    <w:p w14:paraId="64EC01A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Telefone:</w:t>
      </w:r>
    </w:p>
    <w:p w14:paraId="4D0853F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Endereço completo:</w:t>
      </w:r>
    </w:p>
    <w:p w14:paraId="538ACF1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CEP:</w:t>
      </w:r>
    </w:p>
    <w:p w14:paraId="0F37E92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Cidade:</w:t>
      </w:r>
    </w:p>
    <w:p w14:paraId="6EF7FBF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Estado:</w:t>
      </w:r>
    </w:p>
    <w:p w14:paraId="3A8A3688"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Você reside em quais dessas áreas?</w:t>
      </w:r>
    </w:p>
    <w:p w14:paraId="635AC65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Zona urbana central</w:t>
      </w:r>
    </w:p>
    <w:p w14:paraId="2C78B82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Zona urbana periférica</w:t>
      </w:r>
    </w:p>
    <w:p w14:paraId="2E3D65E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Zona rural</w:t>
      </w:r>
    </w:p>
    <w:p w14:paraId="047ABEB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Área de vulnerabilidade social</w:t>
      </w:r>
    </w:p>
    <w:p w14:paraId="73F40324"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Unidades habitacionais</w:t>
      </w:r>
    </w:p>
    <w:p w14:paraId="73297BE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Territórios indígenas (demarcados ou em processo de demarcação)</w:t>
      </w:r>
    </w:p>
    <w:p w14:paraId="198348A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Comunidades quilombolas (terra titulada ou em processo de titulação, com registro na Fundação Palmares)</w:t>
      </w:r>
    </w:p>
    <w:p w14:paraId="5C85F7C4"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Áreas atingidas por barragem</w:t>
      </w:r>
    </w:p>
    <w:p w14:paraId="1A7F0BA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Território de povos e comunidades tradicionais (ribeirinhos, louceiros, </w:t>
      </w:r>
      <w:proofErr w:type="spellStart"/>
      <w:r w:rsidRPr="006229E5">
        <w:rPr>
          <w:rFonts w:eastAsia="Times New Roman" w:cstheme="minorHAnsi"/>
          <w:color w:val="000000"/>
          <w:kern w:val="0"/>
          <w:sz w:val="24"/>
          <w:szCs w:val="24"/>
          <w:lang w:eastAsia="pt-BR"/>
          <w14:ligatures w14:val="none"/>
        </w:rPr>
        <w:t>cipozeiro</w:t>
      </w:r>
      <w:proofErr w:type="spellEnd"/>
      <w:r w:rsidRPr="006229E5">
        <w:rPr>
          <w:rFonts w:eastAsia="Times New Roman" w:cstheme="minorHAnsi"/>
          <w:color w:val="000000"/>
          <w:kern w:val="0"/>
          <w:sz w:val="24"/>
          <w:szCs w:val="24"/>
          <w:lang w:eastAsia="pt-BR"/>
          <w14:ligatures w14:val="none"/>
        </w:rPr>
        <w:t xml:space="preserve">, pequizeiros, </w:t>
      </w:r>
      <w:proofErr w:type="spellStart"/>
      <w:r w:rsidRPr="006229E5">
        <w:rPr>
          <w:rFonts w:eastAsia="Times New Roman" w:cstheme="minorHAnsi"/>
          <w:color w:val="000000"/>
          <w:kern w:val="0"/>
          <w:sz w:val="24"/>
          <w:szCs w:val="24"/>
          <w:lang w:eastAsia="pt-BR"/>
          <w14:ligatures w14:val="none"/>
        </w:rPr>
        <w:t>vazanteiros</w:t>
      </w:r>
      <w:proofErr w:type="spellEnd"/>
      <w:r w:rsidRPr="006229E5">
        <w:rPr>
          <w:rFonts w:eastAsia="Times New Roman" w:cstheme="minorHAnsi"/>
          <w:color w:val="000000"/>
          <w:kern w:val="0"/>
          <w:sz w:val="24"/>
          <w:szCs w:val="24"/>
          <w:lang w:eastAsia="pt-BR"/>
          <w14:ligatures w14:val="none"/>
        </w:rPr>
        <w:t>, povos do mar etc.).</w:t>
      </w:r>
    </w:p>
    <w:p w14:paraId="16EE92E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Pertence a alguma comunidade tradicional? </w:t>
      </w:r>
    </w:p>
    <w:p w14:paraId="5987941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Não pertenço a comunidade tradicional</w:t>
      </w:r>
    </w:p>
    <w:p w14:paraId="414847B0"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Comunidades Extrativistas</w:t>
      </w:r>
    </w:p>
    <w:p w14:paraId="0CF2F9E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Comunidades Ribeirinhas</w:t>
      </w:r>
    </w:p>
    <w:p w14:paraId="606A4AB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Comunidades Rurais</w:t>
      </w:r>
    </w:p>
    <w:p w14:paraId="68C13DF9"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Indígenas</w:t>
      </w:r>
    </w:p>
    <w:p w14:paraId="58735E1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Povos Ciganos</w:t>
      </w:r>
    </w:p>
    <w:p w14:paraId="5CED49A8"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Pescadores(as) Artesanais</w:t>
      </w:r>
    </w:p>
    <w:p w14:paraId="162F9FC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Povos de Terreiro</w:t>
      </w:r>
    </w:p>
    <w:p w14:paraId="3C125949"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Quilombolas</w:t>
      </w:r>
    </w:p>
    <w:p w14:paraId="26F808E2"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Outra comunidade tradicional</w:t>
      </w:r>
    </w:p>
    <w:p w14:paraId="147984E5"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Gênero:</w:t>
      </w:r>
    </w:p>
    <w:p w14:paraId="14EC00E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Mulher cisgênero</w:t>
      </w:r>
    </w:p>
    <w:p w14:paraId="3CEBBB9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Homem cisgênero</w:t>
      </w:r>
    </w:p>
    <w:p w14:paraId="3A878A1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Mulher Transgênero</w:t>
      </w:r>
    </w:p>
    <w:p w14:paraId="7CCA253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Homem Transgênero</w:t>
      </w:r>
    </w:p>
    <w:p w14:paraId="7203A9E4"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Pessoa Não Binária</w:t>
      </w:r>
    </w:p>
    <w:p w14:paraId="11997F1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lastRenderedPageBreak/>
        <w:t>(  )</w:t>
      </w:r>
      <w:proofErr w:type="gramEnd"/>
      <w:r w:rsidRPr="006229E5">
        <w:rPr>
          <w:rFonts w:eastAsia="Times New Roman" w:cstheme="minorHAnsi"/>
          <w:color w:val="000000"/>
          <w:kern w:val="0"/>
          <w:sz w:val="24"/>
          <w:szCs w:val="24"/>
          <w:lang w:eastAsia="pt-BR"/>
          <w14:ligatures w14:val="none"/>
        </w:rPr>
        <w:t xml:space="preserve"> Não informar</w:t>
      </w:r>
    </w:p>
    <w:p w14:paraId="48ADB1E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Raça, cor ou etnia:</w:t>
      </w:r>
    </w:p>
    <w:p w14:paraId="4A8DEFB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Branca</w:t>
      </w:r>
    </w:p>
    <w:p w14:paraId="4232E7D2"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Preta</w:t>
      </w:r>
    </w:p>
    <w:p w14:paraId="35F44C0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Parda</w:t>
      </w:r>
    </w:p>
    <w:p w14:paraId="7815F2E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Indígena</w:t>
      </w:r>
    </w:p>
    <w:p w14:paraId="7D15390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Amarela</w:t>
      </w:r>
    </w:p>
    <w:p w14:paraId="32398D99"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Você é uma Pessoa com Deficiência - PCD?</w:t>
      </w:r>
    </w:p>
    <w:p w14:paraId="64F9E824"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xml:space="preserve">(  </w:t>
      </w:r>
      <w:proofErr w:type="gramEnd"/>
      <w:r w:rsidRPr="006229E5">
        <w:rPr>
          <w:rFonts w:eastAsia="Times New Roman" w:cstheme="minorHAnsi"/>
          <w:color w:val="000000"/>
          <w:kern w:val="0"/>
          <w:sz w:val="24"/>
          <w:szCs w:val="24"/>
          <w:lang w:eastAsia="pt-BR"/>
          <w14:ligatures w14:val="none"/>
        </w:rPr>
        <w:t>  ) Sim</w:t>
      </w:r>
    </w:p>
    <w:p w14:paraId="624BAAC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xml:space="preserve">(  </w:t>
      </w:r>
      <w:proofErr w:type="gramEnd"/>
      <w:r w:rsidRPr="006229E5">
        <w:rPr>
          <w:rFonts w:eastAsia="Times New Roman" w:cstheme="minorHAnsi"/>
          <w:color w:val="000000"/>
          <w:kern w:val="0"/>
          <w:sz w:val="24"/>
          <w:szCs w:val="24"/>
          <w:lang w:eastAsia="pt-BR"/>
          <w14:ligatures w14:val="none"/>
        </w:rPr>
        <w:t>  ) Não</w:t>
      </w:r>
    </w:p>
    <w:p w14:paraId="0BE49919"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Caso tenha marcado "sim", qual tipo de deficiência?</w:t>
      </w:r>
    </w:p>
    <w:p w14:paraId="5BD21C03"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Auditiva</w:t>
      </w:r>
    </w:p>
    <w:p w14:paraId="2689875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Física</w:t>
      </w:r>
    </w:p>
    <w:p w14:paraId="0518FB4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Intelectual</w:t>
      </w:r>
    </w:p>
    <w:p w14:paraId="2A6DA0C0"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Múltipla</w:t>
      </w:r>
    </w:p>
    <w:p w14:paraId="4ABCAF2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Visual</w:t>
      </w:r>
    </w:p>
    <w:p w14:paraId="439951DA"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 Qual o seu grau de escolaridade?</w:t>
      </w:r>
    </w:p>
    <w:p w14:paraId="6BE5DF60"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Não tenho Educação Formal</w:t>
      </w:r>
    </w:p>
    <w:p w14:paraId="6CB75524"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Ensino Fundamental Incompleto</w:t>
      </w:r>
    </w:p>
    <w:p w14:paraId="504A3C3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Ensino Fundamental Completo</w:t>
      </w:r>
    </w:p>
    <w:p w14:paraId="4AF5DB3B"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Ensino Médio Incompleto</w:t>
      </w:r>
    </w:p>
    <w:p w14:paraId="54E855E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Ensino Médio Completo</w:t>
      </w:r>
    </w:p>
    <w:p w14:paraId="703549B9"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Curso Técnico Completo</w:t>
      </w:r>
    </w:p>
    <w:p w14:paraId="475A3C3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Ensino Superior Incompleto</w:t>
      </w:r>
    </w:p>
    <w:p w14:paraId="6BC5B7B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Ensino Superior Completo</w:t>
      </w:r>
    </w:p>
    <w:p w14:paraId="1B25D33B"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Pós Graduação Completo</w:t>
      </w:r>
    </w:p>
    <w:p w14:paraId="152539B4"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Qual a sua renda mensal fixa individual (média mensal bruta aproximada) nos últimos 3 meses?</w:t>
      </w:r>
    </w:p>
    <w:p w14:paraId="50237BD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xml:space="preserve">(Calcule fazendo uma média das suas remunerações nos últimos 3 meses. Em 2023, o </w:t>
      </w:r>
      <w:proofErr w:type="gramStart"/>
      <w:r w:rsidRPr="006229E5">
        <w:rPr>
          <w:rFonts w:eastAsia="Times New Roman" w:cstheme="minorHAnsi"/>
          <w:color w:val="000000"/>
          <w:kern w:val="0"/>
          <w:sz w:val="24"/>
          <w:szCs w:val="24"/>
          <w:lang w:eastAsia="pt-BR"/>
          <w14:ligatures w14:val="none"/>
        </w:rPr>
        <w:t>salário mínimo</w:t>
      </w:r>
      <w:proofErr w:type="gramEnd"/>
      <w:r w:rsidRPr="006229E5">
        <w:rPr>
          <w:rFonts w:eastAsia="Times New Roman" w:cstheme="minorHAnsi"/>
          <w:color w:val="000000"/>
          <w:kern w:val="0"/>
          <w:sz w:val="24"/>
          <w:szCs w:val="24"/>
          <w:lang w:eastAsia="pt-BR"/>
          <w14:ligatures w14:val="none"/>
        </w:rPr>
        <w:t xml:space="preserve"> foi fixado em R$ 1.320,00.)</w:t>
      </w:r>
    </w:p>
    <w:p w14:paraId="7C53C67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Nenhuma renda.</w:t>
      </w:r>
    </w:p>
    <w:p w14:paraId="34F0D23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Até 1 salário mínimo</w:t>
      </w:r>
    </w:p>
    <w:p w14:paraId="15BE4B4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De 1 a 3 salários mínimos</w:t>
      </w:r>
    </w:p>
    <w:p w14:paraId="405B73FB"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De 3 a 5 salários mínimos</w:t>
      </w:r>
    </w:p>
    <w:p w14:paraId="0F7D4811"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De 5 a 8 salários mínimos</w:t>
      </w:r>
    </w:p>
    <w:p w14:paraId="54426C8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De 8 a 10 salários mínimos</w:t>
      </w:r>
    </w:p>
    <w:p w14:paraId="134A1AF0"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Acima de 10 salários mínimos</w:t>
      </w:r>
    </w:p>
    <w:p w14:paraId="1CF81CE4"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Você é beneficiário de algum programa social? </w:t>
      </w:r>
    </w:p>
    <w:p w14:paraId="7579170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Não</w:t>
      </w:r>
    </w:p>
    <w:p w14:paraId="4175CE0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Bolsa família</w:t>
      </w:r>
    </w:p>
    <w:p w14:paraId="5F6D8B8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Benefício de Prestação Continuada</w:t>
      </w:r>
    </w:p>
    <w:p w14:paraId="088EA199"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Programa de Erradicação do Trabalho Infantil</w:t>
      </w:r>
    </w:p>
    <w:p w14:paraId="62DA1F1B"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Garantia-Safra</w:t>
      </w:r>
    </w:p>
    <w:p w14:paraId="64E8354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Seguro-Defeso</w:t>
      </w:r>
    </w:p>
    <w:p w14:paraId="3B52041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Outro</w:t>
      </w:r>
    </w:p>
    <w:p w14:paraId="5474ECBB"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lastRenderedPageBreak/>
        <w:t> </w:t>
      </w:r>
      <w:r w:rsidRPr="006229E5">
        <w:rPr>
          <w:rFonts w:eastAsia="Times New Roman" w:cstheme="minorHAnsi"/>
          <w:b/>
          <w:bCs/>
          <w:color w:val="000000"/>
          <w:kern w:val="0"/>
          <w:sz w:val="24"/>
          <w:szCs w:val="24"/>
          <w:lang w:eastAsia="pt-BR"/>
          <w14:ligatures w14:val="none"/>
        </w:rPr>
        <w:t xml:space="preserve">Vai concorrer às </w:t>
      </w:r>
      <w:proofErr w:type="gramStart"/>
      <w:r w:rsidRPr="006229E5">
        <w:rPr>
          <w:rFonts w:eastAsia="Times New Roman" w:cstheme="minorHAnsi"/>
          <w:b/>
          <w:bCs/>
          <w:color w:val="000000"/>
          <w:kern w:val="0"/>
          <w:sz w:val="24"/>
          <w:szCs w:val="24"/>
          <w:lang w:eastAsia="pt-BR"/>
          <w14:ligatures w14:val="none"/>
        </w:rPr>
        <w:t>cotas ?</w:t>
      </w:r>
      <w:proofErr w:type="gramEnd"/>
    </w:p>
    <w:p w14:paraId="24AAA91D"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Sim               (    ) Não</w:t>
      </w:r>
    </w:p>
    <w:p w14:paraId="4226759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Se sim. Qual? </w:t>
      </w:r>
    </w:p>
    <w:p w14:paraId="5879A9D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Pessoa negra</w:t>
      </w:r>
    </w:p>
    <w:p w14:paraId="4E76BA8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xml:space="preserve">(  </w:t>
      </w:r>
      <w:proofErr w:type="gramEnd"/>
      <w:r w:rsidRPr="006229E5">
        <w:rPr>
          <w:rFonts w:eastAsia="Times New Roman" w:cstheme="minorHAnsi"/>
          <w:color w:val="000000"/>
          <w:kern w:val="0"/>
          <w:sz w:val="24"/>
          <w:szCs w:val="24"/>
          <w:lang w:eastAsia="pt-BR"/>
          <w14:ligatures w14:val="none"/>
        </w:rPr>
        <w:t>  ) Pessoa indígena</w:t>
      </w:r>
    </w:p>
    <w:p w14:paraId="3BDFE507"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r w:rsidRPr="006229E5">
        <w:rPr>
          <w:rFonts w:eastAsia="Times New Roman" w:cstheme="minorHAnsi"/>
          <w:b/>
          <w:bCs/>
          <w:color w:val="000000"/>
          <w:kern w:val="0"/>
          <w:sz w:val="24"/>
          <w:szCs w:val="24"/>
          <w:lang w:eastAsia="pt-BR"/>
          <w14:ligatures w14:val="none"/>
        </w:rPr>
        <w:t>Qual a sua principal função/profissão no campo artístico e cultural?</w:t>
      </w:r>
    </w:p>
    <w:p w14:paraId="176218A9"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Artista, Artesão(a), Brincante, Criador(a) e afins.</w:t>
      </w:r>
    </w:p>
    <w:p w14:paraId="2958BA14"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Instrutor(a), oficineiro(a), educador(a) artístico(a)-cultural e afins.</w:t>
      </w:r>
    </w:p>
    <w:p w14:paraId="4BE74AF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Curador(a), Programador(a) e afins.</w:t>
      </w:r>
    </w:p>
    <w:p w14:paraId="033393F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Produtor(a)</w:t>
      </w:r>
    </w:p>
    <w:p w14:paraId="6CC020F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Gestor(a)</w:t>
      </w:r>
    </w:p>
    <w:p w14:paraId="21BE042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Técnico(a)</w:t>
      </w:r>
    </w:p>
    <w:p w14:paraId="11B1CA73"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 Consultor(a), Pesquisador(a) e afins.</w:t>
      </w:r>
    </w:p>
    <w:p w14:paraId="6CB04A6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proofErr w:type="gramStart"/>
      <w:r w:rsidRPr="006229E5">
        <w:rPr>
          <w:rFonts w:eastAsia="Times New Roman" w:cstheme="minorHAnsi"/>
          <w:color w:val="000000"/>
          <w:kern w:val="0"/>
          <w:sz w:val="24"/>
          <w:szCs w:val="24"/>
          <w:lang w:eastAsia="pt-BR"/>
          <w14:ligatures w14:val="none"/>
        </w:rPr>
        <w:t>(  </w:t>
      </w:r>
      <w:proofErr w:type="gramEnd"/>
      <w:r w:rsidRPr="006229E5">
        <w:rPr>
          <w:rFonts w:eastAsia="Times New Roman" w:cstheme="minorHAnsi"/>
          <w:color w:val="000000"/>
          <w:kern w:val="0"/>
          <w:sz w:val="24"/>
          <w:szCs w:val="24"/>
          <w:lang w:eastAsia="pt-BR"/>
          <w14:ligatures w14:val="none"/>
        </w:rPr>
        <w:t xml:space="preserve"> )________________________________________________Outro(a)s</w:t>
      </w:r>
    </w:p>
    <w:p w14:paraId="4224680E" w14:textId="77777777" w:rsidR="0011710C" w:rsidRDefault="0011710C" w:rsidP="0011710C">
      <w:pPr>
        <w:spacing w:after="0" w:line="240" w:lineRule="auto"/>
        <w:rPr>
          <w:rFonts w:eastAsia="Times New Roman" w:cstheme="minorHAnsi"/>
          <w:b/>
          <w:bCs/>
          <w:color w:val="000000"/>
          <w:kern w:val="0"/>
          <w:sz w:val="24"/>
          <w:szCs w:val="24"/>
          <w:lang w:eastAsia="pt-BR"/>
          <w14:ligatures w14:val="none"/>
        </w:rPr>
      </w:pPr>
    </w:p>
    <w:p w14:paraId="09B8B1F0" w14:textId="77777777" w:rsidR="0011710C" w:rsidRDefault="0011710C" w:rsidP="0011710C">
      <w:pPr>
        <w:spacing w:after="0" w:line="240" w:lineRule="auto"/>
        <w:rPr>
          <w:rFonts w:eastAsia="Times New Roman" w:cstheme="minorHAnsi"/>
          <w:b/>
          <w:bCs/>
          <w:color w:val="000000"/>
          <w:kern w:val="0"/>
          <w:sz w:val="24"/>
          <w:szCs w:val="24"/>
          <w:lang w:eastAsia="pt-BR"/>
          <w14:ligatures w14:val="none"/>
        </w:rPr>
      </w:pPr>
      <w:r>
        <w:rPr>
          <w:rFonts w:eastAsia="Times New Roman" w:cstheme="minorHAnsi"/>
          <w:b/>
          <w:bCs/>
          <w:color w:val="000000"/>
          <w:kern w:val="0"/>
          <w:sz w:val="24"/>
          <w:szCs w:val="24"/>
          <w:lang w:eastAsia="pt-BR"/>
          <w14:ligatures w14:val="none"/>
        </w:rPr>
        <w:t>2. DADOS DO PROJETO</w:t>
      </w:r>
    </w:p>
    <w:p w14:paraId="0D8EF74B" w14:textId="77777777" w:rsidR="0011710C" w:rsidRPr="00963EB3" w:rsidRDefault="0011710C" w:rsidP="0011710C">
      <w:pPr>
        <w:spacing w:after="0" w:line="240" w:lineRule="auto"/>
        <w:rPr>
          <w:rFonts w:eastAsia="Times New Roman" w:cstheme="minorHAnsi"/>
          <w:color w:val="000000"/>
          <w:kern w:val="0"/>
          <w:sz w:val="24"/>
          <w:szCs w:val="24"/>
          <w:lang w:eastAsia="pt-BR"/>
          <w14:ligatures w14:val="none"/>
        </w:rPr>
      </w:pPr>
      <w:r>
        <w:rPr>
          <w:rFonts w:eastAsia="Times New Roman" w:cstheme="minorHAnsi"/>
          <w:b/>
          <w:bCs/>
          <w:color w:val="000000"/>
          <w:kern w:val="0"/>
          <w:sz w:val="24"/>
          <w:szCs w:val="24"/>
          <w:lang w:eastAsia="pt-BR"/>
          <w14:ligatures w14:val="none"/>
        </w:rPr>
        <w:t>(O projeto é a sua apresentação)</w:t>
      </w:r>
    </w:p>
    <w:p w14:paraId="40B1A714" w14:textId="77777777" w:rsidR="0011710C" w:rsidRDefault="0011710C" w:rsidP="0011710C">
      <w:pPr>
        <w:spacing w:after="0" w:line="240" w:lineRule="auto"/>
        <w:ind w:right="120"/>
        <w:jc w:val="both"/>
        <w:rPr>
          <w:rFonts w:eastAsia="Times New Roman" w:cstheme="minorHAnsi"/>
          <w:b/>
          <w:bCs/>
          <w:color w:val="000000"/>
          <w:kern w:val="0"/>
          <w:sz w:val="24"/>
          <w:szCs w:val="24"/>
          <w:lang w:eastAsia="pt-BR"/>
          <w14:ligatures w14:val="none"/>
        </w:rPr>
      </w:pPr>
    </w:p>
    <w:tbl>
      <w:tblPr>
        <w:tblW w:w="8364" w:type="dxa"/>
        <w:tblInd w:w="-5" w:type="dxa"/>
        <w:tblCellMar>
          <w:left w:w="70" w:type="dxa"/>
          <w:right w:w="70" w:type="dxa"/>
        </w:tblCellMar>
        <w:tblLook w:val="04A0" w:firstRow="1" w:lastRow="0" w:firstColumn="1" w:lastColumn="0" w:noHBand="0" w:noVBand="1"/>
      </w:tblPr>
      <w:tblGrid>
        <w:gridCol w:w="5529"/>
        <w:gridCol w:w="2835"/>
      </w:tblGrid>
      <w:tr w:rsidR="0011710C" w:rsidRPr="00F77A43" w14:paraId="50CDB1B7" w14:textId="77777777" w:rsidTr="00B36D06">
        <w:trPr>
          <w:trHeight w:val="274"/>
        </w:trPr>
        <w:tc>
          <w:tcPr>
            <w:tcW w:w="5529" w:type="dxa"/>
            <w:tcBorders>
              <w:top w:val="single" w:sz="4" w:space="0" w:color="000000"/>
              <w:left w:val="single" w:sz="4" w:space="0" w:color="000000"/>
              <w:bottom w:val="single" w:sz="4" w:space="0" w:color="000000"/>
              <w:right w:val="single" w:sz="4" w:space="0" w:color="000000"/>
            </w:tcBorders>
            <w:shd w:val="clear" w:color="000000" w:fill="FFF2CC"/>
            <w:vAlign w:val="center"/>
            <w:hideMark/>
          </w:tcPr>
          <w:p w14:paraId="7A6371E5" w14:textId="77777777" w:rsidR="0011710C" w:rsidRPr="00F77A43" w:rsidRDefault="0011710C" w:rsidP="00B36D06">
            <w:pPr>
              <w:spacing w:after="0" w:line="240" w:lineRule="auto"/>
              <w:jc w:val="center"/>
              <w:rPr>
                <w:rFonts w:ascii="Calibri" w:eastAsia="Times New Roman" w:hAnsi="Calibri" w:cs="Calibri"/>
                <w:b/>
                <w:bCs/>
                <w:color w:val="000000"/>
                <w:kern w:val="0"/>
                <w:sz w:val="24"/>
                <w:szCs w:val="24"/>
                <w:lang w:eastAsia="pt-BR"/>
                <w14:ligatures w14:val="none"/>
              </w:rPr>
            </w:pPr>
            <w:r w:rsidRPr="00F77A43">
              <w:rPr>
                <w:rFonts w:ascii="Calibri" w:eastAsia="Times New Roman" w:hAnsi="Calibri" w:cs="Calibri"/>
                <w:b/>
                <w:bCs/>
                <w:color w:val="000000"/>
                <w:kern w:val="0"/>
                <w:sz w:val="24"/>
                <w:szCs w:val="24"/>
                <w:lang w:eastAsia="pt-BR"/>
                <w14:ligatures w14:val="none"/>
              </w:rPr>
              <w:t>CATEGORIAS</w:t>
            </w:r>
            <w:r>
              <w:rPr>
                <w:rFonts w:ascii="Calibri" w:eastAsia="Times New Roman" w:hAnsi="Calibri" w:cs="Calibri"/>
                <w:b/>
                <w:bCs/>
                <w:color w:val="000000"/>
                <w:kern w:val="0"/>
                <w:sz w:val="24"/>
                <w:szCs w:val="24"/>
                <w:lang w:eastAsia="pt-BR"/>
                <w14:ligatures w14:val="none"/>
              </w:rPr>
              <w:t xml:space="preserve"> (ANEXO I)</w:t>
            </w:r>
          </w:p>
        </w:tc>
        <w:tc>
          <w:tcPr>
            <w:tcW w:w="2835" w:type="dxa"/>
            <w:tcBorders>
              <w:top w:val="single" w:sz="4" w:space="0" w:color="000000"/>
              <w:left w:val="nil"/>
              <w:bottom w:val="single" w:sz="4" w:space="0" w:color="000000"/>
              <w:right w:val="single" w:sz="4" w:space="0" w:color="000000"/>
            </w:tcBorders>
            <w:shd w:val="clear" w:color="000000" w:fill="FFF2CC"/>
            <w:vAlign w:val="center"/>
            <w:hideMark/>
          </w:tcPr>
          <w:p w14:paraId="541550E8" w14:textId="77777777" w:rsidR="0011710C" w:rsidRPr="00F77A43" w:rsidRDefault="0011710C" w:rsidP="00B36D06">
            <w:pPr>
              <w:spacing w:after="0" w:line="240" w:lineRule="auto"/>
              <w:jc w:val="center"/>
              <w:rPr>
                <w:rFonts w:ascii="Calibri" w:eastAsia="Times New Roman" w:hAnsi="Calibri" w:cs="Calibri"/>
                <w:b/>
                <w:bCs/>
                <w:color w:val="000000"/>
                <w:kern w:val="0"/>
                <w:sz w:val="24"/>
                <w:szCs w:val="24"/>
                <w:lang w:eastAsia="pt-BR"/>
                <w14:ligatures w14:val="none"/>
              </w:rPr>
            </w:pPr>
            <w:r>
              <w:rPr>
                <w:rFonts w:ascii="Calibri" w:eastAsia="Times New Roman" w:hAnsi="Calibri" w:cs="Calibri"/>
                <w:b/>
                <w:bCs/>
                <w:color w:val="000000"/>
                <w:kern w:val="0"/>
                <w:sz w:val="24"/>
                <w:szCs w:val="24"/>
                <w:lang w:eastAsia="pt-BR"/>
                <w14:ligatures w14:val="none"/>
              </w:rPr>
              <w:t>MARQUE COM UM “X” APENAS UMA CATEGORIA</w:t>
            </w:r>
          </w:p>
        </w:tc>
      </w:tr>
      <w:tr w:rsidR="0011710C" w:rsidRPr="00F77A43" w14:paraId="3015E404" w14:textId="77777777" w:rsidTr="00B36D06">
        <w:trPr>
          <w:trHeight w:val="31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14:paraId="7E27A6B9" w14:textId="77777777" w:rsidR="0011710C" w:rsidRPr="00F77A43" w:rsidRDefault="0011710C" w:rsidP="00B36D06">
            <w:pPr>
              <w:spacing w:after="0" w:line="240" w:lineRule="auto"/>
              <w:jc w:val="both"/>
              <w:rPr>
                <w:rFonts w:ascii="Calibri" w:eastAsia="Times New Roman" w:hAnsi="Calibri" w:cs="Calibri"/>
                <w:b/>
                <w:bCs/>
                <w:color w:val="000000"/>
                <w:kern w:val="0"/>
                <w:sz w:val="24"/>
                <w:szCs w:val="24"/>
                <w:lang w:eastAsia="pt-BR"/>
                <w14:ligatures w14:val="none"/>
              </w:rPr>
            </w:pPr>
            <w:r w:rsidRPr="00CB7135">
              <w:rPr>
                <w:rFonts w:ascii="Calibri" w:hAnsi="Calibri" w:cs="Calibri"/>
                <w:color w:val="000000"/>
                <w:sz w:val="24"/>
                <w:szCs w:val="24"/>
              </w:rPr>
              <w:t>Apresentação de música</w:t>
            </w:r>
            <w:r>
              <w:rPr>
                <w:rFonts w:ascii="Calibri" w:hAnsi="Calibri" w:cs="Calibri"/>
                <w:color w:val="000000"/>
                <w:sz w:val="24"/>
                <w:szCs w:val="24"/>
              </w:rPr>
              <w:t>;</w:t>
            </w:r>
            <w:r w:rsidRPr="00CB7135">
              <w:rPr>
                <w:rFonts w:ascii="Calibri" w:hAnsi="Calibri" w:cs="Calibri"/>
                <w:color w:val="000000"/>
                <w:sz w:val="24"/>
                <w:szCs w:val="24"/>
              </w:rPr>
              <w:t xml:space="preserve"> artes cênicas</w:t>
            </w:r>
            <w:r>
              <w:rPr>
                <w:rFonts w:ascii="Calibri" w:hAnsi="Calibri" w:cs="Calibri"/>
                <w:color w:val="000000"/>
                <w:sz w:val="24"/>
                <w:szCs w:val="24"/>
              </w:rPr>
              <w:t>: declamação de</w:t>
            </w:r>
            <w:r w:rsidRPr="00CB7135">
              <w:rPr>
                <w:rFonts w:ascii="Calibri" w:hAnsi="Calibri" w:cs="Calibri"/>
                <w:color w:val="000000"/>
                <w:sz w:val="24"/>
                <w:szCs w:val="24"/>
              </w:rPr>
              <w:t xml:space="preserve"> poesia</w:t>
            </w:r>
            <w:r>
              <w:rPr>
                <w:rFonts w:ascii="Calibri" w:hAnsi="Calibri" w:cs="Calibri"/>
                <w:color w:val="000000"/>
                <w:sz w:val="24"/>
                <w:szCs w:val="24"/>
              </w:rPr>
              <w:t>;</w:t>
            </w:r>
            <w:r w:rsidRPr="00CB7135">
              <w:rPr>
                <w:rFonts w:ascii="Calibri" w:hAnsi="Calibri" w:cs="Calibri"/>
                <w:color w:val="000000"/>
                <w:sz w:val="24"/>
                <w:szCs w:val="24"/>
              </w:rPr>
              <w:t xml:space="preserve"> teatro</w:t>
            </w:r>
            <w:r>
              <w:rPr>
                <w:rFonts w:ascii="Calibri" w:hAnsi="Calibri" w:cs="Calibri"/>
                <w:color w:val="000000"/>
                <w:sz w:val="24"/>
                <w:szCs w:val="24"/>
              </w:rPr>
              <w:t xml:space="preserve"> e</w:t>
            </w:r>
            <w:r w:rsidRPr="00CB7135">
              <w:rPr>
                <w:rFonts w:ascii="Calibri" w:hAnsi="Calibri" w:cs="Calibri"/>
                <w:color w:val="000000"/>
                <w:sz w:val="24"/>
                <w:szCs w:val="24"/>
              </w:rPr>
              <w:t xml:space="preserve"> contação de histórias</w:t>
            </w:r>
            <w:r>
              <w:rPr>
                <w:rFonts w:ascii="Calibri" w:hAnsi="Calibri" w:cs="Calibri"/>
                <w:color w:val="000000"/>
                <w:sz w:val="24"/>
                <w:szCs w:val="24"/>
              </w:rPr>
              <w:t>;</w:t>
            </w:r>
            <w:r w:rsidRPr="00CB7135">
              <w:rPr>
                <w:rFonts w:ascii="Calibri" w:hAnsi="Calibri" w:cs="Calibri"/>
                <w:color w:val="000000"/>
                <w:sz w:val="24"/>
                <w:szCs w:val="24"/>
              </w:rPr>
              <w:t xml:space="preserve"> dança</w:t>
            </w:r>
            <w:r>
              <w:rPr>
                <w:rFonts w:ascii="Calibri" w:hAnsi="Calibri" w:cs="Calibri"/>
                <w:color w:val="000000"/>
                <w:sz w:val="24"/>
                <w:szCs w:val="24"/>
              </w:rPr>
              <w:t>;</w:t>
            </w:r>
            <w:r w:rsidRPr="00CB7135">
              <w:rPr>
                <w:rFonts w:ascii="Calibri" w:hAnsi="Calibri" w:cs="Calibri"/>
                <w:color w:val="000000"/>
                <w:sz w:val="24"/>
                <w:szCs w:val="24"/>
              </w:rPr>
              <w:t xml:space="preserve"> catira e outras manifestações e linguagens</w:t>
            </w:r>
            <w:r>
              <w:rPr>
                <w:rFonts w:ascii="Calibri" w:hAnsi="Calibri" w:cs="Calibri"/>
                <w:color w:val="000000"/>
                <w:sz w:val="24"/>
                <w:szCs w:val="24"/>
              </w:rPr>
              <w:t>.</w:t>
            </w:r>
          </w:p>
        </w:tc>
        <w:tc>
          <w:tcPr>
            <w:tcW w:w="2835" w:type="dxa"/>
            <w:tcBorders>
              <w:top w:val="nil"/>
              <w:left w:val="nil"/>
              <w:bottom w:val="single" w:sz="4" w:space="0" w:color="000000"/>
              <w:right w:val="single" w:sz="4" w:space="0" w:color="000000"/>
            </w:tcBorders>
            <w:shd w:val="clear" w:color="auto" w:fill="auto"/>
            <w:vAlign w:val="center"/>
          </w:tcPr>
          <w:p w14:paraId="523400F7" w14:textId="77777777" w:rsidR="0011710C" w:rsidRPr="00F77A43" w:rsidRDefault="0011710C" w:rsidP="00B36D06">
            <w:pPr>
              <w:spacing w:after="0" w:line="240" w:lineRule="auto"/>
              <w:jc w:val="center"/>
              <w:rPr>
                <w:rFonts w:ascii="Calibri" w:eastAsia="Times New Roman" w:hAnsi="Calibri" w:cs="Calibri"/>
                <w:color w:val="000000"/>
                <w:kern w:val="0"/>
                <w:sz w:val="24"/>
                <w:szCs w:val="24"/>
                <w:lang w:eastAsia="pt-BR"/>
                <w14:ligatures w14:val="none"/>
              </w:rPr>
            </w:pPr>
          </w:p>
        </w:tc>
      </w:tr>
      <w:tr w:rsidR="0011710C" w:rsidRPr="00F77A43" w14:paraId="6EAD90E3" w14:textId="77777777" w:rsidTr="00B36D06">
        <w:trPr>
          <w:trHeight w:val="310"/>
        </w:trPr>
        <w:tc>
          <w:tcPr>
            <w:tcW w:w="5529" w:type="dxa"/>
            <w:tcBorders>
              <w:top w:val="nil"/>
              <w:left w:val="single" w:sz="4" w:space="0" w:color="000000"/>
              <w:bottom w:val="single" w:sz="4" w:space="0" w:color="000000"/>
              <w:right w:val="single" w:sz="4" w:space="0" w:color="000000"/>
            </w:tcBorders>
            <w:shd w:val="clear" w:color="auto" w:fill="auto"/>
            <w:vAlign w:val="bottom"/>
            <w:hideMark/>
          </w:tcPr>
          <w:p w14:paraId="52D93097" w14:textId="77777777" w:rsidR="0011710C" w:rsidRPr="00F77A43" w:rsidRDefault="0011710C" w:rsidP="00B36D06">
            <w:pPr>
              <w:spacing w:after="0" w:line="240" w:lineRule="auto"/>
              <w:jc w:val="both"/>
              <w:rPr>
                <w:rFonts w:ascii="Calibri" w:eastAsia="Times New Roman" w:hAnsi="Calibri" w:cs="Calibri"/>
                <w:b/>
                <w:bCs/>
                <w:color w:val="000000"/>
                <w:kern w:val="0"/>
                <w:sz w:val="24"/>
                <w:szCs w:val="24"/>
                <w:lang w:eastAsia="pt-BR"/>
                <w14:ligatures w14:val="none"/>
              </w:rPr>
            </w:pPr>
            <w:r w:rsidRPr="00CB7135">
              <w:rPr>
                <w:rFonts w:ascii="Calibri" w:hAnsi="Calibri" w:cs="Calibri"/>
                <w:color w:val="000000"/>
                <w:sz w:val="24"/>
                <w:szCs w:val="24"/>
              </w:rPr>
              <w:t>Participação na Feira da Economia Criativa (</w:t>
            </w:r>
            <w:proofErr w:type="spellStart"/>
            <w:r w:rsidRPr="00CB7135">
              <w:rPr>
                <w:rFonts w:ascii="Calibri" w:hAnsi="Calibri" w:cs="Calibri"/>
                <w:color w:val="000000"/>
                <w:sz w:val="24"/>
                <w:szCs w:val="24"/>
              </w:rPr>
              <w:t>Artesanto</w:t>
            </w:r>
            <w:proofErr w:type="spellEnd"/>
            <w:r w:rsidRPr="00CB7135">
              <w:rPr>
                <w:rFonts w:ascii="Calibri" w:hAnsi="Calibri" w:cs="Calibri"/>
                <w:color w:val="000000"/>
                <w:sz w:val="24"/>
                <w:szCs w:val="24"/>
              </w:rPr>
              <w:t xml:space="preserve"> e Gastronomia)</w:t>
            </w:r>
          </w:p>
        </w:tc>
        <w:tc>
          <w:tcPr>
            <w:tcW w:w="2835" w:type="dxa"/>
            <w:tcBorders>
              <w:top w:val="nil"/>
              <w:left w:val="nil"/>
              <w:bottom w:val="single" w:sz="4" w:space="0" w:color="000000"/>
              <w:right w:val="single" w:sz="4" w:space="0" w:color="000000"/>
            </w:tcBorders>
            <w:shd w:val="clear" w:color="auto" w:fill="auto"/>
            <w:vAlign w:val="center"/>
          </w:tcPr>
          <w:p w14:paraId="7129E11A" w14:textId="77777777" w:rsidR="0011710C" w:rsidRPr="00F77A43" w:rsidRDefault="0011710C" w:rsidP="00B36D06">
            <w:pPr>
              <w:spacing w:after="0" w:line="240" w:lineRule="auto"/>
              <w:jc w:val="center"/>
              <w:rPr>
                <w:rFonts w:ascii="Calibri" w:eastAsia="Times New Roman" w:hAnsi="Calibri" w:cs="Calibri"/>
                <w:color w:val="000000"/>
                <w:kern w:val="0"/>
                <w:sz w:val="24"/>
                <w:szCs w:val="24"/>
                <w:lang w:eastAsia="pt-BR"/>
                <w14:ligatures w14:val="none"/>
              </w:rPr>
            </w:pPr>
          </w:p>
        </w:tc>
      </w:tr>
    </w:tbl>
    <w:p w14:paraId="139C4AC8" w14:textId="77777777" w:rsidR="0011710C" w:rsidRDefault="0011710C" w:rsidP="0011710C">
      <w:pPr>
        <w:spacing w:after="0" w:line="240" w:lineRule="auto"/>
        <w:ind w:right="120"/>
        <w:jc w:val="both"/>
        <w:rPr>
          <w:rFonts w:eastAsia="Times New Roman" w:cstheme="minorHAnsi"/>
          <w:b/>
          <w:bCs/>
          <w:color w:val="000000"/>
          <w:kern w:val="0"/>
          <w:sz w:val="24"/>
          <w:szCs w:val="24"/>
          <w:lang w:eastAsia="pt-BR"/>
          <w14:ligatures w14:val="none"/>
        </w:rPr>
      </w:pPr>
    </w:p>
    <w:p w14:paraId="6DED86F0" w14:textId="77777777" w:rsidR="0011710C" w:rsidRDefault="0011710C" w:rsidP="0011710C">
      <w:pPr>
        <w:spacing w:after="0" w:line="240" w:lineRule="auto"/>
        <w:ind w:right="120"/>
        <w:jc w:val="both"/>
        <w:rPr>
          <w:rFonts w:eastAsia="Times New Roman" w:cstheme="minorHAnsi"/>
          <w:b/>
          <w:bCs/>
          <w:color w:val="000000"/>
          <w:kern w:val="0"/>
          <w:sz w:val="24"/>
          <w:szCs w:val="24"/>
          <w:lang w:eastAsia="pt-BR"/>
          <w14:ligatures w14:val="none"/>
        </w:rPr>
      </w:pPr>
      <w:r>
        <w:rPr>
          <w:rFonts w:eastAsia="Times New Roman" w:cstheme="minorHAnsi"/>
          <w:b/>
          <w:bCs/>
          <w:color w:val="000000"/>
          <w:kern w:val="0"/>
          <w:sz w:val="24"/>
          <w:szCs w:val="24"/>
          <w:lang w:eastAsia="pt-BR"/>
          <w14:ligatures w14:val="none"/>
        </w:rPr>
        <w:t>7</w:t>
      </w:r>
      <w:r w:rsidRPr="006229E5">
        <w:rPr>
          <w:rFonts w:eastAsia="Times New Roman" w:cstheme="minorHAnsi"/>
          <w:b/>
          <w:bCs/>
          <w:color w:val="000000"/>
          <w:kern w:val="0"/>
          <w:sz w:val="24"/>
          <w:szCs w:val="24"/>
          <w:lang w:eastAsia="pt-BR"/>
          <w14:ligatures w14:val="none"/>
        </w:rPr>
        <w:t>Nome d</w:t>
      </w:r>
      <w:r>
        <w:rPr>
          <w:rFonts w:eastAsia="Times New Roman" w:cstheme="minorHAnsi"/>
          <w:b/>
          <w:bCs/>
          <w:color w:val="000000"/>
          <w:kern w:val="0"/>
          <w:sz w:val="24"/>
          <w:szCs w:val="24"/>
          <w:lang w:eastAsia="pt-BR"/>
          <w14:ligatures w14:val="none"/>
        </w:rPr>
        <w:t>o Projeto</w:t>
      </w:r>
      <w:r w:rsidRPr="006229E5">
        <w:rPr>
          <w:rFonts w:eastAsia="Times New Roman" w:cstheme="minorHAnsi"/>
          <w:b/>
          <w:bCs/>
          <w:color w:val="000000"/>
          <w:kern w:val="0"/>
          <w:sz w:val="24"/>
          <w:szCs w:val="24"/>
          <w:lang w:eastAsia="pt-BR"/>
          <w14:ligatures w14:val="none"/>
        </w:rPr>
        <w:t>:</w:t>
      </w:r>
    </w:p>
    <w:p w14:paraId="4C5E8C70" w14:textId="77777777" w:rsidR="0011710C" w:rsidRPr="00391CD6" w:rsidRDefault="0011710C" w:rsidP="0011710C">
      <w:pPr>
        <w:pStyle w:val="PargrafodaLista"/>
        <w:spacing w:after="0" w:line="240" w:lineRule="auto"/>
        <w:ind w:left="786" w:right="120"/>
        <w:jc w:val="both"/>
        <w:rPr>
          <w:rFonts w:eastAsia="Times New Roman" w:cstheme="minorHAnsi"/>
          <w:bCs/>
          <w:color w:val="000000"/>
          <w:kern w:val="0"/>
          <w:sz w:val="24"/>
          <w:szCs w:val="24"/>
          <w:lang w:eastAsia="pt-BR"/>
          <w14:ligatures w14:val="none"/>
        </w:rPr>
      </w:pPr>
    </w:p>
    <w:p w14:paraId="623E8A37"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Descrição do projeto</w:t>
      </w:r>
    </w:p>
    <w:p w14:paraId="14493E8B"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(Na descrição, você deve aprese</w:t>
      </w:r>
      <w:r>
        <w:rPr>
          <w:rFonts w:eastAsia="Times New Roman" w:cstheme="minorHAnsi"/>
          <w:color w:val="000000"/>
          <w:kern w:val="0"/>
          <w:sz w:val="24"/>
          <w:szCs w:val="24"/>
          <w:lang w:eastAsia="pt-BR"/>
          <w14:ligatures w14:val="none"/>
        </w:rPr>
        <w:t xml:space="preserve">ntar informações gerais sobre a apresentação que você pretende fazer na categoria que você escolheu. Quanto tempo em minutos. </w:t>
      </w:r>
      <w:proofErr w:type="gramStart"/>
      <w:r w:rsidRPr="006229E5">
        <w:rPr>
          <w:rFonts w:eastAsia="Times New Roman" w:cstheme="minorHAnsi"/>
          <w:color w:val="000000"/>
          <w:kern w:val="0"/>
          <w:sz w:val="24"/>
          <w:szCs w:val="24"/>
          <w:lang w:eastAsia="pt-BR"/>
          <w14:ligatures w14:val="none"/>
        </w:rPr>
        <w:t>Porque</w:t>
      </w:r>
      <w:proofErr w:type="gramEnd"/>
      <w:r w:rsidRPr="006229E5">
        <w:rPr>
          <w:rFonts w:eastAsia="Times New Roman" w:cstheme="minorHAnsi"/>
          <w:color w:val="000000"/>
          <w:kern w:val="0"/>
          <w:sz w:val="24"/>
          <w:szCs w:val="24"/>
          <w:lang w:eastAsia="pt-BR"/>
          <w14:ligatures w14:val="none"/>
        </w:rPr>
        <w:t xml:space="preserve"> ele é importante para a sociedade? Como a ideia do projeto surgiu? Conte sobre o contexto de realização.)</w:t>
      </w:r>
    </w:p>
    <w:p w14:paraId="58F116D0" w14:textId="77777777" w:rsidR="0011710C" w:rsidRDefault="0011710C" w:rsidP="0011710C">
      <w:pPr>
        <w:spacing w:after="0" w:line="240" w:lineRule="auto"/>
        <w:ind w:right="120"/>
        <w:jc w:val="both"/>
        <w:rPr>
          <w:rFonts w:eastAsia="Times New Roman" w:cstheme="minorHAnsi"/>
          <w:b/>
          <w:bCs/>
          <w:color w:val="000000"/>
          <w:kern w:val="0"/>
          <w:sz w:val="24"/>
          <w:szCs w:val="24"/>
          <w:lang w:eastAsia="pt-BR"/>
          <w14:ligatures w14:val="none"/>
        </w:rPr>
      </w:pPr>
    </w:p>
    <w:p w14:paraId="34050BD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t>Equipe </w:t>
      </w:r>
    </w:p>
    <w:p w14:paraId="40A5297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Informe quais são os profissionais que atuarão n</w:t>
      </w:r>
      <w:r>
        <w:rPr>
          <w:rFonts w:eastAsia="Times New Roman" w:cstheme="minorHAnsi"/>
          <w:color w:val="000000"/>
          <w:kern w:val="0"/>
          <w:sz w:val="24"/>
          <w:szCs w:val="24"/>
          <w:lang w:eastAsia="pt-BR"/>
          <w14:ligatures w14:val="none"/>
        </w:rPr>
        <w:t xml:space="preserve">o </w:t>
      </w:r>
      <w:r w:rsidRPr="006229E5">
        <w:rPr>
          <w:rFonts w:eastAsia="Times New Roman" w:cstheme="minorHAnsi"/>
          <w:color w:val="000000"/>
          <w:kern w:val="0"/>
          <w:sz w:val="24"/>
          <w:szCs w:val="24"/>
          <w:lang w:eastAsia="pt-BR"/>
          <w14:ligatures w14:val="none"/>
        </w:rPr>
        <w:t>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8"/>
      </w:tblGrid>
      <w:tr w:rsidR="0011710C" w:rsidRPr="006229E5" w14:paraId="1CD70523" w14:textId="77777777" w:rsidTr="00B36D06">
        <w:trPr>
          <w:tblCellSpacing w:w="15" w:type="dxa"/>
        </w:trPr>
        <w:tc>
          <w:tcPr>
            <w:tcW w:w="0" w:type="auto"/>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4"/>
              <w:gridCol w:w="980"/>
              <w:gridCol w:w="1540"/>
              <w:gridCol w:w="954"/>
              <w:gridCol w:w="1071"/>
              <w:gridCol w:w="1276"/>
              <w:gridCol w:w="1387"/>
            </w:tblGrid>
            <w:tr w:rsidR="0011710C" w:rsidRPr="006229E5" w14:paraId="044B47A4" w14:textId="77777777" w:rsidTr="00B36D06">
              <w:trPr>
                <w:tblCellSpacing w:w="0" w:type="dxa"/>
              </w:trPr>
              <w:tc>
                <w:tcPr>
                  <w:tcW w:w="1957" w:type="dxa"/>
                  <w:tcBorders>
                    <w:top w:val="outset" w:sz="6" w:space="0" w:color="auto"/>
                    <w:left w:val="outset" w:sz="6" w:space="0" w:color="auto"/>
                    <w:bottom w:val="outset" w:sz="6" w:space="0" w:color="auto"/>
                    <w:right w:val="outset" w:sz="6" w:space="0" w:color="auto"/>
                  </w:tcBorders>
                  <w:vAlign w:val="center"/>
                  <w:hideMark/>
                </w:tcPr>
                <w:p w14:paraId="1B350164"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b/>
                      <w:bCs/>
                      <w:kern w:val="0"/>
                      <w:sz w:val="24"/>
                      <w:szCs w:val="24"/>
                      <w:lang w:eastAsia="pt-BR"/>
                      <w14:ligatures w14:val="none"/>
                    </w:rPr>
                    <w:t>Nome do profissional/empresa</w:t>
                  </w:r>
                </w:p>
              </w:tc>
              <w:tc>
                <w:tcPr>
                  <w:tcW w:w="846" w:type="dxa"/>
                  <w:tcBorders>
                    <w:top w:val="outset" w:sz="6" w:space="0" w:color="auto"/>
                    <w:left w:val="outset" w:sz="6" w:space="0" w:color="auto"/>
                    <w:bottom w:val="outset" w:sz="6" w:space="0" w:color="auto"/>
                    <w:right w:val="outset" w:sz="6" w:space="0" w:color="auto"/>
                  </w:tcBorders>
                  <w:vAlign w:val="center"/>
                  <w:hideMark/>
                </w:tcPr>
                <w:p w14:paraId="5B832B86"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b/>
                      <w:bCs/>
                      <w:kern w:val="0"/>
                      <w:sz w:val="24"/>
                      <w:szCs w:val="24"/>
                      <w:lang w:eastAsia="pt-BR"/>
                      <w14:ligatures w14:val="none"/>
                    </w:rPr>
                    <w:t>Função no projeto</w:t>
                  </w:r>
                </w:p>
              </w:tc>
              <w:tc>
                <w:tcPr>
                  <w:tcW w:w="1383" w:type="dxa"/>
                  <w:tcBorders>
                    <w:top w:val="outset" w:sz="6" w:space="0" w:color="auto"/>
                    <w:left w:val="outset" w:sz="6" w:space="0" w:color="auto"/>
                    <w:bottom w:val="outset" w:sz="6" w:space="0" w:color="auto"/>
                    <w:right w:val="outset" w:sz="6" w:space="0" w:color="auto"/>
                  </w:tcBorders>
                  <w:vAlign w:val="center"/>
                  <w:hideMark/>
                </w:tcPr>
                <w:p w14:paraId="5229977C"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b/>
                      <w:bCs/>
                      <w:kern w:val="0"/>
                      <w:sz w:val="24"/>
                      <w:szCs w:val="24"/>
                      <w:lang w:eastAsia="pt-BR"/>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547CA"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b/>
                      <w:bCs/>
                      <w:kern w:val="0"/>
                      <w:sz w:val="24"/>
                      <w:szCs w:val="24"/>
                      <w:lang w:eastAsia="pt-BR"/>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FDEC1"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b/>
                      <w:bCs/>
                      <w:kern w:val="0"/>
                      <w:sz w:val="24"/>
                      <w:szCs w:val="24"/>
                      <w:lang w:eastAsia="pt-BR"/>
                      <w14:ligatures w14:val="none"/>
                    </w:rPr>
                    <w:t xml:space="preserve">Pessoa </w:t>
                  </w:r>
                  <w:proofErr w:type="spellStart"/>
                  <w:r w:rsidRPr="006229E5">
                    <w:rPr>
                      <w:rFonts w:eastAsia="Times New Roman" w:cstheme="minorHAnsi"/>
                      <w:b/>
                      <w:bCs/>
                      <w:kern w:val="0"/>
                      <w:sz w:val="24"/>
                      <w:szCs w:val="24"/>
                      <w:lang w:eastAsia="pt-BR"/>
                      <w14:ligatures w14:val="none"/>
                    </w:rPr>
                    <w:t>índigena</w:t>
                  </w:r>
                  <w:proofErr w:type="spellEnd"/>
                  <w:r w:rsidRPr="006229E5">
                    <w:rPr>
                      <w:rFonts w:eastAsia="Times New Roman" w:cstheme="minorHAnsi"/>
                      <w:b/>
                      <w:bCs/>
                      <w:kern w:val="0"/>
                      <w:sz w:val="24"/>
                      <w:szCs w:val="24"/>
                      <w:lang w:eastAsia="pt-BR"/>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1922A"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b/>
                      <w:bCs/>
                      <w:kern w:val="0"/>
                      <w:sz w:val="24"/>
                      <w:szCs w:val="24"/>
                      <w:lang w:eastAsia="pt-BR"/>
                      <w14:ligatures w14:val="none"/>
                    </w:rPr>
                    <w:t>Pessoa com deficiência?</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8E13F6E"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color w:val="FF0000"/>
                      <w:kern w:val="0"/>
                      <w:sz w:val="24"/>
                      <w:szCs w:val="24"/>
                      <w:lang w:eastAsia="pt-BR"/>
                      <w14:ligatures w14:val="none"/>
                    </w:rPr>
                    <w:t>[INSERIR MAIS COLUNAS, SE NECESSÁRIO]</w:t>
                  </w:r>
                </w:p>
              </w:tc>
            </w:tr>
            <w:tr w:rsidR="0011710C" w:rsidRPr="006229E5" w14:paraId="03653153" w14:textId="77777777" w:rsidTr="00B36D06">
              <w:trPr>
                <w:tblCellSpacing w:w="0" w:type="dxa"/>
              </w:trPr>
              <w:tc>
                <w:tcPr>
                  <w:tcW w:w="1957" w:type="dxa"/>
                  <w:tcBorders>
                    <w:top w:val="outset" w:sz="6" w:space="0" w:color="auto"/>
                    <w:left w:val="outset" w:sz="6" w:space="0" w:color="auto"/>
                    <w:bottom w:val="outset" w:sz="6" w:space="0" w:color="auto"/>
                    <w:right w:val="outset" w:sz="6" w:space="0" w:color="auto"/>
                  </w:tcBorders>
                  <w:vAlign w:val="center"/>
                  <w:hideMark/>
                </w:tcPr>
                <w:p w14:paraId="57080889"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kern w:val="0"/>
                      <w:sz w:val="24"/>
                      <w:szCs w:val="24"/>
                      <w:lang w:eastAsia="pt-BR"/>
                      <w14:ligatures w14:val="none"/>
                    </w:rPr>
                    <w:t>Ex.: João Silva</w:t>
                  </w:r>
                </w:p>
              </w:tc>
              <w:tc>
                <w:tcPr>
                  <w:tcW w:w="846" w:type="dxa"/>
                  <w:tcBorders>
                    <w:top w:val="outset" w:sz="6" w:space="0" w:color="auto"/>
                    <w:left w:val="outset" w:sz="6" w:space="0" w:color="auto"/>
                    <w:bottom w:val="outset" w:sz="6" w:space="0" w:color="auto"/>
                    <w:right w:val="outset" w:sz="6" w:space="0" w:color="auto"/>
                  </w:tcBorders>
                  <w:vAlign w:val="center"/>
                  <w:hideMark/>
                </w:tcPr>
                <w:p w14:paraId="6A3C652E"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Pr>
                      <w:rFonts w:eastAsia="Times New Roman" w:cstheme="minorHAnsi"/>
                      <w:kern w:val="0"/>
                      <w:sz w:val="24"/>
                      <w:szCs w:val="24"/>
                      <w:lang w:eastAsia="pt-BR"/>
                      <w14:ligatures w14:val="none"/>
                    </w:rPr>
                    <w:t>Baterista</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A0287C1"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kern w:val="0"/>
                      <w:sz w:val="24"/>
                      <w:szCs w:val="24"/>
                      <w:lang w:eastAsia="pt-BR"/>
                      <w14:ligatures w14:val="none"/>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EBC1F"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kern w:val="0"/>
                      <w:sz w:val="24"/>
                      <w:szCs w:val="24"/>
                      <w:lang w:eastAsia="pt-BR"/>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3D644"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kern w:val="0"/>
                      <w:sz w:val="24"/>
                      <w:szCs w:val="24"/>
                      <w:lang w:eastAsia="pt-BR"/>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FC2D9"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kern w:val="0"/>
                      <w:sz w:val="24"/>
                      <w:szCs w:val="24"/>
                      <w:lang w:eastAsia="pt-BR"/>
                      <w14:ligatures w14:val="none"/>
                    </w:rPr>
                    <w:t>Sim/Não</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442D7FF" w14:textId="77777777" w:rsidR="0011710C" w:rsidRPr="006229E5" w:rsidRDefault="0011710C" w:rsidP="00B36D06">
                  <w:pPr>
                    <w:spacing w:after="0" w:line="240" w:lineRule="auto"/>
                    <w:ind w:right="120"/>
                    <w:jc w:val="both"/>
                    <w:rPr>
                      <w:rFonts w:eastAsia="Times New Roman" w:cstheme="minorHAnsi"/>
                      <w:kern w:val="0"/>
                      <w:sz w:val="24"/>
                      <w:szCs w:val="24"/>
                      <w:lang w:eastAsia="pt-BR"/>
                      <w14:ligatures w14:val="none"/>
                    </w:rPr>
                  </w:pPr>
                  <w:r w:rsidRPr="006229E5">
                    <w:rPr>
                      <w:rFonts w:eastAsia="Times New Roman" w:cstheme="minorHAnsi"/>
                      <w:kern w:val="0"/>
                      <w:sz w:val="24"/>
                      <w:szCs w:val="24"/>
                      <w:lang w:eastAsia="pt-BR"/>
                      <w14:ligatures w14:val="none"/>
                    </w:rPr>
                    <w:t> </w:t>
                  </w:r>
                </w:p>
              </w:tc>
            </w:tr>
          </w:tbl>
          <w:p w14:paraId="5C21EEE7" w14:textId="77777777" w:rsidR="0011710C" w:rsidRPr="006229E5" w:rsidRDefault="0011710C" w:rsidP="00B36D06">
            <w:pPr>
              <w:spacing w:after="0" w:line="240" w:lineRule="auto"/>
              <w:rPr>
                <w:rFonts w:eastAsia="Times New Roman" w:cstheme="minorHAnsi"/>
                <w:color w:val="000000"/>
                <w:kern w:val="0"/>
                <w:sz w:val="24"/>
                <w:szCs w:val="24"/>
                <w:lang w:eastAsia="pt-BR"/>
                <w14:ligatures w14:val="none"/>
              </w:rPr>
            </w:pPr>
          </w:p>
        </w:tc>
      </w:tr>
    </w:tbl>
    <w:p w14:paraId="7FECD4CC"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w:t>
      </w:r>
    </w:p>
    <w:p w14:paraId="3BAC8215"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b/>
          <w:bCs/>
          <w:color w:val="000000"/>
          <w:kern w:val="0"/>
          <w:sz w:val="24"/>
          <w:szCs w:val="24"/>
          <w:lang w:eastAsia="pt-BR"/>
          <w14:ligatures w14:val="none"/>
        </w:rPr>
        <w:lastRenderedPageBreak/>
        <w:t>Estratégia de divulgação</w:t>
      </w:r>
    </w:p>
    <w:p w14:paraId="64072FBA"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Apresente os meios que serão utilizados para divulgar o projeto. ex.: impulsionamento em redes sociais. </w:t>
      </w:r>
    </w:p>
    <w:p w14:paraId="02BED315" w14:textId="77777777" w:rsidR="0011710C" w:rsidRPr="006229E5" w:rsidRDefault="0011710C" w:rsidP="0011710C">
      <w:pPr>
        <w:spacing w:after="0" w:line="240" w:lineRule="auto"/>
        <w:rPr>
          <w:rFonts w:eastAsia="Times New Roman" w:cstheme="minorHAnsi"/>
          <w:color w:val="000000"/>
          <w:kern w:val="0"/>
          <w:sz w:val="24"/>
          <w:szCs w:val="24"/>
          <w:lang w:eastAsia="pt-BR"/>
          <w14:ligatures w14:val="none"/>
        </w:rPr>
      </w:pPr>
    </w:p>
    <w:p w14:paraId="6DB47E4E"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Pr>
          <w:rFonts w:eastAsia="Times New Roman" w:cstheme="minorHAnsi"/>
          <w:b/>
          <w:bCs/>
          <w:color w:val="000000"/>
          <w:kern w:val="0"/>
          <w:sz w:val="24"/>
          <w:szCs w:val="24"/>
          <w:lang w:eastAsia="pt-BR"/>
          <w14:ligatures w14:val="none"/>
        </w:rPr>
        <w:t>3</w:t>
      </w:r>
      <w:r w:rsidRPr="006229E5">
        <w:rPr>
          <w:rFonts w:eastAsia="Times New Roman" w:cstheme="minorHAnsi"/>
          <w:b/>
          <w:bCs/>
          <w:color w:val="000000"/>
          <w:kern w:val="0"/>
          <w:sz w:val="24"/>
          <w:szCs w:val="24"/>
          <w:lang w:eastAsia="pt-BR"/>
          <w14:ligatures w14:val="none"/>
        </w:rPr>
        <w:t>. DOCUMENTOS OBRIGATÓRIOS</w:t>
      </w:r>
    </w:p>
    <w:p w14:paraId="405E6096"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Encaminhe junto a esse formulário os seguintes documentos:</w:t>
      </w:r>
    </w:p>
    <w:p w14:paraId="7FAC3AC5" w14:textId="77777777" w:rsidR="0011710C"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RG e CPF do proponente</w:t>
      </w:r>
      <w:r>
        <w:rPr>
          <w:rFonts w:eastAsia="Times New Roman" w:cstheme="minorHAnsi"/>
          <w:color w:val="000000"/>
          <w:kern w:val="0"/>
          <w:sz w:val="24"/>
          <w:szCs w:val="24"/>
          <w:lang w:eastAsia="pt-BR"/>
          <w14:ligatures w14:val="none"/>
        </w:rPr>
        <w:t>;</w:t>
      </w:r>
    </w:p>
    <w:p w14:paraId="0D57A76F" w14:textId="77777777" w:rsidR="0011710C" w:rsidRPr="006229E5"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Pr>
          <w:rFonts w:eastAsia="Times New Roman" w:cstheme="minorHAnsi"/>
          <w:color w:val="000000"/>
          <w:kern w:val="0"/>
          <w:sz w:val="24"/>
          <w:szCs w:val="24"/>
          <w:lang w:eastAsia="pt-BR"/>
          <w14:ligatures w14:val="none"/>
        </w:rPr>
        <w:t>Comprovante de endereço do proponente;</w:t>
      </w:r>
    </w:p>
    <w:p w14:paraId="76BEF735" w14:textId="77777777" w:rsidR="0011710C"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6229E5">
        <w:rPr>
          <w:rFonts w:eastAsia="Times New Roman" w:cstheme="minorHAnsi"/>
          <w:color w:val="000000"/>
          <w:kern w:val="0"/>
          <w:sz w:val="24"/>
          <w:szCs w:val="24"/>
          <w:lang w:eastAsia="pt-BR"/>
          <w14:ligatures w14:val="none"/>
        </w:rPr>
        <w:t xml:space="preserve">Currículo </w:t>
      </w:r>
      <w:r>
        <w:rPr>
          <w:rFonts w:eastAsia="Times New Roman" w:cstheme="minorHAnsi"/>
          <w:color w:val="000000"/>
          <w:kern w:val="0"/>
          <w:sz w:val="24"/>
          <w:szCs w:val="24"/>
          <w:lang w:eastAsia="pt-BR"/>
          <w14:ligatures w14:val="none"/>
        </w:rPr>
        <w:t xml:space="preserve">breve </w:t>
      </w:r>
      <w:r w:rsidRPr="006229E5">
        <w:rPr>
          <w:rFonts w:eastAsia="Times New Roman" w:cstheme="minorHAnsi"/>
          <w:color w:val="000000"/>
          <w:kern w:val="0"/>
          <w:sz w:val="24"/>
          <w:szCs w:val="24"/>
          <w:lang w:eastAsia="pt-BR"/>
          <w14:ligatures w14:val="none"/>
        </w:rPr>
        <w:t>do proponente</w:t>
      </w:r>
      <w:r>
        <w:rPr>
          <w:rFonts w:eastAsia="Times New Roman" w:cstheme="minorHAnsi"/>
          <w:color w:val="000000"/>
          <w:kern w:val="0"/>
          <w:sz w:val="24"/>
          <w:szCs w:val="24"/>
          <w:lang w:eastAsia="pt-BR"/>
          <w14:ligatures w14:val="none"/>
        </w:rPr>
        <w:t>.</w:t>
      </w:r>
    </w:p>
    <w:p w14:paraId="171E9AB3" w14:textId="77777777" w:rsidR="0011710C" w:rsidRDefault="0011710C" w:rsidP="0011710C">
      <w:pPr>
        <w:spacing w:after="0" w:line="240" w:lineRule="auto"/>
        <w:ind w:right="120"/>
        <w:jc w:val="both"/>
        <w:rPr>
          <w:rFonts w:eastAsia="Times New Roman" w:cstheme="minorHAnsi"/>
          <w:color w:val="000000"/>
          <w:kern w:val="0"/>
          <w:sz w:val="24"/>
          <w:szCs w:val="24"/>
          <w:lang w:eastAsia="pt-BR"/>
          <w14:ligatures w14:val="none"/>
        </w:rPr>
      </w:pPr>
    </w:p>
    <w:p w14:paraId="0C2194FB" w14:textId="77777777" w:rsidR="0011710C" w:rsidRDefault="0011710C" w:rsidP="0011710C">
      <w:pPr>
        <w:spacing w:after="0" w:line="240" w:lineRule="auto"/>
        <w:ind w:right="120"/>
        <w:jc w:val="both"/>
        <w:rPr>
          <w:rFonts w:eastAsia="Times New Roman" w:cstheme="minorHAnsi"/>
          <w:b/>
          <w:color w:val="000000"/>
          <w:kern w:val="0"/>
          <w:sz w:val="24"/>
          <w:szCs w:val="24"/>
          <w:lang w:eastAsia="pt-BR"/>
          <w14:ligatures w14:val="none"/>
        </w:rPr>
      </w:pPr>
      <w:r>
        <w:rPr>
          <w:rFonts w:eastAsia="Times New Roman" w:cstheme="minorHAnsi"/>
          <w:b/>
          <w:color w:val="000000"/>
          <w:kern w:val="0"/>
          <w:sz w:val="24"/>
          <w:szCs w:val="24"/>
          <w:lang w:eastAsia="pt-BR"/>
          <w14:ligatures w14:val="none"/>
        </w:rPr>
        <w:t>4</w:t>
      </w:r>
      <w:r w:rsidRPr="00825B32">
        <w:rPr>
          <w:rFonts w:eastAsia="Times New Roman" w:cstheme="minorHAnsi"/>
          <w:b/>
          <w:color w:val="000000"/>
          <w:kern w:val="0"/>
          <w:sz w:val="24"/>
          <w:szCs w:val="24"/>
          <w:lang w:eastAsia="pt-BR"/>
          <w14:ligatures w14:val="none"/>
        </w:rPr>
        <w:t>. DECLARAÇÃO</w:t>
      </w:r>
    </w:p>
    <w:p w14:paraId="7F5D0D63" w14:textId="77777777" w:rsidR="0011710C" w:rsidRDefault="0011710C" w:rsidP="0011710C">
      <w:pPr>
        <w:spacing w:after="0" w:line="240" w:lineRule="auto"/>
        <w:ind w:right="120"/>
        <w:jc w:val="both"/>
        <w:rPr>
          <w:rFonts w:eastAsia="Times New Roman" w:cstheme="minorHAnsi"/>
          <w:b/>
          <w:color w:val="000000"/>
          <w:kern w:val="0"/>
          <w:sz w:val="24"/>
          <w:szCs w:val="24"/>
          <w:lang w:eastAsia="pt-BR"/>
          <w14:ligatures w14:val="none"/>
        </w:rPr>
      </w:pPr>
    </w:p>
    <w:p w14:paraId="2FD7959D" w14:textId="77777777" w:rsidR="0011710C" w:rsidRPr="00C10703" w:rsidRDefault="0011710C" w:rsidP="0011710C">
      <w:pPr>
        <w:spacing w:after="0" w:line="240" w:lineRule="auto"/>
        <w:ind w:right="120"/>
        <w:jc w:val="both"/>
        <w:rPr>
          <w:rFonts w:eastAsia="Times New Roman" w:cstheme="minorHAnsi"/>
          <w:color w:val="000000"/>
          <w:kern w:val="0"/>
          <w:sz w:val="24"/>
          <w:szCs w:val="24"/>
          <w:lang w:eastAsia="pt-BR"/>
          <w14:ligatures w14:val="none"/>
        </w:rPr>
      </w:pPr>
      <w:r w:rsidRPr="00C10703">
        <w:rPr>
          <w:rFonts w:eastAsia="Times New Roman" w:cstheme="minorHAnsi"/>
          <w:color w:val="000000"/>
          <w:kern w:val="0"/>
          <w:sz w:val="24"/>
          <w:szCs w:val="24"/>
          <w:lang w:eastAsia="pt-BR"/>
          <w14:ligatures w14:val="none"/>
        </w:rPr>
        <w:t>Declaro que</w:t>
      </w:r>
      <w:r>
        <w:rPr>
          <w:rFonts w:eastAsia="Times New Roman" w:cstheme="minorHAnsi"/>
          <w:color w:val="000000"/>
          <w:kern w:val="0"/>
          <w:sz w:val="24"/>
          <w:szCs w:val="24"/>
          <w:lang w:eastAsia="pt-BR"/>
          <w14:ligatures w14:val="none"/>
        </w:rPr>
        <w:t xml:space="preserve"> conheço e concordo que as apresentações selecionadas neste Edital ficam condicionadas à programação criada e gerenciada pela Secretaria Municipal de Cultura de </w:t>
      </w:r>
      <w:proofErr w:type="spellStart"/>
      <w:r>
        <w:rPr>
          <w:rFonts w:eastAsia="Times New Roman" w:cstheme="minorHAnsi"/>
          <w:color w:val="000000"/>
          <w:kern w:val="0"/>
          <w:sz w:val="24"/>
          <w:szCs w:val="24"/>
          <w:lang w:eastAsia="pt-BR"/>
          <w14:ligatures w14:val="none"/>
        </w:rPr>
        <w:t>Torixoréu</w:t>
      </w:r>
      <w:proofErr w:type="spellEnd"/>
      <w:r>
        <w:rPr>
          <w:rFonts w:eastAsia="Times New Roman" w:cstheme="minorHAnsi"/>
          <w:color w:val="000000"/>
          <w:kern w:val="0"/>
          <w:sz w:val="24"/>
          <w:szCs w:val="24"/>
          <w:lang w:eastAsia="pt-BR"/>
          <w14:ligatures w14:val="none"/>
        </w:rPr>
        <w:t>.</w:t>
      </w:r>
    </w:p>
    <w:p w14:paraId="7C936B3E" w14:textId="77777777" w:rsidR="0011710C" w:rsidRPr="00B85F3A" w:rsidRDefault="0011710C" w:rsidP="0011710C">
      <w:pPr>
        <w:spacing w:after="0" w:line="240" w:lineRule="auto"/>
        <w:jc w:val="center"/>
        <w:rPr>
          <w:rFonts w:eastAsia="Times New Roman" w:cstheme="minorHAnsi"/>
          <w:color w:val="000000"/>
          <w:kern w:val="0"/>
          <w:sz w:val="24"/>
          <w:szCs w:val="24"/>
          <w:lang w:eastAsia="pt-BR"/>
          <w14:ligatures w14:val="none"/>
        </w:rPr>
      </w:pPr>
    </w:p>
    <w:p w14:paraId="18D4A5D1" w14:textId="77777777" w:rsidR="0011710C" w:rsidRDefault="0011710C" w:rsidP="006D619D">
      <w:pPr>
        <w:spacing w:after="0" w:line="240" w:lineRule="auto"/>
        <w:rPr>
          <w:rFonts w:ascii="Arial" w:hAnsi="Arial" w:cs="Arial"/>
        </w:rPr>
      </w:pPr>
    </w:p>
    <w:p w14:paraId="1D2841DD" w14:textId="77777777" w:rsidR="0011710C" w:rsidRDefault="0011710C" w:rsidP="006D619D">
      <w:pPr>
        <w:spacing w:after="0" w:line="240" w:lineRule="auto"/>
        <w:rPr>
          <w:rFonts w:ascii="Arial" w:hAnsi="Arial" w:cs="Arial"/>
        </w:rPr>
      </w:pPr>
    </w:p>
    <w:p w14:paraId="6783516F" w14:textId="77777777" w:rsidR="0011710C" w:rsidRDefault="0011710C" w:rsidP="006D619D">
      <w:pPr>
        <w:spacing w:after="0" w:line="240" w:lineRule="auto"/>
        <w:rPr>
          <w:rFonts w:ascii="Arial" w:hAnsi="Arial" w:cs="Arial"/>
        </w:rPr>
      </w:pPr>
    </w:p>
    <w:p w14:paraId="0231C738" w14:textId="77777777" w:rsidR="0011710C" w:rsidRDefault="0011710C" w:rsidP="006D619D">
      <w:pPr>
        <w:spacing w:after="0" w:line="240" w:lineRule="auto"/>
        <w:rPr>
          <w:rFonts w:ascii="Arial" w:hAnsi="Arial" w:cs="Arial"/>
        </w:rPr>
      </w:pPr>
    </w:p>
    <w:p w14:paraId="0681D57C" w14:textId="77777777" w:rsidR="0011710C" w:rsidRDefault="0011710C" w:rsidP="006D619D">
      <w:pPr>
        <w:spacing w:after="0" w:line="240" w:lineRule="auto"/>
        <w:rPr>
          <w:rFonts w:ascii="Arial" w:hAnsi="Arial" w:cs="Arial"/>
        </w:rPr>
      </w:pPr>
    </w:p>
    <w:p w14:paraId="78D2C8B5" w14:textId="77777777" w:rsidR="0011710C" w:rsidRDefault="0011710C" w:rsidP="006D619D">
      <w:pPr>
        <w:spacing w:after="0" w:line="240" w:lineRule="auto"/>
        <w:rPr>
          <w:rFonts w:ascii="Arial" w:hAnsi="Arial" w:cs="Arial"/>
        </w:rPr>
      </w:pPr>
    </w:p>
    <w:p w14:paraId="1CEB1D57" w14:textId="77777777" w:rsidR="0011710C" w:rsidRDefault="0011710C" w:rsidP="006D619D">
      <w:pPr>
        <w:spacing w:after="0" w:line="240" w:lineRule="auto"/>
        <w:rPr>
          <w:rFonts w:ascii="Arial" w:hAnsi="Arial" w:cs="Arial"/>
        </w:rPr>
      </w:pPr>
    </w:p>
    <w:p w14:paraId="3645CE14" w14:textId="77777777" w:rsidR="0011710C" w:rsidRDefault="0011710C" w:rsidP="006D619D">
      <w:pPr>
        <w:spacing w:after="0" w:line="240" w:lineRule="auto"/>
        <w:rPr>
          <w:rFonts w:ascii="Arial" w:hAnsi="Arial" w:cs="Arial"/>
        </w:rPr>
      </w:pPr>
    </w:p>
    <w:p w14:paraId="229CDF99" w14:textId="77777777" w:rsidR="0011710C" w:rsidRDefault="0011710C" w:rsidP="006D619D">
      <w:pPr>
        <w:spacing w:after="0" w:line="240" w:lineRule="auto"/>
        <w:rPr>
          <w:rFonts w:ascii="Arial" w:hAnsi="Arial" w:cs="Arial"/>
        </w:rPr>
      </w:pPr>
    </w:p>
    <w:p w14:paraId="20D9D7EF" w14:textId="77777777" w:rsidR="0011710C" w:rsidRDefault="0011710C" w:rsidP="006D619D">
      <w:pPr>
        <w:spacing w:after="0" w:line="240" w:lineRule="auto"/>
        <w:rPr>
          <w:rFonts w:ascii="Arial" w:hAnsi="Arial" w:cs="Arial"/>
        </w:rPr>
      </w:pPr>
    </w:p>
    <w:p w14:paraId="37431C93" w14:textId="77777777" w:rsidR="0011710C" w:rsidRDefault="0011710C" w:rsidP="006D619D">
      <w:pPr>
        <w:spacing w:after="0" w:line="240" w:lineRule="auto"/>
        <w:rPr>
          <w:rFonts w:ascii="Arial" w:hAnsi="Arial" w:cs="Arial"/>
        </w:rPr>
      </w:pPr>
    </w:p>
    <w:p w14:paraId="79118358" w14:textId="77777777" w:rsidR="0011710C" w:rsidRDefault="0011710C" w:rsidP="006D619D">
      <w:pPr>
        <w:spacing w:after="0" w:line="240" w:lineRule="auto"/>
        <w:rPr>
          <w:rFonts w:ascii="Arial" w:hAnsi="Arial" w:cs="Arial"/>
        </w:rPr>
      </w:pPr>
    </w:p>
    <w:p w14:paraId="111F29DF" w14:textId="77777777" w:rsidR="0011710C" w:rsidRDefault="0011710C" w:rsidP="006D619D">
      <w:pPr>
        <w:spacing w:after="0" w:line="240" w:lineRule="auto"/>
        <w:rPr>
          <w:rFonts w:ascii="Arial" w:hAnsi="Arial" w:cs="Arial"/>
        </w:rPr>
      </w:pPr>
    </w:p>
    <w:p w14:paraId="5DE83A62" w14:textId="77777777" w:rsidR="0011710C" w:rsidRDefault="0011710C" w:rsidP="006D619D">
      <w:pPr>
        <w:spacing w:after="0" w:line="240" w:lineRule="auto"/>
        <w:rPr>
          <w:rFonts w:ascii="Arial" w:hAnsi="Arial" w:cs="Arial"/>
        </w:rPr>
      </w:pPr>
    </w:p>
    <w:p w14:paraId="7E3A541E" w14:textId="77777777" w:rsidR="0011710C" w:rsidRDefault="0011710C" w:rsidP="006D619D">
      <w:pPr>
        <w:spacing w:after="0" w:line="240" w:lineRule="auto"/>
        <w:rPr>
          <w:rFonts w:ascii="Arial" w:hAnsi="Arial" w:cs="Arial"/>
        </w:rPr>
      </w:pPr>
    </w:p>
    <w:p w14:paraId="5F04E5FD" w14:textId="77777777" w:rsidR="0011710C" w:rsidRDefault="0011710C" w:rsidP="006D619D">
      <w:pPr>
        <w:spacing w:after="0" w:line="240" w:lineRule="auto"/>
        <w:rPr>
          <w:rFonts w:ascii="Arial" w:hAnsi="Arial" w:cs="Arial"/>
        </w:rPr>
      </w:pPr>
    </w:p>
    <w:p w14:paraId="18165FB1" w14:textId="77777777" w:rsidR="0011710C" w:rsidRDefault="0011710C" w:rsidP="006D619D">
      <w:pPr>
        <w:spacing w:after="0" w:line="240" w:lineRule="auto"/>
        <w:rPr>
          <w:rFonts w:ascii="Arial" w:hAnsi="Arial" w:cs="Arial"/>
        </w:rPr>
      </w:pPr>
    </w:p>
    <w:p w14:paraId="1CA4ACA9" w14:textId="77777777" w:rsidR="0011710C" w:rsidRDefault="0011710C" w:rsidP="006D619D">
      <w:pPr>
        <w:spacing w:after="0" w:line="240" w:lineRule="auto"/>
        <w:rPr>
          <w:rFonts w:ascii="Arial" w:hAnsi="Arial" w:cs="Arial"/>
        </w:rPr>
      </w:pPr>
    </w:p>
    <w:p w14:paraId="04F7EAD9" w14:textId="77777777" w:rsidR="0011710C" w:rsidRDefault="0011710C" w:rsidP="006D619D">
      <w:pPr>
        <w:spacing w:after="0" w:line="240" w:lineRule="auto"/>
        <w:rPr>
          <w:rFonts w:ascii="Arial" w:hAnsi="Arial" w:cs="Arial"/>
        </w:rPr>
      </w:pPr>
    </w:p>
    <w:p w14:paraId="32CC1691" w14:textId="77777777" w:rsidR="0011710C" w:rsidRDefault="0011710C" w:rsidP="006D619D">
      <w:pPr>
        <w:spacing w:after="0" w:line="240" w:lineRule="auto"/>
        <w:rPr>
          <w:rFonts w:ascii="Arial" w:hAnsi="Arial" w:cs="Arial"/>
        </w:rPr>
      </w:pPr>
    </w:p>
    <w:p w14:paraId="0DB9CAF2" w14:textId="77777777" w:rsidR="0011710C" w:rsidRDefault="0011710C" w:rsidP="006D619D">
      <w:pPr>
        <w:spacing w:after="0" w:line="240" w:lineRule="auto"/>
        <w:rPr>
          <w:rFonts w:ascii="Arial" w:hAnsi="Arial" w:cs="Arial"/>
        </w:rPr>
      </w:pPr>
    </w:p>
    <w:p w14:paraId="6585FA89" w14:textId="77777777" w:rsidR="0011710C" w:rsidRDefault="0011710C" w:rsidP="006D619D">
      <w:pPr>
        <w:spacing w:after="0" w:line="240" w:lineRule="auto"/>
        <w:rPr>
          <w:rFonts w:ascii="Arial" w:hAnsi="Arial" w:cs="Arial"/>
        </w:rPr>
      </w:pPr>
    </w:p>
    <w:p w14:paraId="138715A7" w14:textId="77777777" w:rsidR="0011710C" w:rsidRDefault="0011710C" w:rsidP="006D619D">
      <w:pPr>
        <w:spacing w:after="0" w:line="240" w:lineRule="auto"/>
        <w:rPr>
          <w:rFonts w:ascii="Arial" w:hAnsi="Arial" w:cs="Arial"/>
        </w:rPr>
      </w:pPr>
    </w:p>
    <w:p w14:paraId="4DE7959C" w14:textId="77777777" w:rsidR="0011710C" w:rsidRDefault="0011710C" w:rsidP="006D619D">
      <w:pPr>
        <w:spacing w:after="0" w:line="240" w:lineRule="auto"/>
        <w:rPr>
          <w:rFonts w:ascii="Arial" w:hAnsi="Arial" w:cs="Arial"/>
        </w:rPr>
      </w:pPr>
    </w:p>
    <w:p w14:paraId="286F6E9B" w14:textId="77777777" w:rsidR="0011710C" w:rsidRDefault="0011710C" w:rsidP="006D619D">
      <w:pPr>
        <w:spacing w:after="0" w:line="240" w:lineRule="auto"/>
        <w:rPr>
          <w:rFonts w:ascii="Arial" w:hAnsi="Arial" w:cs="Arial"/>
        </w:rPr>
      </w:pPr>
    </w:p>
    <w:p w14:paraId="65E4FBFA" w14:textId="77777777" w:rsidR="0011710C" w:rsidRDefault="0011710C" w:rsidP="006D619D">
      <w:pPr>
        <w:spacing w:after="0" w:line="240" w:lineRule="auto"/>
        <w:rPr>
          <w:rFonts w:ascii="Arial" w:hAnsi="Arial" w:cs="Arial"/>
        </w:rPr>
      </w:pPr>
    </w:p>
    <w:p w14:paraId="4B4D9B10" w14:textId="77777777" w:rsidR="0011710C" w:rsidRDefault="0011710C" w:rsidP="006D619D">
      <w:pPr>
        <w:spacing w:after="0" w:line="240" w:lineRule="auto"/>
        <w:rPr>
          <w:rFonts w:ascii="Arial" w:hAnsi="Arial" w:cs="Arial"/>
        </w:rPr>
      </w:pPr>
    </w:p>
    <w:p w14:paraId="4122C877" w14:textId="77777777" w:rsidR="0011710C" w:rsidRDefault="0011710C" w:rsidP="006D619D">
      <w:pPr>
        <w:spacing w:after="0" w:line="240" w:lineRule="auto"/>
        <w:rPr>
          <w:rFonts w:ascii="Arial" w:hAnsi="Arial" w:cs="Arial"/>
        </w:rPr>
      </w:pPr>
    </w:p>
    <w:p w14:paraId="0B5A33E8" w14:textId="77777777" w:rsidR="0011710C" w:rsidRDefault="0011710C" w:rsidP="006D619D">
      <w:pPr>
        <w:spacing w:after="0" w:line="240" w:lineRule="auto"/>
        <w:rPr>
          <w:rFonts w:ascii="Arial" w:hAnsi="Arial" w:cs="Arial"/>
        </w:rPr>
      </w:pPr>
    </w:p>
    <w:p w14:paraId="16939E41" w14:textId="77777777" w:rsidR="0011710C" w:rsidRDefault="0011710C" w:rsidP="006D619D">
      <w:pPr>
        <w:spacing w:after="0" w:line="240" w:lineRule="auto"/>
        <w:rPr>
          <w:rFonts w:ascii="Arial" w:hAnsi="Arial" w:cs="Arial"/>
        </w:rPr>
      </w:pPr>
    </w:p>
    <w:p w14:paraId="5F25980B" w14:textId="77777777" w:rsidR="0011710C" w:rsidRDefault="0011710C" w:rsidP="006D619D">
      <w:pPr>
        <w:spacing w:after="0" w:line="240" w:lineRule="auto"/>
        <w:rPr>
          <w:rFonts w:ascii="Arial" w:hAnsi="Arial" w:cs="Arial"/>
        </w:rPr>
      </w:pPr>
    </w:p>
    <w:p w14:paraId="751B51FF" w14:textId="77777777" w:rsidR="0011710C" w:rsidRDefault="0011710C" w:rsidP="006D619D">
      <w:pPr>
        <w:spacing w:after="0" w:line="240" w:lineRule="auto"/>
        <w:rPr>
          <w:rFonts w:ascii="Arial" w:hAnsi="Arial" w:cs="Arial"/>
        </w:rPr>
      </w:pPr>
    </w:p>
    <w:p w14:paraId="212E1653" w14:textId="77777777" w:rsidR="0011710C" w:rsidRDefault="0011710C" w:rsidP="006D619D">
      <w:pPr>
        <w:spacing w:after="0" w:line="240" w:lineRule="auto"/>
        <w:rPr>
          <w:rFonts w:ascii="Arial" w:hAnsi="Arial" w:cs="Arial"/>
        </w:rPr>
      </w:pPr>
    </w:p>
    <w:p w14:paraId="2BE8CF08" w14:textId="77777777" w:rsidR="0011710C" w:rsidRDefault="0011710C" w:rsidP="006D619D">
      <w:pPr>
        <w:spacing w:after="0" w:line="240" w:lineRule="auto"/>
        <w:rPr>
          <w:rFonts w:ascii="Arial" w:hAnsi="Arial" w:cs="Arial"/>
        </w:rPr>
      </w:pPr>
    </w:p>
    <w:p w14:paraId="7B565731" w14:textId="77777777" w:rsidR="0011710C" w:rsidRPr="00570EC0" w:rsidRDefault="0011710C" w:rsidP="0011710C">
      <w:pPr>
        <w:spacing w:after="0" w:line="240" w:lineRule="auto"/>
        <w:jc w:val="center"/>
        <w:rPr>
          <w:rFonts w:eastAsia="Times New Roman" w:cstheme="minorHAnsi"/>
          <w:caps/>
          <w:color w:val="000000"/>
          <w:kern w:val="0"/>
          <w:sz w:val="24"/>
          <w:szCs w:val="24"/>
          <w:lang w:eastAsia="pt-BR"/>
          <w14:ligatures w14:val="none"/>
        </w:rPr>
      </w:pPr>
      <w:r w:rsidRPr="00570EC0">
        <w:rPr>
          <w:rFonts w:eastAsia="Times New Roman" w:cstheme="minorHAnsi"/>
          <w:b/>
          <w:bCs/>
          <w:caps/>
          <w:color w:val="000000"/>
          <w:kern w:val="0"/>
          <w:sz w:val="24"/>
          <w:szCs w:val="24"/>
          <w:lang w:eastAsia="pt-BR"/>
          <w14:ligatures w14:val="none"/>
        </w:rPr>
        <w:t>ANEXO III</w:t>
      </w:r>
    </w:p>
    <w:p w14:paraId="3A5BE238" w14:textId="77777777" w:rsidR="0011710C" w:rsidRDefault="0011710C" w:rsidP="0011710C">
      <w:pPr>
        <w:spacing w:after="0" w:line="240" w:lineRule="auto"/>
        <w:jc w:val="center"/>
        <w:rPr>
          <w:rFonts w:eastAsia="Times New Roman" w:cstheme="minorHAnsi"/>
          <w:b/>
          <w:bCs/>
          <w:caps/>
          <w:color w:val="000000"/>
          <w:kern w:val="0"/>
          <w:sz w:val="24"/>
          <w:szCs w:val="24"/>
          <w:lang w:eastAsia="pt-BR"/>
          <w14:ligatures w14:val="none"/>
        </w:rPr>
      </w:pPr>
      <w:r w:rsidRPr="00570EC0">
        <w:rPr>
          <w:rFonts w:eastAsia="Times New Roman" w:cstheme="minorHAnsi"/>
          <w:b/>
          <w:bCs/>
          <w:caps/>
          <w:color w:val="000000"/>
          <w:kern w:val="0"/>
          <w:sz w:val="24"/>
          <w:szCs w:val="24"/>
          <w:lang w:eastAsia="pt-BR"/>
          <w14:ligatures w14:val="none"/>
        </w:rPr>
        <w:t>CRITÉRIOS UTILIZADOS NA AVALIAÇÃO DE MÉRITO CULTURAL</w:t>
      </w:r>
    </w:p>
    <w:p w14:paraId="72025C14" w14:textId="77777777" w:rsidR="0011710C" w:rsidRPr="00570EC0" w:rsidRDefault="0011710C" w:rsidP="0011710C">
      <w:pPr>
        <w:spacing w:after="0" w:line="240" w:lineRule="auto"/>
        <w:jc w:val="center"/>
        <w:rPr>
          <w:rFonts w:eastAsia="Times New Roman" w:cstheme="minorHAnsi"/>
          <w:caps/>
          <w:color w:val="000000"/>
          <w:kern w:val="0"/>
          <w:sz w:val="24"/>
          <w:szCs w:val="24"/>
          <w:lang w:eastAsia="pt-BR"/>
          <w14:ligatures w14:val="none"/>
        </w:rPr>
      </w:pPr>
    </w:p>
    <w:p w14:paraId="5F934E05" w14:textId="77777777" w:rsidR="0011710C" w:rsidRPr="00570EC0" w:rsidRDefault="0011710C" w:rsidP="0011710C">
      <w:pPr>
        <w:pStyle w:val="textojustificado"/>
        <w:spacing w:before="0" w:beforeAutospacing="0" w:after="0" w:afterAutospacing="0"/>
        <w:ind w:right="120"/>
        <w:jc w:val="both"/>
        <w:rPr>
          <w:rFonts w:asciiTheme="minorHAnsi" w:hAnsiTheme="minorHAnsi" w:cstheme="minorHAnsi"/>
          <w:color w:val="000000"/>
        </w:rPr>
      </w:pPr>
      <w:r w:rsidRPr="00570EC0">
        <w:rPr>
          <w:rFonts w:asciiTheme="minorHAnsi" w:hAnsiTheme="minorHAnsi" w:cstheme="minorHAnsi"/>
          <w:color w:val="000000"/>
        </w:rPr>
        <w:t>As comissões de seleção atribuirão notas de 0 a 10 pontos a cada um dos critérios de avaliação de cada projeto, conforme tabela a seguir:</w:t>
      </w:r>
    </w:p>
    <w:tbl>
      <w:tblPr>
        <w:tblW w:w="90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5373"/>
        <w:gridCol w:w="2008"/>
      </w:tblGrid>
      <w:tr w:rsidR="0011710C" w:rsidRPr="00570EC0" w14:paraId="7360B6CD" w14:textId="77777777" w:rsidTr="00B36D06">
        <w:trPr>
          <w:tblCellSpacing w:w="0" w:type="dxa"/>
        </w:trPr>
        <w:tc>
          <w:tcPr>
            <w:tcW w:w="9064" w:type="dxa"/>
            <w:gridSpan w:val="3"/>
            <w:tcBorders>
              <w:top w:val="outset" w:sz="6" w:space="0" w:color="auto"/>
              <w:left w:val="outset" w:sz="6" w:space="0" w:color="auto"/>
              <w:bottom w:val="outset" w:sz="6" w:space="0" w:color="auto"/>
              <w:right w:val="outset" w:sz="6" w:space="0" w:color="auto"/>
            </w:tcBorders>
            <w:vAlign w:val="center"/>
            <w:hideMark/>
          </w:tcPr>
          <w:p w14:paraId="3124FF3E"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CRITÉRIOS OBRIGATÓRIOS</w:t>
            </w:r>
          </w:p>
        </w:tc>
      </w:tr>
      <w:tr w:rsidR="0011710C" w:rsidRPr="00570EC0" w14:paraId="4A19F9F7"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51C909"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A5422"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Descrição do Critério</w:t>
            </w:r>
          </w:p>
        </w:tc>
        <w:tc>
          <w:tcPr>
            <w:tcW w:w="2008" w:type="dxa"/>
            <w:tcBorders>
              <w:top w:val="outset" w:sz="6" w:space="0" w:color="auto"/>
              <w:left w:val="outset" w:sz="6" w:space="0" w:color="auto"/>
              <w:bottom w:val="outset" w:sz="6" w:space="0" w:color="auto"/>
              <w:right w:val="outset" w:sz="6" w:space="0" w:color="auto"/>
            </w:tcBorders>
            <w:vAlign w:val="center"/>
            <w:hideMark/>
          </w:tcPr>
          <w:p w14:paraId="079A6B7B"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Pontuação Máxima</w:t>
            </w:r>
          </w:p>
        </w:tc>
      </w:tr>
      <w:tr w:rsidR="0011710C" w:rsidRPr="00570EC0" w14:paraId="1CCE0CF2"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975FFB"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A0591"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 xml:space="preserve">Qualidade do Projeto - </w:t>
            </w:r>
            <w:proofErr w:type="spellStart"/>
            <w:r w:rsidRPr="00570EC0">
              <w:rPr>
                <w:rFonts w:eastAsia="Times New Roman" w:cstheme="minorHAnsi"/>
                <w:b/>
                <w:bCs/>
                <w:color w:val="000000"/>
                <w:kern w:val="0"/>
                <w:sz w:val="24"/>
                <w:szCs w:val="24"/>
                <w:lang w:eastAsia="pt-BR"/>
                <w14:ligatures w14:val="none"/>
              </w:rPr>
              <w:t>Coerência</w:t>
            </w:r>
            <w:proofErr w:type="spellEnd"/>
            <w:r w:rsidRPr="00570EC0">
              <w:rPr>
                <w:rFonts w:eastAsia="Times New Roman" w:cstheme="minorHAnsi"/>
                <w:b/>
                <w:bCs/>
                <w:color w:val="000000"/>
                <w:kern w:val="0"/>
                <w:sz w:val="24"/>
                <w:szCs w:val="24"/>
                <w:lang w:eastAsia="pt-BR"/>
                <w14:ligatures w14:val="none"/>
              </w:rPr>
              <w:t xml:space="preserve"> do objeto, objetivos, justificativa e metas do projeto - </w:t>
            </w:r>
            <w:r w:rsidRPr="00570EC0">
              <w:rPr>
                <w:rFonts w:eastAsia="Times New Roman" w:cstheme="minorHAnsi"/>
                <w:color w:val="000000"/>
                <w:kern w:val="0"/>
                <w:sz w:val="24"/>
                <w:szCs w:val="24"/>
                <w:lang w:eastAsia="pt-BR"/>
                <w14:ligatures w14:val="none"/>
              </w:rPr>
              <w:t xml:space="preserve">A </w:t>
            </w:r>
            <w:proofErr w:type="spellStart"/>
            <w:r w:rsidRPr="00570EC0">
              <w:rPr>
                <w:rFonts w:eastAsia="Times New Roman" w:cstheme="minorHAnsi"/>
                <w:color w:val="000000"/>
                <w:kern w:val="0"/>
                <w:sz w:val="24"/>
                <w:szCs w:val="24"/>
                <w:lang w:eastAsia="pt-BR"/>
                <w14:ligatures w14:val="none"/>
              </w:rPr>
              <w:t>análise</w:t>
            </w:r>
            <w:proofErr w:type="spellEnd"/>
            <w:r w:rsidRPr="00570EC0">
              <w:rPr>
                <w:rFonts w:eastAsia="Times New Roman" w:cstheme="minorHAnsi"/>
                <w:color w:val="000000"/>
                <w:kern w:val="0"/>
                <w:sz w:val="24"/>
                <w:szCs w:val="24"/>
                <w:lang w:eastAsia="pt-BR"/>
                <w14:ligatures w14:val="none"/>
              </w:rPr>
              <w:t xml:space="preserve"> deverá considerar, para fins de </w:t>
            </w:r>
            <w:proofErr w:type="spellStart"/>
            <w:r w:rsidRPr="00570EC0">
              <w:rPr>
                <w:rFonts w:eastAsia="Times New Roman" w:cstheme="minorHAnsi"/>
                <w:color w:val="000000"/>
                <w:kern w:val="0"/>
                <w:sz w:val="24"/>
                <w:szCs w:val="24"/>
                <w:lang w:eastAsia="pt-BR"/>
                <w14:ligatures w14:val="none"/>
              </w:rPr>
              <w:t>avaliação</w:t>
            </w:r>
            <w:proofErr w:type="spellEnd"/>
            <w:r w:rsidRPr="00570EC0">
              <w:rPr>
                <w:rFonts w:eastAsia="Times New Roman" w:cstheme="minorHAnsi"/>
                <w:color w:val="000000"/>
                <w:kern w:val="0"/>
                <w:sz w:val="24"/>
                <w:szCs w:val="24"/>
                <w:lang w:eastAsia="pt-BR"/>
                <w14:ligatures w14:val="none"/>
              </w:rPr>
              <w:t xml:space="preserve"> e </w:t>
            </w:r>
            <w:proofErr w:type="spellStart"/>
            <w:r w:rsidRPr="00570EC0">
              <w:rPr>
                <w:rFonts w:eastAsia="Times New Roman" w:cstheme="minorHAnsi"/>
                <w:color w:val="000000"/>
                <w:kern w:val="0"/>
                <w:sz w:val="24"/>
                <w:szCs w:val="24"/>
                <w:lang w:eastAsia="pt-BR"/>
                <w14:ligatures w14:val="none"/>
              </w:rPr>
              <w:t>valoração</w:t>
            </w:r>
            <w:proofErr w:type="spellEnd"/>
            <w:r w:rsidRPr="00570EC0">
              <w:rPr>
                <w:rFonts w:eastAsia="Times New Roman" w:cstheme="minorHAnsi"/>
                <w:color w:val="000000"/>
                <w:kern w:val="0"/>
                <w:sz w:val="24"/>
                <w:szCs w:val="24"/>
                <w:lang w:eastAsia="pt-BR"/>
                <w14:ligatures w14:val="none"/>
              </w:rPr>
              <w:t xml:space="preserve">, se o </w:t>
            </w:r>
            <w:proofErr w:type="spellStart"/>
            <w:r w:rsidRPr="00570EC0">
              <w:rPr>
                <w:rFonts w:eastAsia="Times New Roman" w:cstheme="minorHAnsi"/>
                <w:color w:val="000000"/>
                <w:kern w:val="0"/>
                <w:sz w:val="24"/>
                <w:szCs w:val="24"/>
                <w:lang w:eastAsia="pt-BR"/>
                <w14:ligatures w14:val="none"/>
              </w:rPr>
              <w:t>conteúdo</w:t>
            </w:r>
            <w:proofErr w:type="spellEnd"/>
            <w:r w:rsidRPr="00570EC0">
              <w:rPr>
                <w:rFonts w:eastAsia="Times New Roman" w:cstheme="minorHAnsi"/>
                <w:color w:val="000000"/>
                <w:kern w:val="0"/>
                <w:sz w:val="24"/>
                <w:szCs w:val="24"/>
                <w:lang w:eastAsia="pt-BR"/>
                <w14:ligatures w14:val="none"/>
              </w:rPr>
              <w:t xml:space="preserve"> do projeto apresenta, como um todo </w:t>
            </w:r>
            <w:proofErr w:type="spellStart"/>
            <w:r w:rsidRPr="00570EC0">
              <w:rPr>
                <w:rFonts w:eastAsia="Times New Roman" w:cstheme="minorHAnsi"/>
                <w:color w:val="000000"/>
                <w:kern w:val="0"/>
                <w:sz w:val="24"/>
                <w:szCs w:val="24"/>
                <w:lang w:eastAsia="pt-BR"/>
                <w14:ligatures w14:val="none"/>
              </w:rPr>
              <w:t>coerência</w:t>
            </w:r>
            <w:proofErr w:type="spellEnd"/>
            <w:r w:rsidRPr="00570EC0">
              <w:rPr>
                <w:rFonts w:eastAsia="Times New Roman" w:cstheme="minorHAnsi"/>
                <w:color w:val="000000"/>
                <w:kern w:val="0"/>
                <w:sz w:val="24"/>
                <w:szCs w:val="24"/>
                <w:lang w:eastAsia="pt-BR"/>
                <w14:ligatures w14:val="none"/>
              </w:rPr>
              <w:t xml:space="preserve">, observando o objeto, a justificativa e as metas, sendo </w:t>
            </w:r>
            <w:proofErr w:type="spellStart"/>
            <w:r w:rsidRPr="00570EC0">
              <w:rPr>
                <w:rFonts w:eastAsia="Times New Roman" w:cstheme="minorHAnsi"/>
                <w:color w:val="000000"/>
                <w:kern w:val="0"/>
                <w:sz w:val="24"/>
                <w:szCs w:val="24"/>
                <w:lang w:eastAsia="pt-BR"/>
                <w14:ligatures w14:val="none"/>
              </w:rPr>
              <w:t>possível</w:t>
            </w:r>
            <w:proofErr w:type="spellEnd"/>
            <w:r w:rsidRPr="00570EC0">
              <w:rPr>
                <w:rFonts w:eastAsia="Times New Roman" w:cstheme="minorHAnsi"/>
                <w:color w:val="000000"/>
                <w:kern w:val="0"/>
                <w:sz w:val="24"/>
                <w:szCs w:val="24"/>
                <w:lang w:eastAsia="pt-BR"/>
                <w14:ligatures w14:val="none"/>
              </w:rPr>
              <w:t xml:space="preserve"> visualizar de forma clara os resultados que </w:t>
            </w:r>
            <w:proofErr w:type="spellStart"/>
            <w:r w:rsidRPr="00570EC0">
              <w:rPr>
                <w:rFonts w:eastAsia="Times New Roman" w:cstheme="minorHAnsi"/>
                <w:color w:val="000000"/>
                <w:kern w:val="0"/>
                <w:sz w:val="24"/>
                <w:szCs w:val="24"/>
                <w:lang w:eastAsia="pt-BR"/>
                <w14:ligatures w14:val="none"/>
              </w:rPr>
              <w:t>serão</w:t>
            </w:r>
            <w:proofErr w:type="spellEnd"/>
            <w:r w:rsidRPr="00570EC0">
              <w:rPr>
                <w:rFonts w:eastAsia="Times New Roman" w:cstheme="minorHAnsi"/>
                <w:color w:val="000000"/>
                <w:kern w:val="0"/>
                <w:sz w:val="24"/>
                <w:szCs w:val="24"/>
                <w:lang w:eastAsia="pt-BR"/>
                <w14:ligatures w14:val="none"/>
              </w:rPr>
              <w:t xml:space="preserve"> obtidos.</w:t>
            </w:r>
          </w:p>
          <w:p w14:paraId="3DC435F0"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2B55FCC0"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3C812EEF"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D3666C"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D1426" w14:textId="77777777" w:rsidR="0011710C" w:rsidRPr="00570EC0" w:rsidRDefault="0011710C" w:rsidP="00B36D06">
            <w:pPr>
              <w:spacing w:after="0" w:line="240" w:lineRule="auto"/>
              <w:ind w:left="120" w:right="120"/>
              <w:jc w:val="center"/>
              <w:rPr>
                <w:rFonts w:eastAsia="Times New Roman" w:cstheme="minorHAnsi"/>
                <w:color w:val="FF0000"/>
                <w:kern w:val="0"/>
                <w:sz w:val="24"/>
                <w:szCs w:val="24"/>
                <w:lang w:eastAsia="pt-BR"/>
                <w14:ligatures w14:val="none"/>
              </w:rPr>
            </w:pPr>
            <w:proofErr w:type="spellStart"/>
            <w:r w:rsidRPr="00570EC0">
              <w:rPr>
                <w:rFonts w:eastAsia="Times New Roman" w:cstheme="minorHAnsi"/>
                <w:b/>
                <w:bCs/>
                <w:color w:val="000000"/>
                <w:kern w:val="0"/>
                <w:sz w:val="24"/>
                <w:szCs w:val="24"/>
                <w:lang w:eastAsia="pt-BR"/>
                <w14:ligatures w14:val="none"/>
              </w:rPr>
              <w:t>Relevância</w:t>
            </w:r>
            <w:proofErr w:type="spellEnd"/>
            <w:r w:rsidRPr="00570EC0">
              <w:rPr>
                <w:rFonts w:eastAsia="Times New Roman" w:cstheme="minorHAnsi"/>
                <w:b/>
                <w:bCs/>
                <w:color w:val="000000"/>
                <w:kern w:val="0"/>
                <w:sz w:val="24"/>
                <w:szCs w:val="24"/>
                <w:lang w:eastAsia="pt-BR"/>
                <w14:ligatures w14:val="none"/>
              </w:rPr>
              <w:t xml:space="preserve"> da </w:t>
            </w:r>
            <w:proofErr w:type="spellStart"/>
            <w:r w:rsidRPr="00570EC0">
              <w:rPr>
                <w:rFonts w:eastAsia="Times New Roman" w:cstheme="minorHAnsi"/>
                <w:b/>
                <w:bCs/>
                <w:color w:val="000000"/>
                <w:kern w:val="0"/>
                <w:sz w:val="24"/>
                <w:szCs w:val="24"/>
                <w:lang w:eastAsia="pt-BR"/>
                <w14:ligatures w14:val="none"/>
              </w:rPr>
              <w:t>ação</w:t>
            </w:r>
            <w:proofErr w:type="spellEnd"/>
            <w:r w:rsidRPr="00570EC0">
              <w:rPr>
                <w:rFonts w:eastAsia="Times New Roman" w:cstheme="minorHAnsi"/>
                <w:b/>
                <w:bCs/>
                <w:color w:val="000000"/>
                <w:kern w:val="0"/>
                <w:sz w:val="24"/>
                <w:szCs w:val="24"/>
                <w:lang w:eastAsia="pt-BR"/>
                <w14:ligatures w14:val="none"/>
              </w:rPr>
              <w:t xml:space="preserve"> proposta para o </w:t>
            </w:r>
            <w:proofErr w:type="spellStart"/>
            <w:r w:rsidRPr="00570EC0">
              <w:rPr>
                <w:rFonts w:eastAsia="Times New Roman" w:cstheme="minorHAnsi"/>
                <w:b/>
                <w:bCs/>
                <w:color w:val="000000"/>
                <w:kern w:val="0"/>
                <w:sz w:val="24"/>
                <w:szCs w:val="24"/>
                <w:lang w:eastAsia="pt-BR"/>
                <w14:ligatures w14:val="none"/>
              </w:rPr>
              <w:t>cenário</w:t>
            </w:r>
            <w:proofErr w:type="spellEnd"/>
            <w:r w:rsidRPr="00570EC0">
              <w:rPr>
                <w:rFonts w:eastAsia="Times New Roman" w:cstheme="minorHAnsi"/>
                <w:b/>
                <w:bCs/>
                <w:color w:val="000000"/>
                <w:kern w:val="0"/>
                <w:sz w:val="24"/>
                <w:szCs w:val="24"/>
                <w:lang w:eastAsia="pt-BR"/>
                <w14:ligatures w14:val="none"/>
              </w:rPr>
              <w:t xml:space="preserve"> cultural do Município de </w:t>
            </w:r>
            <w:proofErr w:type="spellStart"/>
            <w:r>
              <w:rPr>
                <w:rFonts w:eastAsia="Times New Roman" w:cstheme="minorHAnsi"/>
                <w:b/>
                <w:bCs/>
                <w:color w:val="000000"/>
                <w:kern w:val="0"/>
                <w:sz w:val="24"/>
                <w:szCs w:val="24"/>
                <w:lang w:eastAsia="pt-BR"/>
                <w14:ligatures w14:val="none"/>
              </w:rPr>
              <w:t>Torixoréu</w:t>
            </w:r>
            <w:proofErr w:type="spellEnd"/>
            <w:r w:rsidRPr="00570EC0">
              <w:rPr>
                <w:rFonts w:eastAsia="Times New Roman" w:cstheme="minorHAnsi"/>
                <w:b/>
                <w:bCs/>
                <w:kern w:val="0"/>
                <w:sz w:val="24"/>
                <w:szCs w:val="24"/>
                <w:lang w:eastAsia="pt-BR"/>
                <w14:ligatures w14:val="none"/>
              </w:rPr>
              <w:t xml:space="preserve"> - </w:t>
            </w:r>
            <w:r w:rsidRPr="00570EC0">
              <w:rPr>
                <w:rFonts w:eastAsia="Times New Roman" w:cstheme="minorHAnsi"/>
                <w:color w:val="000000"/>
                <w:kern w:val="0"/>
                <w:sz w:val="24"/>
                <w:szCs w:val="24"/>
                <w:lang w:eastAsia="pt-BR"/>
                <w14:ligatures w14:val="none"/>
              </w:rPr>
              <w:t xml:space="preserve">A </w:t>
            </w:r>
            <w:proofErr w:type="spellStart"/>
            <w:r w:rsidRPr="00570EC0">
              <w:rPr>
                <w:rFonts w:eastAsia="Times New Roman" w:cstheme="minorHAnsi"/>
                <w:color w:val="000000"/>
                <w:kern w:val="0"/>
                <w:sz w:val="24"/>
                <w:szCs w:val="24"/>
                <w:lang w:eastAsia="pt-BR"/>
                <w14:ligatures w14:val="none"/>
              </w:rPr>
              <w:t>análise</w:t>
            </w:r>
            <w:proofErr w:type="spellEnd"/>
            <w:r w:rsidRPr="00570EC0">
              <w:rPr>
                <w:rFonts w:eastAsia="Times New Roman" w:cstheme="minorHAnsi"/>
                <w:color w:val="000000"/>
                <w:kern w:val="0"/>
                <w:sz w:val="24"/>
                <w:szCs w:val="24"/>
                <w:lang w:eastAsia="pt-BR"/>
                <w14:ligatures w14:val="none"/>
              </w:rPr>
              <w:t xml:space="preserve"> deverá considerar, para fins de </w:t>
            </w:r>
            <w:proofErr w:type="spellStart"/>
            <w:r w:rsidRPr="00570EC0">
              <w:rPr>
                <w:rFonts w:eastAsia="Times New Roman" w:cstheme="minorHAnsi"/>
                <w:color w:val="000000"/>
                <w:kern w:val="0"/>
                <w:sz w:val="24"/>
                <w:szCs w:val="24"/>
                <w:lang w:eastAsia="pt-BR"/>
                <w14:ligatures w14:val="none"/>
              </w:rPr>
              <w:t>avaliação</w:t>
            </w:r>
            <w:proofErr w:type="spellEnd"/>
            <w:r w:rsidRPr="00570EC0">
              <w:rPr>
                <w:rFonts w:eastAsia="Times New Roman" w:cstheme="minorHAnsi"/>
                <w:color w:val="000000"/>
                <w:kern w:val="0"/>
                <w:sz w:val="24"/>
                <w:szCs w:val="24"/>
                <w:lang w:eastAsia="pt-BR"/>
                <w14:ligatures w14:val="none"/>
              </w:rPr>
              <w:t xml:space="preserve"> e </w:t>
            </w:r>
            <w:proofErr w:type="spellStart"/>
            <w:r w:rsidRPr="00570EC0">
              <w:rPr>
                <w:rFonts w:eastAsia="Times New Roman" w:cstheme="minorHAnsi"/>
                <w:color w:val="000000"/>
                <w:kern w:val="0"/>
                <w:sz w:val="24"/>
                <w:szCs w:val="24"/>
                <w:lang w:eastAsia="pt-BR"/>
                <w14:ligatures w14:val="none"/>
              </w:rPr>
              <w:t>valoração</w:t>
            </w:r>
            <w:proofErr w:type="spellEnd"/>
            <w:r w:rsidRPr="00570EC0">
              <w:rPr>
                <w:rFonts w:eastAsia="Times New Roman" w:cstheme="minorHAnsi"/>
                <w:color w:val="000000"/>
                <w:kern w:val="0"/>
                <w:sz w:val="24"/>
                <w:szCs w:val="24"/>
                <w:lang w:eastAsia="pt-BR"/>
                <w14:ligatures w14:val="none"/>
              </w:rPr>
              <w:t xml:space="preserve">, se a </w:t>
            </w:r>
            <w:proofErr w:type="spellStart"/>
            <w:r w:rsidRPr="00570EC0">
              <w:rPr>
                <w:rFonts w:eastAsia="Times New Roman" w:cstheme="minorHAnsi"/>
                <w:color w:val="000000"/>
                <w:kern w:val="0"/>
                <w:sz w:val="24"/>
                <w:szCs w:val="24"/>
                <w:lang w:eastAsia="pt-BR"/>
                <w14:ligatures w14:val="none"/>
              </w:rPr>
              <w:t>ação</w:t>
            </w:r>
            <w:proofErr w:type="spellEnd"/>
            <w:r w:rsidRPr="00570EC0">
              <w:rPr>
                <w:rFonts w:eastAsia="Times New Roman" w:cstheme="minorHAnsi"/>
                <w:color w:val="000000"/>
                <w:kern w:val="0"/>
                <w:sz w:val="24"/>
                <w:szCs w:val="24"/>
                <w:lang w:eastAsia="pt-BR"/>
                <w14:ligatures w14:val="none"/>
              </w:rPr>
              <w:t xml:space="preserve"> contribui para o enriquecimento e </w:t>
            </w:r>
            <w:proofErr w:type="spellStart"/>
            <w:r w:rsidRPr="00570EC0">
              <w:rPr>
                <w:rFonts w:eastAsia="Times New Roman" w:cstheme="minorHAnsi"/>
                <w:color w:val="000000"/>
                <w:kern w:val="0"/>
                <w:sz w:val="24"/>
                <w:szCs w:val="24"/>
                <w:lang w:eastAsia="pt-BR"/>
                <w14:ligatures w14:val="none"/>
              </w:rPr>
              <w:t>valorização</w:t>
            </w:r>
            <w:proofErr w:type="spellEnd"/>
            <w:r w:rsidRPr="00570EC0">
              <w:rPr>
                <w:rFonts w:eastAsia="Times New Roman" w:cstheme="minorHAnsi"/>
                <w:color w:val="000000"/>
                <w:kern w:val="0"/>
                <w:sz w:val="24"/>
                <w:szCs w:val="24"/>
                <w:lang w:eastAsia="pt-BR"/>
                <w14:ligatures w14:val="none"/>
              </w:rPr>
              <w:t xml:space="preserve"> da cultura do município de </w:t>
            </w:r>
            <w:proofErr w:type="spellStart"/>
            <w:r>
              <w:rPr>
                <w:rFonts w:eastAsia="Times New Roman" w:cstheme="minorHAnsi"/>
                <w:color w:val="000000"/>
                <w:kern w:val="0"/>
                <w:sz w:val="24"/>
                <w:szCs w:val="24"/>
                <w:lang w:eastAsia="pt-BR"/>
                <w14:ligatures w14:val="none"/>
              </w:rPr>
              <w:t>Torixoréu</w:t>
            </w:r>
            <w:proofErr w:type="spellEnd"/>
            <w:r w:rsidRPr="00570EC0">
              <w:rPr>
                <w:rFonts w:eastAsia="Times New Roman" w:cstheme="minorHAnsi"/>
                <w:color w:val="000000"/>
                <w:kern w:val="0"/>
                <w:sz w:val="24"/>
                <w:szCs w:val="24"/>
                <w:lang w:eastAsia="pt-BR"/>
                <w14:ligatures w14:val="none"/>
              </w:rPr>
              <w:t>.</w:t>
            </w:r>
          </w:p>
          <w:p w14:paraId="34CAEA9E"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67979021"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0D470D6B"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F264B6"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E6472"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 xml:space="preserve">Aspectos de </w:t>
            </w:r>
            <w:proofErr w:type="spellStart"/>
            <w:r w:rsidRPr="00570EC0">
              <w:rPr>
                <w:rFonts w:eastAsia="Times New Roman" w:cstheme="minorHAnsi"/>
                <w:b/>
                <w:bCs/>
                <w:color w:val="000000"/>
                <w:kern w:val="0"/>
                <w:sz w:val="24"/>
                <w:szCs w:val="24"/>
                <w:lang w:eastAsia="pt-BR"/>
                <w14:ligatures w14:val="none"/>
              </w:rPr>
              <w:t>integração</w:t>
            </w:r>
            <w:proofErr w:type="spellEnd"/>
            <w:r w:rsidRPr="00570EC0">
              <w:rPr>
                <w:rFonts w:eastAsia="Times New Roman" w:cstheme="minorHAnsi"/>
                <w:b/>
                <w:bCs/>
                <w:color w:val="000000"/>
                <w:kern w:val="0"/>
                <w:sz w:val="24"/>
                <w:szCs w:val="24"/>
                <w:lang w:eastAsia="pt-BR"/>
                <w14:ligatures w14:val="none"/>
              </w:rPr>
              <w:t xml:space="preserve"> </w:t>
            </w:r>
            <w:proofErr w:type="spellStart"/>
            <w:r w:rsidRPr="00570EC0">
              <w:rPr>
                <w:rFonts w:eastAsia="Times New Roman" w:cstheme="minorHAnsi"/>
                <w:b/>
                <w:bCs/>
                <w:color w:val="000000"/>
                <w:kern w:val="0"/>
                <w:sz w:val="24"/>
                <w:szCs w:val="24"/>
                <w:lang w:eastAsia="pt-BR"/>
                <w14:ligatures w14:val="none"/>
              </w:rPr>
              <w:t>comunitária</w:t>
            </w:r>
            <w:proofErr w:type="spellEnd"/>
            <w:r w:rsidRPr="00570EC0">
              <w:rPr>
                <w:rFonts w:eastAsia="Times New Roman" w:cstheme="minorHAnsi"/>
                <w:b/>
                <w:bCs/>
                <w:color w:val="000000"/>
                <w:kern w:val="0"/>
                <w:sz w:val="24"/>
                <w:szCs w:val="24"/>
                <w:lang w:eastAsia="pt-BR"/>
                <w14:ligatures w14:val="none"/>
              </w:rPr>
              <w:t xml:space="preserve"> na </w:t>
            </w:r>
            <w:proofErr w:type="spellStart"/>
            <w:r w:rsidRPr="00570EC0">
              <w:rPr>
                <w:rFonts w:eastAsia="Times New Roman" w:cstheme="minorHAnsi"/>
                <w:b/>
                <w:bCs/>
                <w:color w:val="000000"/>
                <w:kern w:val="0"/>
                <w:sz w:val="24"/>
                <w:szCs w:val="24"/>
                <w:lang w:eastAsia="pt-BR"/>
                <w14:ligatures w14:val="none"/>
              </w:rPr>
              <w:t>ação</w:t>
            </w:r>
            <w:proofErr w:type="spellEnd"/>
            <w:r w:rsidRPr="00570EC0">
              <w:rPr>
                <w:rFonts w:eastAsia="Times New Roman" w:cstheme="minorHAnsi"/>
                <w:b/>
                <w:bCs/>
                <w:color w:val="000000"/>
                <w:kern w:val="0"/>
                <w:sz w:val="24"/>
                <w:szCs w:val="24"/>
                <w:lang w:eastAsia="pt-BR"/>
                <w14:ligatures w14:val="none"/>
              </w:rPr>
              <w:t xml:space="preserve"> proposta pelo projeto - </w:t>
            </w:r>
            <w:r w:rsidRPr="00570EC0">
              <w:rPr>
                <w:rFonts w:eastAsia="Times New Roman" w:cstheme="minorHAnsi"/>
                <w:color w:val="000000"/>
                <w:kern w:val="0"/>
                <w:sz w:val="24"/>
                <w:szCs w:val="24"/>
                <w:lang w:eastAsia="pt-BR"/>
                <w14:ligatures w14:val="none"/>
              </w:rPr>
              <w:t xml:space="preserve">considera-se, para fins de </w:t>
            </w:r>
            <w:proofErr w:type="spellStart"/>
            <w:r w:rsidRPr="00570EC0">
              <w:rPr>
                <w:rFonts w:eastAsia="Times New Roman" w:cstheme="minorHAnsi"/>
                <w:color w:val="000000"/>
                <w:kern w:val="0"/>
                <w:sz w:val="24"/>
                <w:szCs w:val="24"/>
                <w:lang w:eastAsia="pt-BR"/>
                <w14:ligatures w14:val="none"/>
              </w:rPr>
              <w:t>avaliação</w:t>
            </w:r>
            <w:proofErr w:type="spellEnd"/>
            <w:r w:rsidRPr="00570EC0">
              <w:rPr>
                <w:rFonts w:eastAsia="Times New Roman" w:cstheme="minorHAnsi"/>
                <w:color w:val="000000"/>
                <w:kern w:val="0"/>
                <w:sz w:val="24"/>
                <w:szCs w:val="24"/>
                <w:lang w:eastAsia="pt-BR"/>
                <w14:ligatures w14:val="none"/>
              </w:rPr>
              <w:t xml:space="preserve"> e </w:t>
            </w:r>
            <w:proofErr w:type="spellStart"/>
            <w:r w:rsidRPr="00570EC0">
              <w:rPr>
                <w:rFonts w:eastAsia="Times New Roman" w:cstheme="minorHAnsi"/>
                <w:color w:val="000000"/>
                <w:kern w:val="0"/>
                <w:sz w:val="24"/>
                <w:szCs w:val="24"/>
                <w:lang w:eastAsia="pt-BR"/>
                <w14:ligatures w14:val="none"/>
              </w:rPr>
              <w:t>valoração</w:t>
            </w:r>
            <w:proofErr w:type="spellEnd"/>
            <w:r w:rsidRPr="00570EC0">
              <w:rPr>
                <w:rFonts w:eastAsia="Times New Roman" w:cstheme="minorHAnsi"/>
                <w:color w:val="000000"/>
                <w:kern w:val="0"/>
                <w:sz w:val="24"/>
                <w:szCs w:val="24"/>
                <w:lang w:eastAsia="pt-BR"/>
                <w14:ligatures w14:val="none"/>
              </w:rPr>
              <w:t xml:space="preserve">, se o projeto apresenta aspectos de </w:t>
            </w:r>
            <w:proofErr w:type="spellStart"/>
            <w:r w:rsidRPr="00570EC0">
              <w:rPr>
                <w:rFonts w:eastAsia="Times New Roman" w:cstheme="minorHAnsi"/>
                <w:color w:val="000000"/>
                <w:kern w:val="0"/>
                <w:sz w:val="24"/>
                <w:szCs w:val="24"/>
                <w:lang w:eastAsia="pt-BR"/>
                <w14:ligatures w14:val="none"/>
              </w:rPr>
              <w:t>integração</w:t>
            </w:r>
            <w:proofErr w:type="spellEnd"/>
            <w:r w:rsidRPr="00570EC0">
              <w:rPr>
                <w:rFonts w:eastAsia="Times New Roman" w:cstheme="minorHAnsi"/>
                <w:color w:val="000000"/>
                <w:kern w:val="0"/>
                <w:sz w:val="24"/>
                <w:szCs w:val="24"/>
                <w:lang w:eastAsia="pt-BR"/>
                <w14:ligatures w14:val="none"/>
              </w:rPr>
              <w:t xml:space="preserve"> </w:t>
            </w:r>
            <w:proofErr w:type="spellStart"/>
            <w:r w:rsidRPr="00570EC0">
              <w:rPr>
                <w:rFonts w:eastAsia="Times New Roman" w:cstheme="minorHAnsi"/>
                <w:color w:val="000000"/>
                <w:kern w:val="0"/>
                <w:sz w:val="24"/>
                <w:szCs w:val="24"/>
                <w:lang w:eastAsia="pt-BR"/>
                <w14:ligatures w14:val="none"/>
              </w:rPr>
              <w:t>comunitária</w:t>
            </w:r>
            <w:proofErr w:type="spellEnd"/>
            <w:r w:rsidRPr="00570EC0">
              <w:rPr>
                <w:rFonts w:eastAsia="Times New Roman" w:cstheme="minorHAnsi"/>
                <w:color w:val="000000"/>
                <w:kern w:val="0"/>
                <w:sz w:val="24"/>
                <w:szCs w:val="24"/>
                <w:lang w:eastAsia="pt-BR"/>
                <w14:ligatures w14:val="none"/>
              </w:rPr>
              <w:t xml:space="preserve">, em </w:t>
            </w:r>
            <w:proofErr w:type="spellStart"/>
            <w:r w:rsidRPr="00570EC0">
              <w:rPr>
                <w:rFonts w:eastAsia="Times New Roman" w:cstheme="minorHAnsi"/>
                <w:color w:val="000000"/>
                <w:kern w:val="0"/>
                <w:sz w:val="24"/>
                <w:szCs w:val="24"/>
                <w:lang w:eastAsia="pt-BR"/>
                <w14:ligatures w14:val="none"/>
              </w:rPr>
              <w:t>relação</w:t>
            </w:r>
            <w:proofErr w:type="spellEnd"/>
            <w:r w:rsidRPr="00570EC0">
              <w:rPr>
                <w:rFonts w:eastAsia="Times New Roman" w:cstheme="minorHAnsi"/>
                <w:color w:val="000000"/>
                <w:kern w:val="0"/>
                <w:sz w:val="24"/>
                <w:szCs w:val="24"/>
                <w:lang w:eastAsia="pt-BR"/>
                <w14:ligatures w14:val="none"/>
              </w:rPr>
              <w:t xml:space="preserve"> ao impacto social para a </w:t>
            </w:r>
            <w:proofErr w:type="spellStart"/>
            <w:r w:rsidRPr="00570EC0">
              <w:rPr>
                <w:rFonts w:eastAsia="Times New Roman" w:cstheme="minorHAnsi"/>
                <w:color w:val="000000"/>
                <w:kern w:val="0"/>
                <w:sz w:val="24"/>
                <w:szCs w:val="24"/>
                <w:lang w:eastAsia="pt-BR"/>
                <w14:ligatures w14:val="none"/>
              </w:rPr>
              <w:t>inclusão</w:t>
            </w:r>
            <w:proofErr w:type="spellEnd"/>
            <w:r w:rsidRPr="00570EC0">
              <w:rPr>
                <w:rFonts w:eastAsia="Times New Roman" w:cstheme="minorHAnsi"/>
                <w:color w:val="000000"/>
                <w:kern w:val="0"/>
                <w:sz w:val="24"/>
                <w:szCs w:val="24"/>
                <w:lang w:eastAsia="pt-BR"/>
                <w14:ligatures w14:val="none"/>
              </w:rPr>
              <w:t xml:space="preserve"> de pessoas com </w:t>
            </w:r>
            <w:proofErr w:type="spellStart"/>
            <w:r w:rsidRPr="00570EC0">
              <w:rPr>
                <w:rFonts w:eastAsia="Times New Roman" w:cstheme="minorHAnsi"/>
                <w:color w:val="000000"/>
                <w:kern w:val="0"/>
                <w:sz w:val="24"/>
                <w:szCs w:val="24"/>
                <w:lang w:eastAsia="pt-BR"/>
                <w14:ligatures w14:val="none"/>
              </w:rPr>
              <w:t>deficiência</w:t>
            </w:r>
            <w:proofErr w:type="spellEnd"/>
            <w:r w:rsidRPr="00570EC0">
              <w:rPr>
                <w:rFonts w:eastAsia="Times New Roman" w:cstheme="minorHAnsi"/>
                <w:color w:val="000000"/>
                <w:kern w:val="0"/>
                <w:sz w:val="24"/>
                <w:szCs w:val="24"/>
                <w:lang w:eastAsia="pt-BR"/>
                <w14:ligatures w14:val="none"/>
              </w:rPr>
              <w:t>, idosos e demais grupos em situação de histórica vulnerabilidade econômica/social.</w:t>
            </w:r>
          </w:p>
          <w:p w14:paraId="0B304A73"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56A4D9DE"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474E033F"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DA6755"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B2130"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proofErr w:type="spellStart"/>
            <w:r w:rsidRPr="00570EC0">
              <w:rPr>
                <w:rFonts w:eastAsia="Times New Roman" w:cstheme="minorHAnsi"/>
                <w:b/>
                <w:bCs/>
                <w:color w:val="000000"/>
                <w:kern w:val="0"/>
                <w:sz w:val="24"/>
                <w:szCs w:val="24"/>
                <w:lang w:eastAsia="pt-BR"/>
                <w14:ligatures w14:val="none"/>
              </w:rPr>
              <w:t>Coerência</w:t>
            </w:r>
            <w:proofErr w:type="spellEnd"/>
            <w:r w:rsidRPr="00570EC0">
              <w:rPr>
                <w:rFonts w:eastAsia="Times New Roman" w:cstheme="minorHAnsi"/>
                <w:b/>
                <w:bCs/>
                <w:color w:val="000000"/>
                <w:kern w:val="0"/>
                <w:sz w:val="24"/>
                <w:szCs w:val="24"/>
                <w:lang w:eastAsia="pt-BR"/>
                <w14:ligatures w14:val="none"/>
              </w:rPr>
              <w:t xml:space="preserve"> da planilha </w:t>
            </w:r>
            <w:proofErr w:type="spellStart"/>
            <w:r w:rsidRPr="00570EC0">
              <w:rPr>
                <w:rFonts w:eastAsia="Times New Roman" w:cstheme="minorHAnsi"/>
                <w:b/>
                <w:bCs/>
                <w:color w:val="000000"/>
                <w:kern w:val="0"/>
                <w:sz w:val="24"/>
                <w:szCs w:val="24"/>
                <w:lang w:eastAsia="pt-BR"/>
                <w14:ligatures w14:val="none"/>
              </w:rPr>
              <w:t>orçamentária</w:t>
            </w:r>
            <w:proofErr w:type="spellEnd"/>
            <w:r w:rsidRPr="00570EC0">
              <w:rPr>
                <w:rFonts w:eastAsia="Times New Roman" w:cstheme="minorHAnsi"/>
                <w:b/>
                <w:bCs/>
                <w:color w:val="000000"/>
                <w:kern w:val="0"/>
                <w:sz w:val="24"/>
                <w:szCs w:val="24"/>
                <w:lang w:eastAsia="pt-BR"/>
                <w14:ligatures w14:val="none"/>
              </w:rPr>
              <w:t xml:space="preserve"> e do cronograma de </w:t>
            </w:r>
            <w:proofErr w:type="spellStart"/>
            <w:r w:rsidRPr="00570EC0">
              <w:rPr>
                <w:rFonts w:eastAsia="Times New Roman" w:cstheme="minorHAnsi"/>
                <w:b/>
                <w:bCs/>
                <w:color w:val="000000"/>
                <w:kern w:val="0"/>
                <w:sz w:val="24"/>
                <w:szCs w:val="24"/>
                <w:lang w:eastAsia="pt-BR"/>
                <w14:ligatures w14:val="none"/>
              </w:rPr>
              <w:t>execução</w:t>
            </w:r>
            <w:proofErr w:type="spellEnd"/>
            <w:r w:rsidRPr="00570EC0">
              <w:rPr>
                <w:rFonts w:eastAsia="Times New Roman" w:cstheme="minorHAnsi"/>
                <w:b/>
                <w:bCs/>
                <w:color w:val="000000"/>
                <w:kern w:val="0"/>
                <w:sz w:val="24"/>
                <w:szCs w:val="24"/>
                <w:lang w:eastAsia="pt-BR"/>
                <w14:ligatures w14:val="none"/>
              </w:rPr>
              <w:t xml:space="preserve"> </w:t>
            </w:r>
            <w:proofErr w:type="spellStart"/>
            <w:r w:rsidRPr="00570EC0">
              <w:rPr>
                <w:rFonts w:eastAsia="Times New Roman" w:cstheme="minorHAnsi"/>
                <w:b/>
                <w:bCs/>
                <w:color w:val="000000"/>
                <w:kern w:val="0"/>
                <w:sz w:val="24"/>
                <w:szCs w:val="24"/>
                <w:lang w:eastAsia="pt-BR"/>
                <w14:ligatures w14:val="none"/>
              </w:rPr>
              <w:t>às</w:t>
            </w:r>
            <w:proofErr w:type="spellEnd"/>
            <w:r w:rsidRPr="00570EC0">
              <w:rPr>
                <w:rFonts w:eastAsia="Times New Roman" w:cstheme="minorHAnsi"/>
                <w:b/>
                <w:bCs/>
                <w:color w:val="000000"/>
                <w:kern w:val="0"/>
                <w:sz w:val="24"/>
                <w:szCs w:val="24"/>
                <w:lang w:eastAsia="pt-BR"/>
                <w14:ligatures w14:val="none"/>
              </w:rPr>
              <w:t xml:space="preserve"> metas, resultados e desdobramentos do projeto proposto - </w:t>
            </w:r>
            <w:r w:rsidRPr="00570EC0">
              <w:rPr>
                <w:rFonts w:eastAsia="Times New Roman" w:cstheme="minorHAnsi"/>
                <w:color w:val="000000"/>
                <w:kern w:val="0"/>
                <w:sz w:val="24"/>
                <w:szCs w:val="24"/>
                <w:lang w:eastAsia="pt-BR"/>
                <w14:ligatures w14:val="none"/>
              </w:rPr>
              <w:t xml:space="preserve">A </w:t>
            </w:r>
            <w:proofErr w:type="spellStart"/>
            <w:r w:rsidRPr="00570EC0">
              <w:rPr>
                <w:rFonts w:eastAsia="Times New Roman" w:cstheme="minorHAnsi"/>
                <w:color w:val="000000"/>
                <w:kern w:val="0"/>
                <w:sz w:val="24"/>
                <w:szCs w:val="24"/>
                <w:lang w:eastAsia="pt-BR"/>
                <w14:ligatures w14:val="none"/>
              </w:rPr>
              <w:t>análise</w:t>
            </w:r>
            <w:proofErr w:type="spellEnd"/>
            <w:r w:rsidRPr="00570EC0">
              <w:rPr>
                <w:rFonts w:eastAsia="Times New Roman" w:cstheme="minorHAnsi"/>
                <w:color w:val="000000"/>
                <w:kern w:val="0"/>
                <w:sz w:val="24"/>
                <w:szCs w:val="24"/>
                <w:lang w:eastAsia="pt-BR"/>
                <w14:ligatures w14:val="none"/>
              </w:rPr>
              <w:t xml:space="preserve"> deverá avaliar e valorar a viabilidade </w:t>
            </w:r>
            <w:proofErr w:type="spellStart"/>
            <w:r w:rsidRPr="00570EC0">
              <w:rPr>
                <w:rFonts w:eastAsia="Times New Roman" w:cstheme="minorHAnsi"/>
                <w:color w:val="000000"/>
                <w:kern w:val="0"/>
                <w:sz w:val="24"/>
                <w:szCs w:val="24"/>
                <w:lang w:eastAsia="pt-BR"/>
                <w14:ligatures w14:val="none"/>
              </w:rPr>
              <w:t>técnica</w:t>
            </w:r>
            <w:proofErr w:type="spellEnd"/>
            <w:r w:rsidRPr="00570EC0">
              <w:rPr>
                <w:rFonts w:eastAsia="Times New Roman" w:cstheme="minorHAnsi"/>
                <w:color w:val="000000"/>
                <w:kern w:val="0"/>
                <w:sz w:val="24"/>
                <w:szCs w:val="24"/>
                <w:lang w:eastAsia="pt-BR"/>
                <w14:ligatures w14:val="none"/>
              </w:rPr>
              <w:t xml:space="preserve"> do projeto sob o ponto de vista dos gastos previstos na planilha </w:t>
            </w:r>
            <w:proofErr w:type="spellStart"/>
            <w:r w:rsidRPr="00570EC0">
              <w:rPr>
                <w:rFonts w:eastAsia="Times New Roman" w:cstheme="minorHAnsi"/>
                <w:color w:val="000000"/>
                <w:kern w:val="0"/>
                <w:sz w:val="24"/>
                <w:szCs w:val="24"/>
                <w:lang w:eastAsia="pt-BR"/>
                <w14:ligatures w14:val="none"/>
              </w:rPr>
              <w:t>orçamentária</w:t>
            </w:r>
            <w:proofErr w:type="spellEnd"/>
            <w:r w:rsidRPr="00570EC0">
              <w:rPr>
                <w:rFonts w:eastAsia="Times New Roman" w:cstheme="minorHAnsi"/>
                <w:color w:val="000000"/>
                <w:kern w:val="0"/>
                <w:sz w:val="24"/>
                <w:szCs w:val="24"/>
                <w:lang w:eastAsia="pt-BR"/>
                <w14:ligatures w14:val="none"/>
              </w:rPr>
              <w:t xml:space="preserve">, sua </w:t>
            </w:r>
            <w:proofErr w:type="spellStart"/>
            <w:r w:rsidRPr="00570EC0">
              <w:rPr>
                <w:rFonts w:eastAsia="Times New Roman" w:cstheme="minorHAnsi"/>
                <w:color w:val="000000"/>
                <w:kern w:val="0"/>
                <w:sz w:val="24"/>
                <w:szCs w:val="24"/>
                <w:lang w:eastAsia="pt-BR"/>
                <w14:ligatures w14:val="none"/>
              </w:rPr>
              <w:t>execução</w:t>
            </w:r>
            <w:proofErr w:type="spellEnd"/>
            <w:r w:rsidRPr="00570EC0">
              <w:rPr>
                <w:rFonts w:eastAsia="Times New Roman" w:cstheme="minorHAnsi"/>
                <w:color w:val="000000"/>
                <w:kern w:val="0"/>
                <w:sz w:val="24"/>
                <w:szCs w:val="24"/>
                <w:lang w:eastAsia="pt-BR"/>
                <w14:ligatures w14:val="none"/>
              </w:rPr>
              <w:t xml:space="preserve"> e a </w:t>
            </w:r>
            <w:proofErr w:type="spellStart"/>
            <w:r w:rsidRPr="00570EC0">
              <w:rPr>
                <w:rFonts w:eastAsia="Times New Roman" w:cstheme="minorHAnsi"/>
                <w:color w:val="000000"/>
                <w:kern w:val="0"/>
                <w:sz w:val="24"/>
                <w:szCs w:val="24"/>
                <w:lang w:eastAsia="pt-BR"/>
                <w14:ligatures w14:val="none"/>
              </w:rPr>
              <w:t>adequação</w:t>
            </w:r>
            <w:proofErr w:type="spellEnd"/>
            <w:r w:rsidRPr="00570EC0">
              <w:rPr>
                <w:rFonts w:eastAsia="Times New Roman" w:cstheme="minorHAnsi"/>
                <w:color w:val="000000"/>
                <w:kern w:val="0"/>
                <w:sz w:val="24"/>
                <w:szCs w:val="24"/>
                <w:lang w:eastAsia="pt-BR"/>
                <w14:ligatures w14:val="none"/>
              </w:rPr>
              <w:t xml:space="preserve"> ao objeto, metas e objetivos previstos. </w:t>
            </w:r>
            <w:proofErr w:type="spellStart"/>
            <w:r w:rsidRPr="00570EC0">
              <w:rPr>
                <w:rFonts w:eastAsia="Times New Roman" w:cstheme="minorHAnsi"/>
                <w:color w:val="000000"/>
                <w:kern w:val="0"/>
                <w:sz w:val="24"/>
                <w:szCs w:val="24"/>
                <w:lang w:eastAsia="pt-BR"/>
                <w14:ligatures w14:val="none"/>
              </w:rPr>
              <w:t>Também</w:t>
            </w:r>
            <w:proofErr w:type="spellEnd"/>
            <w:r w:rsidRPr="00570EC0">
              <w:rPr>
                <w:rFonts w:eastAsia="Times New Roman" w:cstheme="minorHAnsi"/>
                <w:color w:val="000000"/>
                <w:kern w:val="0"/>
                <w:sz w:val="24"/>
                <w:szCs w:val="24"/>
                <w:lang w:eastAsia="pt-BR"/>
                <w14:ligatures w14:val="none"/>
              </w:rPr>
              <w:t xml:space="preserve"> deverá ser considerada para fins de </w:t>
            </w:r>
            <w:proofErr w:type="spellStart"/>
            <w:r w:rsidRPr="00570EC0">
              <w:rPr>
                <w:rFonts w:eastAsia="Times New Roman" w:cstheme="minorHAnsi"/>
                <w:color w:val="000000"/>
                <w:kern w:val="0"/>
                <w:sz w:val="24"/>
                <w:szCs w:val="24"/>
                <w:lang w:eastAsia="pt-BR"/>
                <w14:ligatures w14:val="none"/>
              </w:rPr>
              <w:t>avaliação</w:t>
            </w:r>
            <w:proofErr w:type="spellEnd"/>
            <w:r w:rsidRPr="00570EC0">
              <w:rPr>
                <w:rFonts w:eastAsia="Times New Roman" w:cstheme="minorHAnsi"/>
                <w:color w:val="000000"/>
                <w:kern w:val="0"/>
                <w:sz w:val="24"/>
                <w:szCs w:val="24"/>
                <w:lang w:eastAsia="pt-BR"/>
                <w14:ligatures w14:val="none"/>
              </w:rPr>
              <w:t xml:space="preserve"> a </w:t>
            </w:r>
            <w:proofErr w:type="spellStart"/>
            <w:r w:rsidRPr="00570EC0">
              <w:rPr>
                <w:rFonts w:eastAsia="Times New Roman" w:cstheme="minorHAnsi"/>
                <w:color w:val="000000"/>
                <w:kern w:val="0"/>
                <w:sz w:val="24"/>
                <w:szCs w:val="24"/>
                <w:lang w:eastAsia="pt-BR"/>
                <w14:ligatures w14:val="none"/>
              </w:rPr>
              <w:t>coerência</w:t>
            </w:r>
            <w:proofErr w:type="spellEnd"/>
            <w:r w:rsidRPr="00570EC0">
              <w:rPr>
                <w:rFonts w:eastAsia="Times New Roman" w:cstheme="minorHAnsi"/>
                <w:color w:val="000000"/>
                <w:kern w:val="0"/>
                <w:sz w:val="24"/>
                <w:szCs w:val="24"/>
                <w:lang w:eastAsia="pt-BR"/>
                <w14:ligatures w14:val="none"/>
              </w:rPr>
              <w:t xml:space="preserve"> e conformidade dos valores e quantidades dos itens relacionados na planilha </w:t>
            </w:r>
            <w:proofErr w:type="spellStart"/>
            <w:r w:rsidRPr="00570EC0">
              <w:rPr>
                <w:rFonts w:eastAsia="Times New Roman" w:cstheme="minorHAnsi"/>
                <w:color w:val="000000"/>
                <w:kern w:val="0"/>
                <w:sz w:val="24"/>
                <w:szCs w:val="24"/>
                <w:lang w:eastAsia="pt-BR"/>
                <w14:ligatures w14:val="none"/>
              </w:rPr>
              <w:t>orçamentária</w:t>
            </w:r>
            <w:proofErr w:type="spellEnd"/>
            <w:r w:rsidRPr="00570EC0">
              <w:rPr>
                <w:rFonts w:eastAsia="Times New Roman" w:cstheme="minorHAnsi"/>
                <w:color w:val="000000"/>
                <w:kern w:val="0"/>
                <w:sz w:val="24"/>
                <w:szCs w:val="24"/>
                <w:lang w:eastAsia="pt-BR"/>
                <w14:ligatures w14:val="none"/>
              </w:rPr>
              <w:t xml:space="preserve"> do projeto.</w:t>
            </w:r>
          </w:p>
          <w:p w14:paraId="07F50B47"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5EBE584A"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5B8AC927"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DF651A"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lastRenderedPageBreak/>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6486D"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proofErr w:type="spellStart"/>
            <w:r w:rsidRPr="00570EC0">
              <w:rPr>
                <w:rFonts w:eastAsia="Times New Roman" w:cstheme="minorHAnsi"/>
                <w:b/>
                <w:bCs/>
                <w:color w:val="000000"/>
                <w:kern w:val="0"/>
                <w:sz w:val="24"/>
                <w:szCs w:val="24"/>
                <w:lang w:eastAsia="pt-BR"/>
                <w14:ligatures w14:val="none"/>
              </w:rPr>
              <w:t>Coerência</w:t>
            </w:r>
            <w:proofErr w:type="spellEnd"/>
            <w:r w:rsidRPr="00570EC0">
              <w:rPr>
                <w:rFonts w:eastAsia="Times New Roman" w:cstheme="minorHAnsi"/>
                <w:b/>
                <w:bCs/>
                <w:color w:val="000000"/>
                <w:kern w:val="0"/>
                <w:sz w:val="24"/>
                <w:szCs w:val="24"/>
                <w:lang w:eastAsia="pt-BR"/>
                <w14:ligatures w14:val="none"/>
              </w:rPr>
              <w:t xml:space="preserve"> do Plano de </w:t>
            </w:r>
            <w:proofErr w:type="spellStart"/>
            <w:r w:rsidRPr="00570EC0">
              <w:rPr>
                <w:rFonts w:eastAsia="Times New Roman" w:cstheme="minorHAnsi"/>
                <w:b/>
                <w:bCs/>
                <w:color w:val="000000"/>
                <w:kern w:val="0"/>
                <w:sz w:val="24"/>
                <w:szCs w:val="24"/>
                <w:lang w:eastAsia="pt-BR"/>
                <w14:ligatures w14:val="none"/>
              </w:rPr>
              <w:t>Divulgação</w:t>
            </w:r>
            <w:proofErr w:type="spellEnd"/>
            <w:r w:rsidRPr="00570EC0">
              <w:rPr>
                <w:rFonts w:eastAsia="Times New Roman" w:cstheme="minorHAnsi"/>
                <w:b/>
                <w:bCs/>
                <w:color w:val="000000"/>
                <w:kern w:val="0"/>
                <w:sz w:val="24"/>
                <w:szCs w:val="24"/>
                <w:lang w:eastAsia="pt-BR"/>
                <w14:ligatures w14:val="none"/>
              </w:rPr>
              <w:t xml:space="preserve"> ao Cronograma, Objetivos e Metas do projeto proposto - </w:t>
            </w:r>
            <w:r w:rsidRPr="00570EC0">
              <w:rPr>
                <w:rFonts w:eastAsia="Times New Roman" w:cstheme="minorHAnsi"/>
                <w:color w:val="000000"/>
                <w:kern w:val="0"/>
                <w:sz w:val="24"/>
                <w:szCs w:val="24"/>
                <w:lang w:eastAsia="pt-BR"/>
                <w14:ligatures w14:val="none"/>
              </w:rPr>
              <w:t xml:space="preserve">A </w:t>
            </w:r>
            <w:proofErr w:type="spellStart"/>
            <w:r w:rsidRPr="00570EC0">
              <w:rPr>
                <w:rFonts w:eastAsia="Times New Roman" w:cstheme="minorHAnsi"/>
                <w:color w:val="000000"/>
                <w:kern w:val="0"/>
                <w:sz w:val="24"/>
                <w:szCs w:val="24"/>
                <w:lang w:eastAsia="pt-BR"/>
                <w14:ligatures w14:val="none"/>
              </w:rPr>
              <w:t>análise</w:t>
            </w:r>
            <w:proofErr w:type="spellEnd"/>
            <w:r w:rsidRPr="00570EC0">
              <w:rPr>
                <w:rFonts w:eastAsia="Times New Roman" w:cstheme="minorHAnsi"/>
                <w:color w:val="000000"/>
                <w:kern w:val="0"/>
                <w:sz w:val="24"/>
                <w:szCs w:val="24"/>
                <w:lang w:eastAsia="pt-BR"/>
                <w14:ligatures w14:val="none"/>
              </w:rPr>
              <w:t xml:space="preserve"> deverá avaliar e valorar a viabilidade </w:t>
            </w:r>
            <w:proofErr w:type="spellStart"/>
            <w:r w:rsidRPr="00570EC0">
              <w:rPr>
                <w:rFonts w:eastAsia="Times New Roman" w:cstheme="minorHAnsi"/>
                <w:color w:val="000000"/>
                <w:kern w:val="0"/>
                <w:sz w:val="24"/>
                <w:szCs w:val="24"/>
                <w:lang w:eastAsia="pt-BR"/>
                <w14:ligatures w14:val="none"/>
              </w:rPr>
              <w:t>técnica</w:t>
            </w:r>
            <w:proofErr w:type="spellEnd"/>
            <w:r w:rsidRPr="00570EC0">
              <w:rPr>
                <w:rFonts w:eastAsia="Times New Roman" w:cstheme="minorHAnsi"/>
                <w:color w:val="000000"/>
                <w:kern w:val="0"/>
                <w:sz w:val="24"/>
                <w:szCs w:val="24"/>
                <w:lang w:eastAsia="pt-BR"/>
                <w14:ligatures w14:val="none"/>
              </w:rPr>
              <w:t xml:space="preserve"> e comunicacional com o </w:t>
            </w:r>
            <w:proofErr w:type="spellStart"/>
            <w:r w:rsidRPr="00570EC0">
              <w:rPr>
                <w:rFonts w:eastAsia="Times New Roman" w:cstheme="minorHAnsi"/>
                <w:color w:val="000000"/>
                <w:kern w:val="0"/>
                <w:sz w:val="24"/>
                <w:szCs w:val="24"/>
                <w:lang w:eastAsia="pt-BR"/>
                <w14:ligatures w14:val="none"/>
              </w:rPr>
              <w:t>público</w:t>
            </w:r>
            <w:proofErr w:type="spellEnd"/>
            <w:r w:rsidRPr="00570EC0">
              <w:rPr>
                <w:rFonts w:eastAsia="Times New Roman" w:cstheme="minorHAnsi"/>
                <w:color w:val="000000"/>
                <w:kern w:val="0"/>
                <w:sz w:val="24"/>
                <w:szCs w:val="24"/>
                <w:lang w:eastAsia="pt-BR"/>
                <w14:ligatures w14:val="none"/>
              </w:rPr>
              <w:t xml:space="preserve"> alvo do projeto, mediante as </w:t>
            </w:r>
            <w:proofErr w:type="spellStart"/>
            <w:r w:rsidRPr="00570EC0">
              <w:rPr>
                <w:rFonts w:eastAsia="Times New Roman" w:cstheme="minorHAnsi"/>
                <w:color w:val="000000"/>
                <w:kern w:val="0"/>
                <w:sz w:val="24"/>
                <w:szCs w:val="24"/>
                <w:lang w:eastAsia="pt-BR"/>
                <w14:ligatures w14:val="none"/>
              </w:rPr>
              <w:t>estratégias</w:t>
            </w:r>
            <w:proofErr w:type="spellEnd"/>
            <w:r w:rsidRPr="00570EC0">
              <w:rPr>
                <w:rFonts w:eastAsia="Times New Roman" w:cstheme="minorHAnsi"/>
                <w:color w:val="000000"/>
                <w:kern w:val="0"/>
                <w:sz w:val="24"/>
                <w:szCs w:val="24"/>
                <w:lang w:eastAsia="pt-BR"/>
                <w14:ligatures w14:val="none"/>
              </w:rPr>
              <w:t xml:space="preserve">, </w:t>
            </w:r>
            <w:proofErr w:type="spellStart"/>
            <w:r w:rsidRPr="00570EC0">
              <w:rPr>
                <w:rFonts w:eastAsia="Times New Roman" w:cstheme="minorHAnsi"/>
                <w:color w:val="000000"/>
                <w:kern w:val="0"/>
                <w:sz w:val="24"/>
                <w:szCs w:val="24"/>
                <w:lang w:eastAsia="pt-BR"/>
                <w14:ligatures w14:val="none"/>
              </w:rPr>
              <w:t>mídias</w:t>
            </w:r>
            <w:proofErr w:type="spellEnd"/>
            <w:r w:rsidRPr="00570EC0">
              <w:rPr>
                <w:rFonts w:eastAsia="Times New Roman" w:cstheme="minorHAnsi"/>
                <w:color w:val="000000"/>
                <w:kern w:val="0"/>
                <w:sz w:val="24"/>
                <w:szCs w:val="24"/>
                <w:lang w:eastAsia="pt-BR"/>
                <w14:ligatures w14:val="none"/>
              </w:rPr>
              <w:t xml:space="preserve"> e materiais apresentados, bem como a capacidade de executá-</w:t>
            </w:r>
            <w:proofErr w:type="spellStart"/>
            <w:r w:rsidRPr="00570EC0">
              <w:rPr>
                <w:rFonts w:eastAsia="Times New Roman" w:cstheme="minorHAnsi"/>
                <w:color w:val="000000"/>
                <w:kern w:val="0"/>
                <w:sz w:val="24"/>
                <w:szCs w:val="24"/>
                <w:lang w:eastAsia="pt-BR"/>
                <w14:ligatures w14:val="none"/>
              </w:rPr>
              <w:t>los</w:t>
            </w:r>
            <w:proofErr w:type="spellEnd"/>
            <w:r w:rsidRPr="00570EC0">
              <w:rPr>
                <w:rFonts w:eastAsia="Times New Roman" w:cstheme="minorHAnsi"/>
                <w:color w:val="000000"/>
                <w:kern w:val="0"/>
                <w:sz w:val="24"/>
                <w:szCs w:val="24"/>
                <w:lang w:eastAsia="pt-BR"/>
                <w14:ligatures w14:val="none"/>
              </w:rPr>
              <w:t>.</w:t>
            </w:r>
          </w:p>
          <w:p w14:paraId="248536FF"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259B8D5C"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0DE541AD"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53C8FD"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27A5D"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 xml:space="preserve">Compatibilidade da ficha </w:t>
            </w:r>
            <w:proofErr w:type="spellStart"/>
            <w:r w:rsidRPr="00570EC0">
              <w:rPr>
                <w:rFonts w:eastAsia="Times New Roman" w:cstheme="minorHAnsi"/>
                <w:b/>
                <w:bCs/>
                <w:color w:val="000000"/>
                <w:kern w:val="0"/>
                <w:sz w:val="24"/>
                <w:szCs w:val="24"/>
                <w:lang w:eastAsia="pt-BR"/>
                <w14:ligatures w14:val="none"/>
              </w:rPr>
              <w:t>técnica</w:t>
            </w:r>
            <w:proofErr w:type="spellEnd"/>
            <w:r w:rsidRPr="00570EC0">
              <w:rPr>
                <w:rFonts w:eastAsia="Times New Roman" w:cstheme="minorHAnsi"/>
                <w:b/>
                <w:bCs/>
                <w:color w:val="000000"/>
                <w:kern w:val="0"/>
                <w:sz w:val="24"/>
                <w:szCs w:val="24"/>
                <w:lang w:eastAsia="pt-BR"/>
                <w14:ligatures w14:val="none"/>
              </w:rPr>
              <w:t xml:space="preserve"> com as atividades desenvolvidas - </w:t>
            </w:r>
            <w:r w:rsidRPr="00570EC0">
              <w:rPr>
                <w:rFonts w:eastAsia="Times New Roman" w:cstheme="minorHAnsi"/>
                <w:color w:val="000000"/>
                <w:kern w:val="0"/>
                <w:sz w:val="24"/>
                <w:szCs w:val="24"/>
                <w:lang w:eastAsia="pt-BR"/>
                <w14:ligatures w14:val="none"/>
              </w:rPr>
              <w:t xml:space="preserve">A </w:t>
            </w:r>
            <w:proofErr w:type="spellStart"/>
            <w:r w:rsidRPr="00570EC0">
              <w:rPr>
                <w:rFonts w:eastAsia="Times New Roman" w:cstheme="minorHAnsi"/>
                <w:color w:val="000000"/>
                <w:kern w:val="0"/>
                <w:sz w:val="24"/>
                <w:szCs w:val="24"/>
                <w:lang w:eastAsia="pt-BR"/>
                <w14:ligatures w14:val="none"/>
              </w:rPr>
              <w:t>análise</w:t>
            </w:r>
            <w:proofErr w:type="spellEnd"/>
            <w:r w:rsidRPr="00570EC0">
              <w:rPr>
                <w:rFonts w:eastAsia="Times New Roman" w:cstheme="minorHAnsi"/>
                <w:color w:val="000000"/>
                <w:kern w:val="0"/>
                <w:sz w:val="24"/>
                <w:szCs w:val="24"/>
                <w:lang w:eastAsia="pt-BR"/>
                <w14:ligatures w14:val="none"/>
              </w:rPr>
              <w:t xml:space="preserve"> deverá considerar a carreira dos profissionais que </w:t>
            </w:r>
            <w:proofErr w:type="spellStart"/>
            <w:r w:rsidRPr="00570EC0">
              <w:rPr>
                <w:rFonts w:eastAsia="Times New Roman" w:cstheme="minorHAnsi"/>
                <w:color w:val="000000"/>
                <w:kern w:val="0"/>
                <w:sz w:val="24"/>
                <w:szCs w:val="24"/>
                <w:lang w:eastAsia="pt-BR"/>
                <w14:ligatures w14:val="none"/>
              </w:rPr>
              <w:t>compõem</w:t>
            </w:r>
            <w:proofErr w:type="spellEnd"/>
            <w:r w:rsidRPr="00570EC0">
              <w:rPr>
                <w:rFonts w:eastAsia="Times New Roman" w:cstheme="minorHAnsi"/>
                <w:color w:val="000000"/>
                <w:kern w:val="0"/>
                <w:sz w:val="24"/>
                <w:szCs w:val="24"/>
                <w:lang w:eastAsia="pt-BR"/>
                <w14:ligatures w14:val="none"/>
              </w:rPr>
              <w:t xml:space="preserve"> o corpo </w:t>
            </w:r>
            <w:proofErr w:type="spellStart"/>
            <w:r w:rsidRPr="00570EC0">
              <w:rPr>
                <w:rFonts w:eastAsia="Times New Roman" w:cstheme="minorHAnsi"/>
                <w:color w:val="000000"/>
                <w:kern w:val="0"/>
                <w:sz w:val="24"/>
                <w:szCs w:val="24"/>
                <w:lang w:eastAsia="pt-BR"/>
                <w14:ligatures w14:val="none"/>
              </w:rPr>
              <w:t>técnico</w:t>
            </w:r>
            <w:proofErr w:type="spellEnd"/>
            <w:r w:rsidRPr="00570EC0">
              <w:rPr>
                <w:rFonts w:eastAsia="Times New Roman" w:cstheme="minorHAnsi"/>
                <w:color w:val="000000"/>
                <w:kern w:val="0"/>
                <w:sz w:val="24"/>
                <w:szCs w:val="24"/>
                <w:lang w:eastAsia="pt-BR"/>
                <w14:ligatures w14:val="none"/>
              </w:rPr>
              <w:t xml:space="preserve"> e artístico, verificando a </w:t>
            </w:r>
            <w:proofErr w:type="spellStart"/>
            <w:r w:rsidRPr="00570EC0">
              <w:rPr>
                <w:rFonts w:eastAsia="Times New Roman" w:cstheme="minorHAnsi"/>
                <w:color w:val="000000"/>
                <w:kern w:val="0"/>
                <w:sz w:val="24"/>
                <w:szCs w:val="24"/>
                <w:lang w:eastAsia="pt-BR"/>
                <w14:ligatures w14:val="none"/>
              </w:rPr>
              <w:t>coerência</w:t>
            </w:r>
            <w:proofErr w:type="spellEnd"/>
            <w:r w:rsidRPr="00570EC0">
              <w:rPr>
                <w:rFonts w:eastAsia="Times New Roman" w:cstheme="minorHAnsi"/>
                <w:color w:val="000000"/>
                <w:kern w:val="0"/>
                <w:sz w:val="24"/>
                <w:szCs w:val="24"/>
                <w:lang w:eastAsia="pt-BR"/>
                <w14:ligatures w14:val="none"/>
              </w:rPr>
              <w:t xml:space="preserve"> ou </w:t>
            </w:r>
            <w:proofErr w:type="spellStart"/>
            <w:r w:rsidRPr="00570EC0">
              <w:rPr>
                <w:rFonts w:eastAsia="Times New Roman" w:cstheme="minorHAnsi"/>
                <w:color w:val="000000"/>
                <w:kern w:val="0"/>
                <w:sz w:val="24"/>
                <w:szCs w:val="24"/>
                <w:lang w:eastAsia="pt-BR"/>
                <w14:ligatures w14:val="none"/>
              </w:rPr>
              <w:t>não</w:t>
            </w:r>
            <w:proofErr w:type="spellEnd"/>
            <w:r w:rsidRPr="00570EC0">
              <w:rPr>
                <w:rFonts w:eastAsia="Times New Roman" w:cstheme="minorHAnsi"/>
                <w:color w:val="000000"/>
                <w:kern w:val="0"/>
                <w:sz w:val="24"/>
                <w:szCs w:val="24"/>
                <w:lang w:eastAsia="pt-BR"/>
                <w14:ligatures w14:val="none"/>
              </w:rPr>
              <w:t xml:space="preserve"> em </w:t>
            </w:r>
            <w:proofErr w:type="spellStart"/>
            <w:r w:rsidRPr="00570EC0">
              <w:rPr>
                <w:rFonts w:eastAsia="Times New Roman" w:cstheme="minorHAnsi"/>
                <w:color w:val="000000"/>
                <w:kern w:val="0"/>
                <w:sz w:val="24"/>
                <w:szCs w:val="24"/>
                <w:lang w:eastAsia="pt-BR"/>
                <w14:ligatures w14:val="none"/>
              </w:rPr>
              <w:t>relação</w:t>
            </w:r>
            <w:proofErr w:type="spellEnd"/>
            <w:r w:rsidRPr="00570EC0">
              <w:rPr>
                <w:rFonts w:eastAsia="Times New Roman" w:cstheme="minorHAnsi"/>
                <w:color w:val="000000"/>
                <w:kern w:val="0"/>
                <w:sz w:val="24"/>
                <w:szCs w:val="24"/>
                <w:lang w:eastAsia="pt-BR"/>
                <w14:ligatures w14:val="none"/>
              </w:rPr>
              <w:t xml:space="preserve"> </w:t>
            </w:r>
            <w:proofErr w:type="spellStart"/>
            <w:r w:rsidRPr="00570EC0">
              <w:rPr>
                <w:rFonts w:eastAsia="Times New Roman" w:cstheme="minorHAnsi"/>
                <w:color w:val="000000"/>
                <w:kern w:val="0"/>
                <w:sz w:val="24"/>
                <w:szCs w:val="24"/>
                <w:lang w:eastAsia="pt-BR"/>
                <w14:ligatures w14:val="none"/>
              </w:rPr>
              <w:t>às</w:t>
            </w:r>
            <w:proofErr w:type="spellEnd"/>
            <w:r w:rsidRPr="00570EC0">
              <w:rPr>
                <w:rFonts w:eastAsia="Times New Roman" w:cstheme="minorHAnsi"/>
                <w:color w:val="000000"/>
                <w:kern w:val="0"/>
                <w:sz w:val="24"/>
                <w:szCs w:val="24"/>
                <w:lang w:eastAsia="pt-BR"/>
                <w14:ligatures w14:val="none"/>
              </w:rPr>
              <w:t xml:space="preserve"> </w:t>
            </w:r>
            <w:proofErr w:type="spellStart"/>
            <w:r w:rsidRPr="00570EC0">
              <w:rPr>
                <w:rFonts w:eastAsia="Times New Roman" w:cstheme="minorHAnsi"/>
                <w:color w:val="000000"/>
                <w:kern w:val="0"/>
                <w:sz w:val="24"/>
                <w:szCs w:val="24"/>
                <w:lang w:eastAsia="pt-BR"/>
                <w14:ligatures w14:val="none"/>
              </w:rPr>
              <w:t>atribuições</w:t>
            </w:r>
            <w:proofErr w:type="spellEnd"/>
            <w:r w:rsidRPr="00570EC0">
              <w:rPr>
                <w:rFonts w:eastAsia="Times New Roman" w:cstheme="minorHAnsi"/>
                <w:color w:val="000000"/>
                <w:kern w:val="0"/>
                <w:sz w:val="24"/>
                <w:szCs w:val="24"/>
                <w:lang w:eastAsia="pt-BR"/>
                <w14:ligatures w14:val="none"/>
              </w:rPr>
              <w:t xml:space="preserve"> que </w:t>
            </w:r>
            <w:proofErr w:type="spellStart"/>
            <w:r w:rsidRPr="00570EC0">
              <w:rPr>
                <w:rFonts w:eastAsia="Times New Roman" w:cstheme="minorHAnsi"/>
                <w:color w:val="000000"/>
                <w:kern w:val="0"/>
                <w:sz w:val="24"/>
                <w:szCs w:val="24"/>
                <w:lang w:eastAsia="pt-BR"/>
                <w14:ligatures w14:val="none"/>
              </w:rPr>
              <w:t>serão</w:t>
            </w:r>
            <w:proofErr w:type="spellEnd"/>
            <w:r w:rsidRPr="00570EC0">
              <w:rPr>
                <w:rFonts w:eastAsia="Times New Roman" w:cstheme="minorHAnsi"/>
                <w:color w:val="000000"/>
                <w:kern w:val="0"/>
                <w:sz w:val="24"/>
                <w:szCs w:val="24"/>
                <w:lang w:eastAsia="pt-BR"/>
                <w14:ligatures w14:val="none"/>
              </w:rPr>
              <w:t xml:space="preserve"> executadas por eles no projeto (para esta </w:t>
            </w:r>
            <w:proofErr w:type="spellStart"/>
            <w:r w:rsidRPr="00570EC0">
              <w:rPr>
                <w:rFonts w:eastAsia="Times New Roman" w:cstheme="minorHAnsi"/>
                <w:color w:val="000000"/>
                <w:kern w:val="0"/>
                <w:sz w:val="24"/>
                <w:szCs w:val="24"/>
                <w:lang w:eastAsia="pt-BR"/>
                <w14:ligatures w14:val="none"/>
              </w:rPr>
              <w:t>avaliação</w:t>
            </w:r>
            <w:proofErr w:type="spellEnd"/>
            <w:r w:rsidRPr="00570EC0">
              <w:rPr>
                <w:rFonts w:eastAsia="Times New Roman" w:cstheme="minorHAnsi"/>
                <w:color w:val="000000"/>
                <w:kern w:val="0"/>
                <w:sz w:val="24"/>
                <w:szCs w:val="24"/>
                <w:lang w:eastAsia="pt-BR"/>
                <w14:ligatures w14:val="none"/>
              </w:rPr>
              <w:t xml:space="preserve"> </w:t>
            </w:r>
            <w:proofErr w:type="spellStart"/>
            <w:r w:rsidRPr="00570EC0">
              <w:rPr>
                <w:rFonts w:eastAsia="Times New Roman" w:cstheme="minorHAnsi"/>
                <w:color w:val="000000"/>
                <w:kern w:val="0"/>
                <w:sz w:val="24"/>
                <w:szCs w:val="24"/>
                <w:lang w:eastAsia="pt-BR"/>
                <w14:ligatures w14:val="none"/>
              </w:rPr>
              <w:t>serão</w:t>
            </w:r>
            <w:proofErr w:type="spellEnd"/>
            <w:r w:rsidRPr="00570EC0">
              <w:rPr>
                <w:rFonts w:eastAsia="Times New Roman" w:cstheme="minorHAnsi"/>
                <w:color w:val="000000"/>
                <w:kern w:val="0"/>
                <w:sz w:val="24"/>
                <w:szCs w:val="24"/>
                <w:lang w:eastAsia="pt-BR"/>
                <w14:ligatures w14:val="none"/>
              </w:rPr>
              <w:t xml:space="preserve"> considerados os </w:t>
            </w:r>
            <w:proofErr w:type="spellStart"/>
            <w:r w:rsidRPr="00570EC0">
              <w:rPr>
                <w:rFonts w:eastAsia="Times New Roman" w:cstheme="minorHAnsi"/>
                <w:color w:val="000000"/>
                <w:kern w:val="0"/>
                <w:sz w:val="24"/>
                <w:szCs w:val="24"/>
                <w:lang w:eastAsia="pt-BR"/>
                <w14:ligatures w14:val="none"/>
              </w:rPr>
              <w:t>currículos</w:t>
            </w:r>
            <w:proofErr w:type="spellEnd"/>
            <w:r w:rsidRPr="00570EC0">
              <w:rPr>
                <w:rFonts w:eastAsia="Times New Roman" w:cstheme="minorHAnsi"/>
                <w:color w:val="000000"/>
                <w:kern w:val="0"/>
                <w:sz w:val="24"/>
                <w:szCs w:val="24"/>
                <w:lang w:eastAsia="pt-BR"/>
                <w14:ligatures w14:val="none"/>
              </w:rPr>
              <w:t xml:space="preserve"> dos membros da ficha </w:t>
            </w:r>
            <w:proofErr w:type="spellStart"/>
            <w:r w:rsidRPr="00570EC0">
              <w:rPr>
                <w:rFonts w:eastAsia="Times New Roman" w:cstheme="minorHAnsi"/>
                <w:color w:val="000000"/>
                <w:kern w:val="0"/>
                <w:sz w:val="24"/>
                <w:szCs w:val="24"/>
                <w:lang w:eastAsia="pt-BR"/>
                <w14:ligatures w14:val="none"/>
              </w:rPr>
              <w:t>técnica</w:t>
            </w:r>
            <w:proofErr w:type="spellEnd"/>
            <w:r w:rsidRPr="00570EC0">
              <w:rPr>
                <w:rFonts w:eastAsia="Times New Roman" w:cstheme="minorHAnsi"/>
                <w:color w:val="000000"/>
                <w:kern w:val="0"/>
                <w:sz w:val="24"/>
                <w:szCs w:val="24"/>
                <w:lang w:eastAsia="pt-BR"/>
                <w14:ligatures w14:val="none"/>
              </w:rPr>
              <w:t>).</w:t>
            </w:r>
          </w:p>
          <w:p w14:paraId="022CFD5B"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13004F0C"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614F32E1"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154AD0"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3D38B"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proofErr w:type="spellStart"/>
            <w:r w:rsidRPr="00570EC0">
              <w:rPr>
                <w:rFonts w:eastAsia="Times New Roman" w:cstheme="minorHAnsi"/>
                <w:b/>
                <w:bCs/>
                <w:color w:val="000000"/>
                <w:kern w:val="0"/>
                <w:sz w:val="24"/>
                <w:szCs w:val="24"/>
                <w:lang w:eastAsia="pt-BR"/>
                <w14:ligatures w14:val="none"/>
              </w:rPr>
              <w:t>Trajetória</w:t>
            </w:r>
            <w:proofErr w:type="spellEnd"/>
            <w:r w:rsidRPr="00570EC0">
              <w:rPr>
                <w:rFonts w:eastAsia="Times New Roman" w:cstheme="minorHAnsi"/>
                <w:b/>
                <w:bCs/>
                <w:color w:val="000000"/>
                <w:kern w:val="0"/>
                <w:sz w:val="24"/>
                <w:szCs w:val="24"/>
                <w:lang w:eastAsia="pt-BR"/>
                <w14:ligatures w14:val="none"/>
              </w:rPr>
              <w:t xml:space="preserve"> artística e cultural do proponente - </w:t>
            </w:r>
            <w:proofErr w:type="spellStart"/>
            <w:r w:rsidRPr="00570EC0">
              <w:rPr>
                <w:rFonts w:eastAsia="Times New Roman" w:cstheme="minorHAnsi"/>
                <w:color w:val="000000"/>
                <w:kern w:val="0"/>
                <w:sz w:val="24"/>
                <w:szCs w:val="24"/>
                <w:lang w:eastAsia="pt-BR"/>
                <w14:ligatures w14:val="none"/>
              </w:rPr>
              <w:t>Sera</w:t>
            </w:r>
            <w:proofErr w:type="spellEnd"/>
            <w:r w:rsidRPr="00570EC0">
              <w:rPr>
                <w:rFonts w:eastAsia="Times New Roman" w:cstheme="minorHAnsi"/>
                <w:color w:val="000000"/>
                <w:kern w:val="0"/>
                <w:sz w:val="24"/>
                <w:szCs w:val="24"/>
                <w:lang w:eastAsia="pt-BR"/>
                <w14:ligatures w14:val="none"/>
              </w:rPr>
              <w:t xml:space="preserve">́ considerado para fins de </w:t>
            </w:r>
            <w:proofErr w:type="spellStart"/>
            <w:r w:rsidRPr="00570EC0">
              <w:rPr>
                <w:rFonts w:eastAsia="Times New Roman" w:cstheme="minorHAnsi"/>
                <w:color w:val="000000"/>
                <w:kern w:val="0"/>
                <w:sz w:val="24"/>
                <w:szCs w:val="24"/>
                <w:lang w:eastAsia="pt-BR"/>
                <w14:ligatures w14:val="none"/>
              </w:rPr>
              <w:t>análise</w:t>
            </w:r>
            <w:proofErr w:type="spellEnd"/>
            <w:r w:rsidRPr="00570EC0">
              <w:rPr>
                <w:rFonts w:eastAsia="Times New Roman" w:cstheme="minorHAnsi"/>
                <w:color w:val="000000"/>
                <w:kern w:val="0"/>
                <w:sz w:val="24"/>
                <w:szCs w:val="24"/>
                <w:lang w:eastAsia="pt-BR"/>
                <w14:ligatures w14:val="none"/>
              </w:rPr>
              <w:t xml:space="preserve"> a carreira do proponente, com base no </w:t>
            </w:r>
            <w:proofErr w:type="spellStart"/>
            <w:r w:rsidRPr="00570EC0">
              <w:rPr>
                <w:rFonts w:eastAsia="Times New Roman" w:cstheme="minorHAnsi"/>
                <w:color w:val="000000"/>
                <w:kern w:val="0"/>
                <w:sz w:val="24"/>
                <w:szCs w:val="24"/>
                <w:lang w:eastAsia="pt-BR"/>
                <w14:ligatures w14:val="none"/>
              </w:rPr>
              <w:t>currículo</w:t>
            </w:r>
            <w:proofErr w:type="spellEnd"/>
            <w:r w:rsidRPr="00570EC0">
              <w:rPr>
                <w:rFonts w:eastAsia="Times New Roman" w:cstheme="minorHAnsi"/>
                <w:color w:val="000000"/>
                <w:kern w:val="0"/>
                <w:sz w:val="24"/>
                <w:szCs w:val="24"/>
                <w:lang w:eastAsia="pt-BR"/>
                <w14:ligatures w14:val="none"/>
              </w:rPr>
              <w:t xml:space="preserve"> e </w:t>
            </w:r>
            <w:proofErr w:type="spellStart"/>
            <w:r w:rsidRPr="00570EC0">
              <w:rPr>
                <w:rFonts w:eastAsia="Times New Roman" w:cstheme="minorHAnsi"/>
                <w:color w:val="000000"/>
                <w:kern w:val="0"/>
                <w:sz w:val="24"/>
                <w:szCs w:val="24"/>
                <w:lang w:eastAsia="pt-BR"/>
                <w14:ligatures w14:val="none"/>
              </w:rPr>
              <w:t>comprovações</w:t>
            </w:r>
            <w:proofErr w:type="spellEnd"/>
            <w:r w:rsidRPr="00570EC0">
              <w:rPr>
                <w:rFonts w:eastAsia="Times New Roman" w:cstheme="minorHAnsi"/>
                <w:color w:val="000000"/>
                <w:kern w:val="0"/>
                <w:sz w:val="24"/>
                <w:szCs w:val="24"/>
                <w:lang w:eastAsia="pt-BR"/>
                <w14:ligatures w14:val="none"/>
              </w:rPr>
              <w:t xml:space="preserve"> enviadas juntamente com a proposta</w:t>
            </w:r>
          </w:p>
          <w:p w14:paraId="65376E5C"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w:t>
            </w:r>
          </w:p>
        </w:tc>
        <w:tc>
          <w:tcPr>
            <w:tcW w:w="2008" w:type="dxa"/>
            <w:tcBorders>
              <w:top w:val="outset" w:sz="6" w:space="0" w:color="auto"/>
              <w:left w:val="outset" w:sz="6" w:space="0" w:color="auto"/>
              <w:bottom w:val="outset" w:sz="6" w:space="0" w:color="auto"/>
              <w:right w:val="outset" w:sz="6" w:space="0" w:color="auto"/>
            </w:tcBorders>
            <w:vAlign w:val="center"/>
            <w:hideMark/>
          </w:tcPr>
          <w:p w14:paraId="1A91AAB9"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7650F13B" w14:textId="77777777" w:rsidTr="00B36D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5FBA01"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F9128"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Contrapartida - </w:t>
            </w:r>
            <w:r w:rsidRPr="00570EC0">
              <w:rPr>
                <w:rFonts w:eastAsia="Times New Roman" w:cstheme="minorHAnsi"/>
                <w:color w:val="000000"/>
                <w:kern w:val="0"/>
                <w:sz w:val="24"/>
                <w:szCs w:val="24"/>
                <w:lang w:eastAsia="pt-BR"/>
                <w14:ligatures w14:val="none"/>
              </w:rPr>
              <w:t>Será avaliado o interesse público da execução da contrapartida proposta pelo agente cultural</w:t>
            </w:r>
          </w:p>
        </w:tc>
        <w:tc>
          <w:tcPr>
            <w:tcW w:w="2008" w:type="dxa"/>
            <w:tcBorders>
              <w:top w:val="outset" w:sz="6" w:space="0" w:color="auto"/>
              <w:left w:val="outset" w:sz="6" w:space="0" w:color="auto"/>
              <w:bottom w:val="outset" w:sz="6" w:space="0" w:color="auto"/>
              <w:right w:val="outset" w:sz="6" w:space="0" w:color="auto"/>
            </w:tcBorders>
            <w:vAlign w:val="center"/>
            <w:hideMark/>
          </w:tcPr>
          <w:p w14:paraId="00206861"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10</w:t>
            </w:r>
          </w:p>
        </w:tc>
      </w:tr>
      <w:tr w:rsidR="0011710C" w:rsidRPr="00570EC0" w14:paraId="10ECBDA1" w14:textId="77777777" w:rsidTr="00B36D06">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4353C8"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PONTUAÇÃO TOTAL:</w:t>
            </w:r>
          </w:p>
        </w:tc>
        <w:tc>
          <w:tcPr>
            <w:tcW w:w="2008" w:type="dxa"/>
            <w:tcBorders>
              <w:top w:val="outset" w:sz="6" w:space="0" w:color="auto"/>
              <w:left w:val="outset" w:sz="6" w:space="0" w:color="auto"/>
              <w:bottom w:val="outset" w:sz="6" w:space="0" w:color="auto"/>
              <w:right w:val="outset" w:sz="6" w:space="0" w:color="auto"/>
            </w:tcBorders>
            <w:vAlign w:val="center"/>
            <w:hideMark/>
          </w:tcPr>
          <w:p w14:paraId="23F1DE60" w14:textId="77777777" w:rsidR="0011710C" w:rsidRPr="00570EC0" w:rsidRDefault="0011710C" w:rsidP="00B36D06">
            <w:pPr>
              <w:spacing w:after="0" w:line="240" w:lineRule="auto"/>
              <w:ind w:left="120" w:right="120"/>
              <w:jc w:val="center"/>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80</w:t>
            </w:r>
          </w:p>
        </w:tc>
      </w:tr>
    </w:tbl>
    <w:p w14:paraId="6533782B" w14:textId="77777777" w:rsidR="0011710C" w:rsidRPr="00570EC0" w:rsidRDefault="0011710C" w:rsidP="0011710C">
      <w:pPr>
        <w:spacing w:after="0" w:line="240" w:lineRule="auto"/>
        <w:ind w:left="120" w:right="12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Além da pontuação acima, o proponente pode receber bônus de pontuação, ou seja, uma pontuação extra, conforme critérios abaixo especificados: </w:t>
      </w:r>
    </w:p>
    <w:p w14:paraId="0295E9AF" w14:textId="77777777" w:rsidR="0011710C" w:rsidRPr="00570EC0" w:rsidRDefault="0011710C" w:rsidP="0011710C">
      <w:pPr>
        <w:spacing w:after="0" w:line="240" w:lineRule="auto"/>
        <w:ind w:right="120"/>
        <w:jc w:val="both"/>
        <w:rPr>
          <w:rFonts w:eastAsia="Times New Roman" w:cstheme="minorHAnsi"/>
          <w:color w:val="FF0000"/>
          <w:kern w:val="0"/>
          <w:sz w:val="24"/>
          <w:szCs w:val="24"/>
          <w:lang w:eastAsia="pt-BR"/>
          <w14:ligatures w14:val="none"/>
        </w:rPr>
      </w:pPr>
    </w:p>
    <w:tbl>
      <w:tblPr>
        <w:tblW w:w="9026" w:type="dxa"/>
        <w:tblCellMar>
          <w:top w:w="15" w:type="dxa"/>
          <w:left w:w="15" w:type="dxa"/>
          <w:bottom w:w="15" w:type="dxa"/>
          <w:right w:w="15" w:type="dxa"/>
        </w:tblCellMar>
        <w:tblLook w:val="04A0" w:firstRow="1" w:lastRow="0" w:firstColumn="1" w:lastColumn="0" w:noHBand="0" w:noVBand="1"/>
      </w:tblPr>
      <w:tblGrid>
        <w:gridCol w:w="2755"/>
        <w:gridCol w:w="4290"/>
        <w:gridCol w:w="1981"/>
      </w:tblGrid>
      <w:tr w:rsidR="0011710C" w:rsidRPr="00570EC0" w14:paraId="4A509773" w14:textId="77777777" w:rsidTr="00B36D06">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28CCE"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PONTUAÇÃO BÔNUS PARA PROPONENTES PESSOAS FÍSICAS</w:t>
            </w:r>
          </w:p>
        </w:tc>
      </w:tr>
      <w:tr w:rsidR="0011710C" w:rsidRPr="00570EC0" w14:paraId="45D299D7" w14:textId="77777777" w:rsidTr="00B36D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EF4BE"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FC7F4"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6DEEB"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Pontuação Máxima</w:t>
            </w:r>
          </w:p>
        </w:tc>
      </w:tr>
      <w:tr w:rsidR="0011710C" w:rsidRPr="00570EC0" w14:paraId="2018C6AD" w14:textId="77777777" w:rsidTr="00B36D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496FC" w14:textId="77777777" w:rsidR="0011710C" w:rsidRPr="00570EC0" w:rsidRDefault="0011710C" w:rsidP="00B36D06">
            <w:pPr>
              <w:shd w:val="clear" w:color="auto" w:fill="FFFFFF"/>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11F23"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Proponentes do gênero 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4302B" w14:textId="77777777" w:rsidR="0011710C" w:rsidRPr="00570EC0" w:rsidRDefault="0011710C" w:rsidP="00B36D06">
            <w:pPr>
              <w:spacing w:after="0" w:line="240" w:lineRule="auto"/>
              <w:rPr>
                <w:rFonts w:eastAsia="Times New Roman" w:cstheme="minorHAnsi"/>
                <w:kern w:val="0"/>
                <w:sz w:val="24"/>
                <w:szCs w:val="24"/>
                <w:lang w:eastAsia="pt-BR"/>
                <w14:ligatures w14:val="none"/>
              </w:rPr>
            </w:pPr>
          </w:p>
          <w:p w14:paraId="5488D323"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5</w:t>
            </w:r>
          </w:p>
        </w:tc>
      </w:tr>
      <w:tr w:rsidR="0011710C" w:rsidRPr="00570EC0" w14:paraId="5F6B4772" w14:textId="77777777" w:rsidTr="00B36D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A8FF8" w14:textId="77777777" w:rsidR="0011710C" w:rsidRPr="00570EC0" w:rsidRDefault="0011710C" w:rsidP="00B36D06">
            <w:pPr>
              <w:shd w:val="clear" w:color="auto" w:fill="FFFFFF"/>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214FA"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Proponentes negros e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BACA4" w14:textId="77777777" w:rsidR="0011710C" w:rsidRPr="00570EC0" w:rsidRDefault="0011710C" w:rsidP="00B36D06">
            <w:pPr>
              <w:spacing w:after="0" w:line="240" w:lineRule="auto"/>
              <w:rPr>
                <w:rFonts w:eastAsia="Times New Roman" w:cstheme="minorHAnsi"/>
                <w:kern w:val="0"/>
                <w:sz w:val="24"/>
                <w:szCs w:val="24"/>
                <w:lang w:eastAsia="pt-BR"/>
                <w14:ligatures w14:val="none"/>
              </w:rPr>
            </w:pPr>
          </w:p>
          <w:p w14:paraId="480ABFC2"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5</w:t>
            </w:r>
          </w:p>
        </w:tc>
      </w:tr>
      <w:tr w:rsidR="0011710C" w:rsidRPr="00570EC0" w14:paraId="4A1084D2" w14:textId="77777777" w:rsidTr="00B36D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0D5AE" w14:textId="77777777" w:rsidR="0011710C" w:rsidRPr="00570EC0" w:rsidRDefault="0011710C" w:rsidP="00B36D06">
            <w:pPr>
              <w:shd w:val="clear" w:color="auto" w:fill="FFFFFF"/>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231F5"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Proponentes com 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32AE4" w14:textId="77777777" w:rsidR="0011710C" w:rsidRPr="00570EC0" w:rsidRDefault="0011710C" w:rsidP="00B36D06">
            <w:pPr>
              <w:spacing w:after="0" w:line="240" w:lineRule="auto"/>
              <w:rPr>
                <w:rFonts w:eastAsia="Times New Roman" w:cstheme="minorHAnsi"/>
                <w:kern w:val="0"/>
                <w:sz w:val="24"/>
                <w:szCs w:val="24"/>
                <w:lang w:eastAsia="pt-BR"/>
                <w14:ligatures w14:val="none"/>
              </w:rPr>
            </w:pPr>
          </w:p>
          <w:p w14:paraId="26815116"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5</w:t>
            </w:r>
          </w:p>
        </w:tc>
      </w:tr>
      <w:tr w:rsidR="0011710C" w:rsidRPr="00570EC0" w14:paraId="76284478" w14:textId="77777777" w:rsidTr="00B36D0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43F3B" w14:textId="77777777" w:rsidR="0011710C" w:rsidRPr="00570EC0" w:rsidRDefault="0011710C" w:rsidP="00B36D06">
            <w:pPr>
              <w:shd w:val="clear" w:color="auto" w:fill="FFFFFF"/>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lastRenderedPageBreak/>
              <w: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ABD8E"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 xml:space="preserve">Proponente residente em regiões de menor IDH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6EBFE" w14:textId="77777777" w:rsidR="0011710C" w:rsidRPr="00570EC0" w:rsidRDefault="0011710C" w:rsidP="00B36D06">
            <w:pPr>
              <w:spacing w:after="0" w:line="240" w:lineRule="auto"/>
              <w:rPr>
                <w:rFonts w:eastAsia="Times New Roman" w:cstheme="minorHAnsi"/>
                <w:kern w:val="0"/>
                <w:sz w:val="24"/>
                <w:szCs w:val="24"/>
                <w:lang w:eastAsia="pt-BR"/>
                <w14:ligatures w14:val="none"/>
              </w:rPr>
            </w:pPr>
          </w:p>
          <w:p w14:paraId="28984F55" w14:textId="77777777" w:rsidR="0011710C" w:rsidRPr="00570EC0" w:rsidRDefault="0011710C" w:rsidP="00B36D06">
            <w:pPr>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color w:val="000000"/>
                <w:kern w:val="0"/>
                <w:sz w:val="24"/>
                <w:szCs w:val="24"/>
                <w:lang w:eastAsia="pt-BR"/>
                <w14:ligatures w14:val="none"/>
              </w:rPr>
              <w:t>5</w:t>
            </w:r>
          </w:p>
        </w:tc>
      </w:tr>
      <w:tr w:rsidR="0011710C" w:rsidRPr="00570EC0" w14:paraId="1A587E01" w14:textId="77777777" w:rsidTr="00B36D06">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7B293" w14:textId="77777777" w:rsidR="0011710C" w:rsidRPr="00570EC0" w:rsidRDefault="0011710C" w:rsidP="00B36D06">
            <w:pPr>
              <w:shd w:val="clear" w:color="auto" w:fill="FFFFFF"/>
              <w:spacing w:after="0" w:line="240" w:lineRule="auto"/>
              <w:jc w:val="center"/>
              <w:rPr>
                <w:rFonts w:eastAsia="Times New Roman" w:cstheme="minorHAnsi"/>
                <w:kern w:val="0"/>
                <w:sz w:val="24"/>
                <w:szCs w:val="24"/>
                <w:lang w:eastAsia="pt-BR"/>
                <w14:ligatures w14:val="none"/>
              </w:rPr>
            </w:pPr>
            <w:r w:rsidRPr="00570EC0">
              <w:rPr>
                <w:rFonts w:eastAsia="Times New Roman" w:cstheme="minorHAnsi"/>
                <w:b/>
                <w:bCs/>
                <w:color w:val="000000"/>
                <w:kern w:val="0"/>
                <w:sz w:val="24"/>
                <w:szCs w:val="24"/>
                <w:lang w:eastAsia="pt-BR"/>
                <w14:ligatures w14:val="none"/>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A51FF" w14:textId="77777777" w:rsidR="0011710C" w:rsidRPr="0036065B" w:rsidRDefault="0011710C" w:rsidP="00B36D06">
            <w:pPr>
              <w:shd w:val="clear" w:color="auto" w:fill="FFFFFF"/>
              <w:spacing w:after="0" w:line="240" w:lineRule="auto"/>
              <w:jc w:val="center"/>
              <w:rPr>
                <w:rFonts w:eastAsia="Times New Roman" w:cstheme="minorHAnsi"/>
                <w:b/>
                <w:kern w:val="0"/>
                <w:sz w:val="24"/>
                <w:szCs w:val="24"/>
                <w:lang w:eastAsia="pt-BR"/>
                <w14:ligatures w14:val="none"/>
              </w:rPr>
            </w:pPr>
            <w:r w:rsidRPr="0036065B">
              <w:rPr>
                <w:rFonts w:eastAsia="Times New Roman" w:cstheme="minorHAnsi"/>
                <w:b/>
                <w:kern w:val="0"/>
                <w:sz w:val="24"/>
                <w:szCs w:val="24"/>
                <w:lang w:eastAsia="pt-BR"/>
                <w14:ligatures w14:val="none"/>
              </w:rPr>
              <w:t>20 PONTOS</w:t>
            </w:r>
          </w:p>
        </w:tc>
      </w:tr>
    </w:tbl>
    <w:p w14:paraId="4FE6B917" w14:textId="77777777" w:rsidR="0011710C" w:rsidRPr="00570EC0" w:rsidRDefault="0011710C" w:rsidP="0011710C">
      <w:pPr>
        <w:spacing w:after="0" w:line="240" w:lineRule="auto"/>
        <w:rPr>
          <w:rFonts w:eastAsia="Times New Roman" w:cstheme="minorHAnsi"/>
          <w:kern w:val="0"/>
          <w:sz w:val="24"/>
          <w:szCs w:val="24"/>
          <w:lang w:eastAsia="pt-BR"/>
          <w14:ligatures w14:val="none"/>
        </w:rPr>
      </w:pPr>
    </w:p>
    <w:p w14:paraId="61578131"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FF0000"/>
          <w:kern w:val="0"/>
          <w:sz w:val="24"/>
          <w:szCs w:val="24"/>
          <w:lang w:eastAsia="pt-BR"/>
          <w14:ligatures w14:val="none"/>
        </w:rPr>
      </w:pPr>
      <w:r w:rsidRPr="00570EC0">
        <w:rPr>
          <w:rFonts w:eastAsia="Times New Roman" w:cstheme="minorHAnsi"/>
          <w:color w:val="000000"/>
          <w:kern w:val="0"/>
          <w:sz w:val="24"/>
          <w:szCs w:val="24"/>
          <w:lang w:eastAsia="pt-BR"/>
          <w14:ligatures w14:val="none"/>
        </w:rPr>
        <w:t>A pontuação final de cada candidatura será a média das notas atribuídas individualmente por cada membro da comissão de seleção.</w:t>
      </w:r>
    </w:p>
    <w:p w14:paraId="75042CD5"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Os critérios gerais são eliminatórios, de modo que, o agente cultural que receber pontuação 0 em algum dos critérios será desclassificado do Edital.</w:t>
      </w:r>
    </w:p>
    <w:p w14:paraId="3C38E722"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Os bônus de pontuação são cumulativos e não constituem critérios obrigatórios, de modo que a pontuação 0 em algum dos pontos bônus não desclassifica o proponente.</w:t>
      </w:r>
    </w:p>
    <w:p w14:paraId="6E07D1A6"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xml:space="preserve">Em caso de empate, </w:t>
      </w:r>
      <w:proofErr w:type="spellStart"/>
      <w:r w:rsidRPr="00570EC0">
        <w:rPr>
          <w:rFonts w:eastAsia="Times New Roman" w:cstheme="minorHAnsi"/>
          <w:color w:val="000000"/>
          <w:kern w:val="0"/>
          <w:sz w:val="24"/>
          <w:szCs w:val="24"/>
          <w:lang w:eastAsia="pt-BR"/>
          <w14:ligatures w14:val="none"/>
        </w:rPr>
        <w:t>serão</w:t>
      </w:r>
      <w:proofErr w:type="spellEnd"/>
      <w:r w:rsidRPr="00570EC0">
        <w:rPr>
          <w:rFonts w:eastAsia="Times New Roman" w:cstheme="minorHAnsi"/>
          <w:color w:val="000000"/>
          <w:kern w:val="0"/>
          <w:sz w:val="24"/>
          <w:szCs w:val="24"/>
          <w:lang w:eastAsia="pt-BR"/>
          <w14:ligatures w14:val="none"/>
        </w:rPr>
        <w:t xml:space="preserve"> utilizados para fins de </w:t>
      </w:r>
      <w:proofErr w:type="spellStart"/>
      <w:r w:rsidRPr="00570EC0">
        <w:rPr>
          <w:rFonts w:eastAsia="Times New Roman" w:cstheme="minorHAnsi"/>
          <w:color w:val="000000"/>
          <w:kern w:val="0"/>
          <w:sz w:val="24"/>
          <w:szCs w:val="24"/>
          <w:lang w:eastAsia="pt-BR"/>
          <w14:ligatures w14:val="none"/>
        </w:rPr>
        <w:t>classificação</w:t>
      </w:r>
      <w:proofErr w:type="spellEnd"/>
      <w:r w:rsidRPr="00570EC0">
        <w:rPr>
          <w:rFonts w:eastAsia="Times New Roman" w:cstheme="minorHAnsi"/>
          <w:color w:val="000000"/>
          <w:kern w:val="0"/>
          <w:sz w:val="24"/>
          <w:szCs w:val="24"/>
          <w:lang w:eastAsia="pt-BR"/>
          <w14:ligatures w14:val="none"/>
        </w:rPr>
        <w:t xml:space="preserve"> dos projetos a maior nota nos critérios de acordo com a ordem abaixo definida: A, B, C, D, E, F, </w:t>
      </w:r>
      <w:proofErr w:type="gramStart"/>
      <w:r w:rsidRPr="00570EC0">
        <w:rPr>
          <w:rFonts w:eastAsia="Times New Roman" w:cstheme="minorHAnsi"/>
          <w:color w:val="000000"/>
          <w:kern w:val="0"/>
          <w:sz w:val="24"/>
          <w:szCs w:val="24"/>
          <w:lang w:eastAsia="pt-BR"/>
          <w14:ligatures w14:val="none"/>
        </w:rPr>
        <w:t>G,H</w:t>
      </w:r>
      <w:proofErr w:type="gramEnd"/>
      <w:r w:rsidRPr="00570EC0">
        <w:rPr>
          <w:rFonts w:eastAsia="Times New Roman" w:cstheme="minorHAnsi"/>
          <w:color w:val="000000"/>
          <w:kern w:val="0"/>
          <w:sz w:val="24"/>
          <w:szCs w:val="24"/>
          <w:lang w:eastAsia="pt-BR"/>
          <w14:ligatures w14:val="none"/>
        </w:rPr>
        <w:t xml:space="preserve"> respectivamente. </w:t>
      </w:r>
    </w:p>
    <w:p w14:paraId="3D02C664"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xml:space="preserve">Caso nenhum dos </w:t>
      </w:r>
      <w:proofErr w:type="spellStart"/>
      <w:r w:rsidRPr="00570EC0">
        <w:rPr>
          <w:rFonts w:eastAsia="Times New Roman" w:cstheme="minorHAnsi"/>
          <w:color w:val="000000"/>
          <w:kern w:val="0"/>
          <w:sz w:val="24"/>
          <w:szCs w:val="24"/>
          <w:lang w:eastAsia="pt-BR"/>
          <w14:ligatures w14:val="none"/>
        </w:rPr>
        <w:t>critérios</w:t>
      </w:r>
      <w:proofErr w:type="spellEnd"/>
      <w:r w:rsidRPr="00570EC0">
        <w:rPr>
          <w:rFonts w:eastAsia="Times New Roman" w:cstheme="minorHAnsi"/>
          <w:color w:val="000000"/>
          <w:kern w:val="0"/>
          <w:sz w:val="24"/>
          <w:szCs w:val="24"/>
          <w:lang w:eastAsia="pt-BR"/>
          <w14:ligatures w14:val="none"/>
        </w:rPr>
        <w:t xml:space="preserve"> acima elencados seja capaz de promover o desempate </w:t>
      </w:r>
      <w:proofErr w:type="spellStart"/>
      <w:r w:rsidRPr="00570EC0">
        <w:rPr>
          <w:rFonts w:eastAsia="Times New Roman" w:cstheme="minorHAnsi"/>
          <w:color w:val="000000"/>
          <w:kern w:val="0"/>
          <w:sz w:val="24"/>
          <w:szCs w:val="24"/>
          <w:lang w:eastAsia="pt-BR"/>
          <w14:ligatures w14:val="none"/>
        </w:rPr>
        <w:t>serão</w:t>
      </w:r>
      <w:proofErr w:type="spellEnd"/>
      <w:r w:rsidRPr="00570EC0">
        <w:rPr>
          <w:rFonts w:eastAsia="Times New Roman" w:cstheme="minorHAnsi"/>
          <w:color w:val="000000"/>
          <w:kern w:val="0"/>
          <w:sz w:val="24"/>
          <w:szCs w:val="24"/>
          <w:lang w:eastAsia="pt-BR"/>
          <w14:ligatures w14:val="none"/>
        </w:rPr>
        <w:t xml:space="preserve"> adotados </w:t>
      </w:r>
      <w:proofErr w:type="spellStart"/>
      <w:r w:rsidRPr="00570EC0">
        <w:rPr>
          <w:rFonts w:eastAsia="Times New Roman" w:cstheme="minorHAnsi"/>
          <w:color w:val="000000"/>
          <w:kern w:val="0"/>
          <w:sz w:val="24"/>
          <w:szCs w:val="24"/>
          <w:lang w:eastAsia="pt-BR"/>
          <w14:ligatures w14:val="none"/>
        </w:rPr>
        <w:t>critérios</w:t>
      </w:r>
      <w:proofErr w:type="spellEnd"/>
      <w:r w:rsidRPr="00570EC0">
        <w:rPr>
          <w:rFonts w:eastAsia="Times New Roman" w:cstheme="minorHAnsi"/>
          <w:color w:val="000000"/>
          <w:kern w:val="0"/>
          <w:sz w:val="24"/>
          <w:szCs w:val="24"/>
          <w:lang w:eastAsia="pt-BR"/>
          <w14:ligatures w14:val="none"/>
        </w:rPr>
        <w:t xml:space="preserve"> de desempate na ordem a seguir: proponente com maior idade e sorteio. </w:t>
      </w:r>
    </w:p>
    <w:p w14:paraId="2E81B230"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000000"/>
          <w:kern w:val="0"/>
          <w:sz w:val="24"/>
          <w:szCs w:val="24"/>
          <w:lang w:eastAsia="pt-BR"/>
          <w14:ligatures w14:val="none"/>
        </w:rPr>
      </w:pPr>
      <w:proofErr w:type="spellStart"/>
      <w:r w:rsidRPr="00570EC0">
        <w:rPr>
          <w:rFonts w:eastAsia="Times New Roman" w:cstheme="minorHAnsi"/>
          <w:color w:val="000000"/>
          <w:kern w:val="0"/>
          <w:sz w:val="24"/>
          <w:szCs w:val="24"/>
          <w:lang w:eastAsia="pt-BR"/>
          <w14:ligatures w14:val="none"/>
        </w:rPr>
        <w:t>Serão</w:t>
      </w:r>
      <w:proofErr w:type="spellEnd"/>
      <w:r w:rsidRPr="00570EC0">
        <w:rPr>
          <w:rFonts w:eastAsia="Times New Roman" w:cstheme="minorHAnsi"/>
          <w:color w:val="000000"/>
          <w:kern w:val="0"/>
          <w:sz w:val="24"/>
          <w:szCs w:val="24"/>
          <w:lang w:eastAsia="pt-BR"/>
          <w14:ligatures w14:val="none"/>
        </w:rPr>
        <w:t xml:space="preserve"> considerados aptos os projetos que receberem nota final igual ou superior a 50 pontos.</w:t>
      </w:r>
    </w:p>
    <w:p w14:paraId="409D9655" w14:textId="77777777" w:rsidR="0011710C" w:rsidRPr="00570EC0" w:rsidRDefault="0011710C" w:rsidP="0011710C">
      <w:pPr>
        <w:numPr>
          <w:ilvl w:val="0"/>
          <w:numId w:val="2"/>
        </w:numPr>
        <w:spacing w:after="0" w:line="240" w:lineRule="auto"/>
        <w:ind w:left="840" w:right="120" w:firstLine="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Serão desclassificados os projetos que:</w:t>
      </w:r>
    </w:p>
    <w:p w14:paraId="789D0BE0" w14:textId="77777777" w:rsidR="0011710C" w:rsidRPr="00570EC0" w:rsidRDefault="0011710C" w:rsidP="0011710C">
      <w:pPr>
        <w:spacing w:after="0" w:line="240" w:lineRule="auto"/>
        <w:ind w:left="1416" w:right="12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 xml:space="preserve">I - </w:t>
      </w:r>
      <w:proofErr w:type="gramStart"/>
      <w:r w:rsidRPr="00570EC0">
        <w:rPr>
          <w:rFonts w:eastAsia="Times New Roman" w:cstheme="minorHAnsi"/>
          <w:color w:val="000000"/>
          <w:kern w:val="0"/>
          <w:sz w:val="24"/>
          <w:szCs w:val="24"/>
          <w:lang w:eastAsia="pt-BR"/>
          <w14:ligatures w14:val="none"/>
        </w:rPr>
        <w:t>receberam</w:t>
      </w:r>
      <w:proofErr w:type="gramEnd"/>
      <w:r w:rsidRPr="00570EC0">
        <w:rPr>
          <w:rFonts w:eastAsia="Times New Roman" w:cstheme="minorHAnsi"/>
          <w:color w:val="000000"/>
          <w:kern w:val="0"/>
          <w:sz w:val="24"/>
          <w:szCs w:val="24"/>
          <w:lang w:eastAsia="pt-BR"/>
          <w14:ligatures w14:val="none"/>
        </w:rPr>
        <w:t xml:space="preserve"> nota 0 em qualquer dos critérios obrigatórios; </w:t>
      </w:r>
    </w:p>
    <w:p w14:paraId="3BDD77C7" w14:textId="77777777" w:rsidR="0011710C" w:rsidRPr="00570EC0" w:rsidRDefault="0011710C" w:rsidP="0011710C">
      <w:pPr>
        <w:spacing w:after="0" w:line="240" w:lineRule="auto"/>
        <w:ind w:left="1416" w:right="12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II - apresentem quaisquer formas de preconceito de origem, raça, etnia, gênero, cor, idade ou outras formas de discriminação serão desclassificadas, com fundamento no disposto no </w:t>
      </w:r>
      <w:hyperlink r:id="rId13" w:anchor="art3iv" w:tgtFrame="_blank" w:history="1">
        <w:r w:rsidRPr="00570EC0">
          <w:rPr>
            <w:rFonts w:eastAsia="Times New Roman" w:cstheme="minorHAnsi"/>
            <w:color w:val="000000"/>
            <w:kern w:val="0"/>
            <w:sz w:val="24"/>
            <w:szCs w:val="24"/>
            <w:lang w:eastAsia="pt-BR"/>
            <w14:ligatures w14:val="none"/>
          </w:rPr>
          <w:t>inciso IV do caput do art. 3º da Constituição,</w:t>
        </w:r>
      </w:hyperlink>
      <w:r w:rsidRPr="00570EC0">
        <w:rPr>
          <w:rFonts w:eastAsia="Times New Roman" w:cstheme="minorHAnsi"/>
          <w:color w:val="000000"/>
          <w:kern w:val="0"/>
          <w:sz w:val="24"/>
          <w:szCs w:val="24"/>
          <w:lang w:eastAsia="pt-BR"/>
          <w14:ligatures w14:val="none"/>
        </w:rPr>
        <w:t> garantidos o contraditório e a ampla defesa.</w:t>
      </w:r>
    </w:p>
    <w:p w14:paraId="3A48DA3F" w14:textId="77777777" w:rsidR="0011710C" w:rsidRPr="00570EC0" w:rsidRDefault="0011710C" w:rsidP="0011710C">
      <w:pPr>
        <w:numPr>
          <w:ilvl w:val="0"/>
          <w:numId w:val="3"/>
        </w:numPr>
        <w:spacing w:after="0" w:line="240" w:lineRule="auto"/>
        <w:ind w:left="840" w:right="120" w:firstLine="0"/>
        <w:jc w:val="both"/>
        <w:rPr>
          <w:rFonts w:eastAsia="Times New Roman" w:cstheme="minorHAnsi"/>
          <w:color w:val="000000"/>
          <w:kern w:val="0"/>
          <w:sz w:val="24"/>
          <w:szCs w:val="24"/>
          <w:lang w:eastAsia="pt-BR"/>
          <w14:ligatures w14:val="none"/>
        </w:rPr>
      </w:pPr>
      <w:r w:rsidRPr="00570EC0">
        <w:rPr>
          <w:rFonts w:eastAsia="Times New Roman" w:cstheme="minorHAnsi"/>
          <w:color w:val="000000"/>
          <w:kern w:val="0"/>
          <w:sz w:val="24"/>
          <w:szCs w:val="24"/>
          <w:lang w:eastAsia="pt-BR"/>
          <w14:ligatures w14:val="none"/>
        </w:rPr>
        <w:t>A falsidade de informações acarretará desclassificação, podendo ensejar, ainda, a aplicação de sanções administrativas ou criminais.</w:t>
      </w:r>
    </w:p>
    <w:p w14:paraId="02C0F8A5" w14:textId="77777777" w:rsidR="0011710C" w:rsidRDefault="0011710C" w:rsidP="006D619D">
      <w:pPr>
        <w:spacing w:after="0" w:line="240" w:lineRule="auto"/>
        <w:rPr>
          <w:rFonts w:ascii="Arial" w:hAnsi="Arial" w:cs="Arial"/>
        </w:rPr>
      </w:pPr>
    </w:p>
    <w:p w14:paraId="2F75606D" w14:textId="77777777" w:rsidR="0011710C" w:rsidRDefault="0011710C" w:rsidP="006D619D">
      <w:pPr>
        <w:spacing w:after="0" w:line="240" w:lineRule="auto"/>
        <w:rPr>
          <w:rFonts w:ascii="Arial" w:hAnsi="Arial" w:cs="Arial"/>
        </w:rPr>
      </w:pPr>
    </w:p>
    <w:p w14:paraId="50FCD86D" w14:textId="77777777" w:rsidR="0011710C" w:rsidRDefault="0011710C" w:rsidP="006D619D">
      <w:pPr>
        <w:spacing w:after="0" w:line="240" w:lineRule="auto"/>
        <w:rPr>
          <w:rFonts w:ascii="Arial" w:hAnsi="Arial" w:cs="Arial"/>
        </w:rPr>
      </w:pPr>
    </w:p>
    <w:p w14:paraId="324DB545" w14:textId="77777777" w:rsidR="0011710C" w:rsidRDefault="0011710C" w:rsidP="006D619D">
      <w:pPr>
        <w:spacing w:after="0" w:line="240" w:lineRule="auto"/>
        <w:rPr>
          <w:rFonts w:ascii="Arial" w:hAnsi="Arial" w:cs="Arial"/>
        </w:rPr>
      </w:pPr>
    </w:p>
    <w:p w14:paraId="47C877D9" w14:textId="77777777" w:rsidR="0011710C" w:rsidRDefault="0011710C" w:rsidP="006D619D">
      <w:pPr>
        <w:spacing w:after="0" w:line="240" w:lineRule="auto"/>
        <w:rPr>
          <w:rFonts w:ascii="Arial" w:hAnsi="Arial" w:cs="Arial"/>
        </w:rPr>
      </w:pPr>
    </w:p>
    <w:p w14:paraId="5B661233" w14:textId="77777777" w:rsidR="0011710C" w:rsidRDefault="0011710C" w:rsidP="006D619D">
      <w:pPr>
        <w:spacing w:after="0" w:line="240" w:lineRule="auto"/>
        <w:rPr>
          <w:rFonts w:ascii="Arial" w:hAnsi="Arial" w:cs="Arial"/>
        </w:rPr>
      </w:pPr>
    </w:p>
    <w:p w14:paraId="09B743ED" w14:textId="77777777" w:rsidR="0011710C" w:rsidRDefault="0011710C" w:rsidP="006D619D">
      <w:pPr>
        <w:spacing w:after="0" w:line="240" w:lineRule="auto"/>
        <w:rPr>
          <w:rFonts w:ascii="Arial" w:hAnsi="Arial" w:cs="Arial"/>
        </w:rPr>
      </w:pPr>
    </w:p>
    <w:p w14:paraId="0ECC67D6" w14:textId="77777777" w:rsidR="0011710C" w:rsidRDefault="0011710C" w:rsidP="006D619D">
      <w:pPr>
        <w:spacing w:after="0" w:line="240" w:lineRule="auto"/>
        <w:rPr>
          <w:rFonts w:ascii="Arial" w:hAnsi="Arial" w:cs="Arial"/>
        </w:rPr>
      </w:pPr>
    </w:p>
    <w:p w14:paraId="7EF667D3" w14:textId="77777777" w:rsidR="0011710C" w:rsidRDefault="0011710C" w:rsidP="006D619D">
      <w:pPr>
        <w:spacing w:after="0" w:line="240" w:lineRule="auto"/>
        <w:rPr>
          <w:rFonts w:ascii="Arial" w:hAnsi="Arial" w:cs="Arial"/>
        </w:rPr>
      </w:pPr>
    </w:p>
    <w:p w14:paraId="096D89EF" w14:textId="77777777" w:rsidR="0011710C" w:rsidRDefault="0011710C" w:rsidP="006D619D">
      <w:pPr>
        <w:spacing w:after="0" w:line="240" w:lineRule="auto"/>
        <w:rPr>
          <w:rFonts w:ascii="Arial" w:hAnsi="Arial" w:cs="Arial"/>
        </w:rPr>
      </w:pPr>
    </w:p>
    <w:p w14:paraId="2C087A0D" w14:textId="77777777" w:rsidR="0011710C" w:rsidRDefault="0011710C" w:rsidP="006D619D">
      <w:pPr>
        <w:spacing w:after="0" w:line="240" w:lineRule="auto"/>
        <w:rPr>
          <w:rFonts w:ascii="Arial" w:hAnsi="Arial" w:cs="Arial"/>
        </w:rPr>
      </w:pPr>
    </w:p>
    <w:p w14:paraId="79B2CC71" w14:textId="77777777" w:rsidR="0011710C" w:rsidRDefault="0011710C" w:rsidP="006D619D">
      <w:pPr>
        <w:spacing w:after="0" w:line="240" w:lineRule="auto"/>
        <w:rPr>
          <w:rFonts w:ascii="Arial" w:hAnsi="Arial" w:cs="Arial"/>
        </w:rPr>
      </w:pPr>
    </w:p>
    <w:p w14:paraId="2826B1AB" w14:textId="77777777" w:rsidR="0011710C" w:rsidRDefault="0011710C" w:rsidP="006D619D">
      <w:pPr>
        <w:spacing w:after="0" w:line="240" w:lineRule="auto"/>
        <w:rPr>
          <w:rFonts w:ascii="Arial" w:hAnsi="Arial" w:cs="Arial"/>
        </w:rPr>
      </w:pPr>
    </w:p>
    <w:p w14:paraId="54663A95" w14:textId="77777777" w:rsidR="0011710C" w:rsidRDefault="0011710C" w:rsidP="006D619D">
      <w:pPr>
        <w:spacing w:after="0" w:line="240" w:lineRule="auto"/>
        <w:rPr>
          <w:rFonts w:ascii="Arial" w:hAnsi="Arial" w:cs="Arial"/>
        </w:rPr>
      </w:pPr>
    </w:p>
    <w:p w14:paraId="32722221" w14:textId="77777777" w:rsidR="0011710C" w:rsidRDefault="0011710C" w:rsidP="006D619D">
      <w:pPr>
        <w:spacing w:after="0" w:line="240" w:lineRule="auto"/>
        <w:rPr>
          <w:rFonts w:ascii="Arial" w:hAnsi="Arial" w:cs="Arial"/>
        </w:rPr>
      </w:pPr>
    </w:p>
    <w:p w14:paraId="503A162C" w14:textId="77777777" w:rsidR="0011710C" w:rsidRDefault="0011710C" w:rsidP="006D619D">
      <w:pPr>
        <w:spacing w:after="0" w:line="240" w:lineRule="auto"/>
        <w:rPr>
          <w:rFonts w:ascii="Arial" w:hAnsi="Arial" w:cs="Arial"/>
        </w:rPr>
      </w:pPr>
    </w:p>
    <w:p w14:paraId="1DF88209" w14:textId="77777777" w:rsidR="0011710C" w:rsidRDefault="0011710C" w:rsidP="006D619D">
      <w:pPr>
        <w:spacing w:after="0" w:line="240" w:lineRule="auto"/>
        <w:rPr>
          <w:rFonts w:ascii="Arial" w:hAnsi="Arial" w:cs="Arial"/>
        </w:rPr>
      </w:pPr>
    </w:p>
    <w:p w14:paraId="02A564C1" w14:textId="77777777" w:rsidR="0011710C" w:rsidRDefault="0011710C" w:rsidP="006D619D">
      <w:pPr>
        <w:spacing w:after="0" w:line="240" w:lineRule="auto"/>
        <w:rPr>
          <w:rFonts w:ascii="Arial" w:hAnsi="Arial" w:cs="Arial"/>
        </w:rPr>
      </w:pPr>
    </w:p>
    <w:p w14:paraId="6FE80C69" w14:textId="77777777" w:rsidR="0011710C" w:rsidRDefault="0011710C" w:rsidP="006D619D">
      <w:pPr>
        <w:spacing w:after="0" w:line="240" w:lineRule="auto"/>
        <w:rPr>
          <w:rFonts w:ascii="Arial" w:hAnsi="Arial" w:cs="Arial"/>
        </w:rPr>
      </w:pPr>
    </w:p>
    <w:p w14:paraId="564FB064" w14:textId="77777777" w:rsidR="0011710C" w:rsidRDefault="0011710C" w:rsidP="006D619D">
      <w:pPr>
        <w:spacing w:after="0" w:line="240" w:lineRule="auto"/>
        <w:rPr>
          <w:rFonts w:ascii="Arial" w:hAnsi="Arial" w:cs="Arial"/>
        </w:rPr>
      </w:pPr>
    </w:p>
    <w:p w14:paraId="4A2ED647" w14:textId="77777777" w:rsidR="0011710C" w:rsidRPr="00DC0F01" w:rsidRDefault="0011710C" w:rsidP="0011710C">
      <w:pPr>
        <w:spacing w:line="240" w:lineRule="auto"/>
        <w:jc w:val="center"/>
        <w:rPr>
          <w:rFonts w:asciiTheme="majorHAnsi" w:hAnsiTheme="majorHAnsi" w:cstheme="majorHAnsi"/>
          <w:b/>
          <w:sz w:val="24"/>
          <w:szCs w:val="24"/>
        </w:rPr>
      </w:pPr>
      <w:r w:rsidRPr="00DC0F01">
        <w:rPr>
          <w:rFonts w:asciiTheme="majorHAnsi" w:hAnsiTheme="majorHAnsi" w:cstheme="majorHAnsi"/>
          <w:b/>
          <w:sz w:val="24"/>
          <w:szCs w:val="24"/>
        </w:rPr>
        <w:t xml:space="preserve">ANEXO IV </w:t>
      </w:r>
    </w:p>
    <w:p w14:paraId="01DF357E" w14:textId="77777777" w:rsidR="0011710C" w:rsidRDefault="0011710C" w:rsidP="0011710C">
      <w:pPr>
        <w:spacing w:line="240" w:lineRule="auto"/>
        <w:ind w:left="100"/>
        <w:jc w:val="center"/>
        <w:rPr>
          <w:rFonts w:asciiTheme="majorHAnsi" w:hAnsiTheme="majorHAnsi" w:cstheme="majorHAnsi"/>
          <w:b/>
          <w:sz w:val="24"/>
          <w:szCs w:val="24"/>
        </w:rPr>
      </w:pPr>
      <w:r w:rsidRPr="00DC0F01">
        <w:rPr>
          <w:rFonts w:asciiTheme="majorHAnsi" w:hAnsiTheme="majorHAnsi" w:cstheme="majorHAnsi"/>
          <w:b/>
          <w:sz w:val="24"/>
          <w:szCs w:val="24"/>
        </w:rPr>
        <w:t>TERMO DE EXECUÇÃO CULTURAL</w:t>
      </w:r>
    </w:p>
    <w:p w14:paraId="6B13D220" w14:textId="77777777" w:rsidR="0011710C" w:rsidRPr="00DC0F01" w:rsidRDefault="0011710C" w:rsidP="0011710C">
      <w:pPr>
        <w:spacing w:line="240" w:lineRule="auto"/>
        <w:ind w:left="100"/>
        <w:jc w:val="center"/>
        <w:rPr>
          <w:rFonts w:asciiTheme="majorHAnsi" w:hAnsiTheme="majorHAnsi" w:cstheme="majorHAnsi"/>
          <w:b/>
          <w:sz w:val="24"/>
          <w:szCs w:val="24"/>
        </w:rPr>
      </w:pPr>
    </w:p>
    <w:p w14:paraId="72710E09"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TERMO DE EXECUÇÃO CULTURAL Nº [INDICAR </w:t>
      </w:r>
      <w:proofErr w:type="gramStart"/>
      <w:r w:rsidRPr="00DC0F01">
        <w:rPr>
          <w:rFonts w:asciiTheme="majorHAnsi" w:hAnsiTheme="majorHAnsi" w:cstheme="majorHAnsi"/>
          <w:sz w:val="24"/>
          <w:szCs w:val="24"/>
        </w:rPr>
        <w:t>NÚMERO]/</w:t>
      </w:r>
      <w:proofErr w:type="gramEnd"/>
      <w:r w:rsidRPr="00DC0F01">
        <w:rPr>
          <w:rFonts w:asciiTheme="majorHAnsi" w:hAnsiTheme="majorHAnsi" w:cstheme="majorHAnsi"/>
          <w:sz w:val="24"/>
          <w:szCs w:val="24"/>
        </w:rPr>
        <w:t>[INDICAR ANO] TENDO POR OBJETO A CONCESSÃO DE APOIO FINANCEIRO A AÇÕES CULTURAIS CONTEMPLADAS PELO EDITAL nº XX/2023</w:t>
      </w:r>
      <w:r w:rsidRPr="00DC0F01">
        <w:rPr>
          <w:rFonts w:asciiTheme="majorHAnsi" w:hAnsiTheme="majorHAnsi" w:cstheme="majorHAnsi"/>
          <w:i/>
          <w:sz w:val="24"/>
          <w:szCs w:val="24"/>
        </w:rPr>
        <w:t xml:space="preserve"> –,</w:t>
      </w:r>
      <w:r w:rsidRPr="00DC0F01">
        <w:rPr>
          <w:rFonts w:asciiTheme="majorHAnsi" w:hAnsiTheme="majorHAnsi" w:cstheme="majorHAnsi"/>
          <w:sz w:val="24"/>
          <w:szCs w:val="24"/>
        </w:rPr>
        <w:t xml:space="preserve"> NOS TERMOS DA LEI COMPLEMENTAR Nº 195/2022 (LEI PAULO GUSTAVO), DO DECRETO N. 11.525/2023 (DECRETO PAULO GUSTAVO) E DO DECRETO 11.453/2023 (DECRETO DE FOMENTO).</w:t>
      </w:r>
    </w:p>
    <w:p w14:paraId="76345C23" w14:textId="77777777" w:rsidR="0011710C" w:rsidRPr="00DC0F01" w:rsidRDefault="0011710C" w:rsidP="0011710C">
      <w:pPr>
        <w:spacing w:line="240" w:lineRule="auto"/>
        <w:ind w:left="100"/>
        <w:jc w:val="both"/>
        <w:rPr>
          <w:rFonts w:asciiTheme="majorHAnsi" w:hAnsiTheme="majorHAnsi" w:cstheme="majorHAnsi"/>
          <w:sz w:val="24"/>
          <w:szCs w:val="24"/>
        </w:rPr>
      </w:pPr>
    </w:p>
    <w:p w14:paraId="51BFA812"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1. PARTES</w:t>
      </w:r>
    </w:p>
    <w:p w14:paraId="409F900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1.1 O MUNICÍPIO DE </w:t>
      </w:r>
      <w:r>
        <w:rPr>
          <w:rFonts w:asciiTheme="majorHAnsi" w:hAnsiTheme="majorHAnsi" w:cstheme="majorHAnsi"/>
          <w:sz w:val="24"/>
          <w:szCs w:val="24"/>
        </w:rPr>
        <w:t>TORIXORÉU</w:t>
      </w:r>
      <w:r w:rsidRPr="00DC0F01">
        <w:rPr>
          <w:rFonts w:asciiTheme="majorHAnsi" w:hAnsiTheme="majorHAnsi" w:cstheme="majorHAnsi"/>
          <w:sz w:val="24"/>
          <w:szCs w:val="24"/>
        </w:rPr>
        <w:t xml:space="preserve"> – MT., neste ato representado por </w:t>
      </w:r>
      <w:r w:rsidRPr="00DC0F01">
        <w:rPr>
          <w:rFonts w:asciiTheme="majorHAnsi" w:hAnsiTheme="majorHAnsi" w:cstheme="majorHAnsi"/>
          <w:color w:val="FF0000"/>
          <w:sz w:val="24"/>
          <w:szCs w:val="24"/>
        </w:rPr>
        <w:t xml:space="preserve"> [AUTORIDADE QUE ASSINARÁ PELO ENTE FEDERATIVO]</w:t>
      </w:r>
      <w:r w:rsidRPr="00DC0F01">
        <w:rPr>
          <w:rFonts w:asciiTheme="majorHAnsi" w:hAnsiTheme="majorHAnsi" w:cstheme="majorHAnsi"/>
          <w:sz w:val="24"/>
          <w:szCs w:val="24"/>
        </w:rPr>
        <w:t>,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44656669"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2. PROCEDIMENTO</w:t>
      </w:r>
    </w:p>
    <w:p w14:paraId="0116AC61"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2.1 Este Termo de Execução Cultural é instrumento da modalidade de fomento à execução de ações culturais de que trata o inciso I do art. 8 do Decreto 11.453/2023, celebrado com </w:t>
      </w:r>
      <w:proofErr w:type="gramStart"/>
      <w:r w:rsidRPr="00DC0F01">
        <w:rPr>
          <w:rFonts w:asciiTheme="majorHAnsi" w:hAnsiTheme="majorHAnsi" w:cstheme="majorHAnsi"/>
          <w:sz w:val="24"/>
          <w:szCs w:val="24"/>
        </w:rPr>
        <w:t>agente  cultural</w:t>
      </w:r>
      <w:proofErr w:type="gramEnd"/>
      <w:r w:rsidRPr="00DC0F01">
        <w:rPr>
          <w:rFonts w:asciiTheme="majorHAnsi" w:hAnsiTheme="majorHAnsi" w:cstheme="majorHAnsi"/>
          <w:sz w:val="24"/>
          <w:szCs w:val="24"/>
        </w:rPr>
        <w:t xml:space="preserve"> selecionado nos termos da LEI COMPLEMENTAR Nº 195/2022 (LEI PAULO GUSTAVO), DO DECRETO N. 11.525/2023 (DECRETO PAULO GUSTAVO) E DO DECRETO 11.453/2023 (DECRETO DE FOMENTO).</w:t>
      </w:r>
    </w:p>
    <w:p w14:paraId="5DDFBDBC"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3. OBJETO</w:t>
      </w:r>
    </w:p>
    <w:p w14:paraId="6B7EAD7C"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75D271B1"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 xml:space="preserve">4. RECURSOS FINANCEIROS </w:t>
      </w:r>
    </w:p>
    <w:p w14:paraId="2560990D"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4.1. Os recursos financeiros para a execução do presente termo totalizam o montante de R$ [INDICAR VALOR EM NÚMERO ARÁBICOS] ([INDICAR VALOR POR EXTENSO] reais).</w:t>
      </w:r>
    </w:p>
    <w:p w14:paraId="05DC440B"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4.2. Serão transferidos à conta do(a) AGENTE CULTURAL, no [NOME DO BANCO], Agência [INDICAR AGÊNCIA], Conta Corrente nº [INDICAR CONTA], para recebimento e movimentação.</w:t>
      </w:r>
    </w:p>
    <w:p w14:paraId="6E2B15F0"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5. APLICAÇÃO DOS RECURSOS</w:t>
      </w:r>
    </w:p>
    <w:p w14:paraId="05F57E05"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5.1 Os rendimentos de ativos financeiros poderão ser aplicados para o alcance do objeto, sem a necessidade de autorização prévia.</w:t>
      </w:r>
    </w:p>
    <w:p w14:paraId="35F03399"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6. OBRIGAÇÕES</w:t>
      </w:r>
    </w:p>
    <w:p w14:paraId="5AF84DBF" w14:textId="77777777" w:rsidR="0011710C" w:rsidRPr="00DC0F01" w:rsidRDefault="0011710C" w:rsidP="0011710C">
      <w:pPr>
        <w:spacing w:line="240" w:lineRule="auto"/>
        <w:ind w:left="100"/>
        <w:jc w:val="both"/>
        <w:rPr>
          <w:rFonts w:asciiTheme="majorHAnsi" w:hAnsiTheme="majorHAnsi" w:cstheme="majorHAnsi"/>
          <w:color w:val="FF0000"/>
          <w:sz w:val="24"/>
          <w:szCs w:val="24"/>
        </w:rPr>
      </w:pPr>
      <w:r w:rsidRPr="00DC0F01">
        <w:rPr>
          <w:rFonts w:asciiTheme="majorHAnsi" w:hAnsiTheme="majorHAnsi" w:cstheme="majorHAnsi"/>
          <w:sz w:val="24"/>
          <w:szCs w:val="24"/>
        </w:rPr>
        <w:lastRenderedPageBreak/>
        <w:t xml:space="preserve">6.1 São obrigações do Município de </w:t>
      </w:r>
      <w:proofErr w:type="spellStart"/>
      <w:r>
        <w:rPr>
          <w:rFonts w:asciiTheme="majorHAnsi" w:hAnsiTheme="majorHAnsi" w:cstheme="majorHAnsi"/>
          <w:sz w:val="24"/>
          <w:szCs w:val="24"/>
        </w:rPr>
        <w:t>Torixoréu</w:t>
      </w:r>
      <w:proofErr w:type="spellEnd"/>
      <w:r w:rsidRPr="00DC0F01">
        <w:rPr>
          <w:rFonts w:asciiTheme="majorHAnsi" w:hAnsiTheme="majorHAnsi" w:cstheme="majorHAnsi"/>
          <w:sz w:val="24"/>
          <w:szCs w:val="24"/>
        </w:rPr>
        <w:t xml:space="preserve"> – MT.:</w:t>
      </w:r>
    </w:p>
    <w:p w14:paraId="02CB781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transferir os recursos ao(a)AGENTE CULTURAL; </w:t>
      </w:r>
    </w:p>
    <w:p w14:paraId="52CA22A7"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orientar o(a) AGENTE CULTURAL sobre o procedimento para a prestação de informações dos recursos concedidos; </w:t>
      </w:r>
    </w:p>
    <w:p w14:paraId="2FA051E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III) analisar e emitir parecer sobre os relatórios e sobre a prestação de informações apresentados pelo(a) AGENTE CULTURAL; </w:t>
      </w:r>
    </w:p>
    <w:p w14:paraId="34724D8E"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IV) zelar pelo fiel cumprimento deste termo de execução cultural; </w:t>
      </w:r>
    </w:p>
    <w:p w14:paraId="2015FD21"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V) adotar medidas saneadoras e corretivas quando houver inadimplemento;</w:t>
      </w:r>
    </w:p>
    <w:p w14:paraId="069CABD7"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VI) monitorar o cumprimento pelo(a) AGENTE CULTURAL das obrigações previstas na CLÁUSULA 6.2.</w:t>
      </w:r>
    </w:p>
    <w:p w14:paraId="43790A35"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6.2 São obrigações do(a) AGENTE CULTURAL: </w:t>
      </w:r>
    </w:p>
    <w:p w14:paraId="1589687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executar a ação cultural aprovada; </w:t>
      </w:r>
    </w:p>
    <w:p w14:paraId="5378CB6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aplicar os recursos concedidos pela Lei Paulo Gustavo na realização da ação cultural; </w:t>
      </w:r>
    </w:p>
    <w:p w14:paraId="5C20477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III) manter os recursos financeiros depositados na conta de sua titularidade;</w:t>
      </w:r>
    </w:p>
    <w:p w14:paraId="5D63B07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IV) facilitar o monitoramento, o controle e supervisão do termo de execução cultural bem como o acesso ao local de realização da ação cultural;</w:t>
      </w:r>
    </w:p>
    <w:p w14:paraId="5476DE6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V) prestar informações à Secretaria Municipal de Cultura de </w:t>
      </w:r>
      <w:proofErr w:type="spellStart"/>
      <w:r>
        <w:rPr>
          <w:rFonts w:asciiTheme="majorHAnsi" w:hAnsiTheme="majorHAnsi" w:cstheme="majorHAnsi"/>
          <w:sz w:val="24"/>
          <w:szCs w:val="24"/>
        </w:rPr>
        <w:t>Torixoréu</w:t>
      </w:r>
      <w:proofErr w:type="spellEnd"/>
      <w:r w:rsidRPr="00DC0F01">
        <w:rPr>
          <w:rFonts w:asciiTheme="majorHAnsi" w:hAnsiTheme="majorHAnsi" w:cstheme="majorHAnsi"/>
          <w:sz w:val="24"/>
          <w:szCs w:val="24"/>
        </w:rPr>
        <w:t xml:space="preserve"> – MT., por meio de Relatório de Execução do Objeto, apresentado no prazo máximo de 30 (trinta) dias contados do término da vigência do termo de execução cultural;</w:t>
      </w:r>
    </w:p>
    <w:p w14:paraId="6F3F6006"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VI) atender a qualquer solicitação regular feita pela Secretaria Municipal de Cultura de </w:t>
      </w:r>
      <w:proofErr w:type="spellStart"/>
      <w:r>
        <w:rPr>
          <w:rFonts w:asciiTheme="majorHAnsi" w:hAnsiTheme="majorHAnsi" w:cstheme="majorHAnsi"/>
          <w:sz w:val="24"/>
          <w:szCs w:val="24"/>
        </w:rPr>
        <w:t>Torixoréu</w:t>
      </w:r>
      <w:proofErr w:type="spellEnd"/>
      <w:r w:rsidRPr="00DC0F01">
        <w:rPr>
          <w:rFonts w:asciiTheme="majorHAnsi" w:hAnsiTheme="majorHAnsi" w:cstheme="majorHAnsi"/>
          <w:sz w:val="24"/>
          <w:szCs w:val="24"/>
        </w:rPr>
        <w:t xml:space="preserve"> – MT., a contar do recebimento da notificação; </w:t>
      </w:r>
    </w:p>
    <w:p w14:paraId="6D53A60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3D14A73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VIII) não realizar despesa em data anterior ou posterior à vigência deste termo de execução cultural; </w:t>
      </w:r>
    </w:p>
    <w:p w14:paraId="5C5FD8F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IX) guardar a documentação referente à prestação de informações pelo prazo de 5 anos, contados do fim da vigência deste Termo de Execução Cultural; </w:t>
      </w:r>
    </w:p>
    <w:p w14:paraId="64149DAE"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X) não utilizar os recursos para finalidade diversa da estabelecida no projeto cultural;</w:t>
      </w:r>
    </w:p>
    <w:p w14:paraId="05F1FD66"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XI) executar a contrapartida conforme pactuado.</w:t>
      </w:r>
    </w:p>
    <w:p w14:paraId="2F92D5B9"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7. PRESTAÇÃO DE INFORMAÇÕES</w:t>
      </w:r>
    </w:p>
    <w:p w14:paraId="2F1DDF5E"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7.1 O agente cultural prestará contas à administração pública por meio da categoria de prestação de informações in loco. </w:t>
      </w:r>
    </w:p>
    <w:p w14:paraId="280EE5B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lastRenderedPageBreak/>
        <w:t>7.2 O agente público responsável elaborará relatório de visita de verificação e poderá adotar os seguintes procedimentos, de acordo com o caso concreto:</w:t>
      </w:r>
    </w:p>
    <w:p w14:paraId="5E8FDC79"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 </w:t>
      </w:r>
      <w:proofErr w:type="gramStart"/>
      <w:r w:rsidRPr="00DC0F01">
        <w:rPr>
          <w:rFonts w:asciiTheme="majorHAnsi" w:hAnsiTheme="majorHAnsi" w:cstheme="majorHAnsi"/>
          <w:sz w:val="24"/>
          <w:szCs w:val="24"/>
        </w:rPr>
        <w:t>encaminhar</w:t>
      </w:r>
      <w:proofErr w:type="gramEnd"/>
      <w:r w:rsidRPr="00DC0F01">
        <w:rPr>
          <w:rFonts w:asciiTheme="majorHAnsi" w:hAnsiTheme="majorHAnsi" w:cstheme="majorHAnsi"/>
          <w:sz w:val="24"/>
          <w:szCs w:val="24"/>
        </w:rPr>
        <w:t xml:space="preserve"> o processo à autoridade responsável pelo julgamento da prestação de informações, caso conclua que houve o cumprimento integral do objeto ou o cumprimento parcial justificado;</w:t>
      </w:r>
    </w:p>
    <w:p w14:paraId="5009E7D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recomendar</w:t>
      </w:r>
      <w:proofErr w:type="gramEnd"/>
      <w:r w:rsidRPr="00DC0F01">
        <w:rPr>
          <w:rFonts w:asciiTheme="majorHAnsi" w:hAnsiTheme="majorHAnsi" w:cstheme="majorHAnsi"/>
          <w:sz w:val="24"/>
          <w:szCs w:val="24"/>
        </w:rPr>
        <w:t xml:space="preserve"> que seja solicitada a apresentação, pelo agente cultural, de relatório de execução do objeto, caso considere que não foi possível aferir na visita de verificação que houve o cumprimento integral do objeto ou o cumprimento parcial justificado; ou</w:t>
      </w:r>
    </w:p>
    <w:p w14:paraId="27112EA7"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93791E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7.2.1 Após o recebimento do processo enviado pelo agente público de que trata o item 7.2, a autoridade responsável pelo julgamento da prestação de informações poderá:</w:t>
      </w:r>
    </w:p>
    <w:p w14:paraId="43E672C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 </w:t>
      </w:r>
      <w:proofErr w:type="gramStart"/>
      <w:r w:rsidRPr="00DC0F01">
        <w:rPr>
          <w:rFonts w:asciiTheme="majorHAnsi" w:hAnsiTheme="majorHAnsi" w:cstheme="majorHAnsi"/>
          <w:sz w:val="24"/>
          <w:szCs w:val="24"/>
        </w:rPr>
        <w:t>determinar</w:t>
      </w:r>
      <w:proofErr w:type="gramEnd"/>
      <w:r w:rsidRPr="00DC0F01">
        <w:rPr>
          <w:rFonts w:asciiTheme="majorHAnsi" w:hAnsiTheme="majorHAnsi" w:cstheme="majorHAnsi"/>
          <w:sz w:val="24"/>
          <w:szCs w:val="24"/>
        </w:rPr>
        <w:t xml:space="preserve"> o arquivamento, caso considere que houve o cumprimento integral do objeto ou o cumprimento parcial justificado;</w:t>
      </w:r>
    </w:p>
    <w:p w14:paraId="7ACE779C"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solicitar</w:t>
      </w:r>
      <w:proofErr w:type="gramEnd"/>
      <w:r w:rsidRPr="00DC0F01">
        <w:rPr>
          <w:rFonts w:asciiTheme="majorHAnsi" w:hAnsiTheme="majorHAnsi" w:cstheme="majorHAnsi"/>
          <w:sz w:val="24"/>
          <w:szCs w:val="24"/>
        </w:rPr>
        <w:t xml:space="preserve"> a apresentação, pelo agente cultural, de relatório de execução do objeto, caso considere que não foi possível aferir o cumprimento integral do objeto ou que as justificativas apresentadas sobre o cumprimento parcial do objeto foram insuficientes;</w:t>
      </w:r>
    </w:p>
    <w:p w14:paraId="5DCF9FC5"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01312B67"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IV - </w:t>
      </w:r>
      <w:proofErr w:type="gramStart"/>
      <w:r w:rsidRPr="00DC0F01">
        <w:rPr>
          <w:rFonts w:asciiTheme="majorHAnsi" w:hAnsiTheme="majorHAnsi" w:cstheme="majorHAnsi"/>
          <w:sz w:val="24"/>
          <w:szCs w:val="24"/>
        </w:rPr>
        <w:t>aplicar</w:t>
      </w:r>
      <w:proofErr w:type="gramEnd"/>
      <w:r w:rsidRPr="00DC0F01">
        <w:rPr>
          <w:rFonts w:asciiTheme="majorHAnsi" w:hAnsiTheme="majorHAnsi" w:cstheme="majorHAnsi"/>
          <w:sz w:val="24"/>
          <w:szCs w:val="24"/>
        </w:rPr>
        <w:t xml:space="preserve"> sanções ou decidir pela rejeição da prestação de informações, caso verifique que não houve o cumprimento integral do objeto ou o cumprimento parcial justificado, ou caso identifique irregularidades no relatório de execução financeira.</w:t>
      </w:r>
    </w:p>
    <w:p w14:paraId="565AB1E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7.3 O relatório de execução financeira será exigido, independente da modalidade inicial de prestação de informações (in loco ou em relatório de execução do objeto), somente nas seguintes hipóteses:</w:t>
      </w:r>
    </w:p>
    <w:p w14:paraId="7068FB6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 </w:t>
      </w:r>
      <w:proofErr w:type="gramStart"/>
      <w:r w:rsidRPr="00DC0F01">
        <w:rPr>
          <w:rFonts w:asciiTheme="majorHAnsi" w:hAnsiTheme="majorHAnsi" w:cstheme="majorHAnsi"/>
          <w:sz w:val="24"/>
          <w:szCs w:val="24"/>
        </w:rPr>
        <w:t>quando</w:t>
      </w:r>
      <w:proofErr w:type="gramEnd"/>
      <w:r w:rsidRPr="00DC0F01">
        <w:rPr>
          <w:rFonts w:asciiTheme="majorHAnsi" w:hAnsiTheme="majorHAnsi" w:cstheme="majorHAnsi"/>
          <w:sz w:val="24"/>
          <w:szCs w:val="24"/>
        </w:rPr>
        <w:t xml:space="preserve"> não estiver comprovado o cumprimento do objeto, observados os procedimentos previstos no item 7.2; ou</w:t>
      </w:r>
    </w:p>
    <w:p w14:paraId="0681CB6E"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quando</w:t>
      </w:r>
      <w:proofErr w:type="gramEnd"/>
      <w:r w:rsidRPr="00DC0F01">
        <w:rPr>
          <w:rFonts w:asciiTheme="majorHAnsi" w:hAnsiTheme="majorHAnsi" w:cstheme="majorHAnsi"/>
          <w:sz w:val="24"/>
          <w:szCs w:val="24"/>
        </w:rPr>
        <w:t xml:space="preserve"> for recebida, pela administração pública, denúncia de irregularidade na execução da ação cultural, mediante juízo de admissibilidade que avaliará os elementos fáticos apresentados.</w:t>
      </w:r>
    </w:p>
    <w:p w14:paraId="3C65FE2C"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7.3.1 O prazo para apresentação do relatório de execução financeira será de, no mínimo, trinta dias, contado do recebimento da notificação.</w:t>
      </w:r>
    </w:p>
    <w:p w14:paraId="2FD4B534"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0E384FDB"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lastRenderedPageBreak/>
        <w:t xml:space="preserve">I - </w:t>
      </w:r>
      <w:proofErr w:type="gramStart"/>
      <w:r w:rsidRPr="00DC0F01">
        <w:rPr>
          <w:rFonts w:asciiTheme="majorHAnsi" w:hAnsiTheme="majorHAnsi" w:cstheme="majorHAnsi"/>
          <w:sz w:val="24"/>
          <w:szCs w:val="24"/>
        </w:rPr>
        <w:t>aprovação</w:t>
      </w:r>
      <w:proofErr w:type="gramEnd"/>
      <w:r w:rsidRPr="00DC0F01">
        <w:rPr>
          <w:rFonts w:asciiTheme="majorHAnsi" w:hAnsiTheme="majorHAnsi" w:cstheme="majorHAnsi"/>
          <w:sz w:val="24"/>
          <w:szCs w:val="24"/>
        </w:rPr>
        <w:t xml:space="preserve"> da prestação de informações, com ou sem ressalvas; ou</w:t>
      </w:r>
    </w:p>
    <w:p w14:paraId="215C2E5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reprovação</w:t>
      </w:r>
      <w:proofErr w:type="gramEnd"/>
      <w:r w:rsidRPr="00DC0F01">
        <w:rPr>
          <w:rFonts w:asciiTheme="majorHAnsi" w:hAnsiTheme="majorHAnsi" w:cstheme="majorHAnsi"/>
          <w:sz w:val="24"/>
          <w:szCs w:val="24"/>
        </w:rPr>
        <w:t xml:space="preserve"> da prestação de informações, parcial ou total.</w:t>
      </w:r>
    </w:p>
    <w:p w14:paraId="686BB39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7.5 Na hipótese de o julgamento da prestação de informações apontar a necessidade de devolução de recursos, o agente cultural será notificado para que exerça a opção por:</w:t>
      </w:r>
    </w:p>
    <w:p w14:paraId="06D6D50C"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 </w:t>
      </w:r>
      <w:proofErr w:type="gramStart"/>
      <w:r w:rsidRPr="00DC0F01">
        <w:rPr>
          <w:rFonts w:asciiTheme="majorHAnsi" w:hAnsiTheme="majorHAnsi" w:cstheme="majorHAnsi"/>
          <w:sz w:val="24"/>
          <w:szCs w:val="24"/>
        </w:rPr>
        <w:t>devolução</w:t>
      </w:r>
      <w:proofErr w:type="gramEnd"/>
      <w:r w:rsidRPr="00DC0F01">
        <w:rPr>
          <w:rFonts w:asciiTheme="majorHAnsi" w:hAnsiTheme="majorHAnsi" w:cstheme="majorHAnsi"/>
          <w:sz w:val="24"/>
          <w:szCs w:val="24"/>
        </w:rPr>
        <w:t xml:space="preserve"> parcial ou integral dos recursos ao erário;</w:t>
      </w:r>
    </w:p>
    <w:p w14:paraId="7AB7F19E"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apresentação</w:t>
      </w:r>
      <w:proofErr w:type="gramEnd"/>
      <w:r w:rsidRPr="00DC0F01">
        <w:rPr>
          <w:rFonts w:asciiTheme="majorHAnsi" w:hAnsiTheme="majorHAnsi" w:cstheme="majorHAnsi"/>
          <w:sz w:val="24"/>
          <w:szCs w:val="24"/>
        </w:rPr>
        <w:t xml:space="preserve"> de plano de ações compensatórias; ou</w:t>
      </w:r>
    </w:p>
    <w:p w14:paraId="7DBD2671"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III - devolução parcial dos recursos ao erário juntamente com a apresentação de plano de ações compensatórias.</w:t>
      </w:r>
    </w:p>
    <w:p w14:paraId="5C78BA8E"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7.5.1 A ocorrência de caso fortuito ou força maior impeditiva da execução do instrumento afasta a reprovação da prestação de informações, desde que comprovada.</w:t>
      </w:r>
    </w:p>
    <w:p w14:paraId="1E99BD05"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7.5.2 Nos casos em que estiver caracterizada má-fé do agente cultural, será imediatamente exigida a devolução de recursos ao erário, vedada a aceitação de plano de ações compensatórias.</w:t>
      </w:r>
    </w:p>
    <w:p w14:paraId="0AF51DB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7.5.3 Nos casos em que houver exigência de devolução de recursos ao erário, o agente cultural poderá solicitar o parcelamento do débito, na forma e nas condições previstas na legislação.</w:t>
      </w:r>
    </w:p>
    <w:p w14:paraId="7881D875"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7.5.4 O prazo de execução do plano de ações compensatórias será o menor possível, conforme o caso concreto, limitado à metade do prazo originalmente previsto de vigência do instrumento.</w:t>
      </w:r>
    </w:p>
    <w:p w14:paraId="2859FEAF"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8. ALTERAÇÃO DO TERMO DE EXECUÇÃO CULTURAL</w:t>
      </w:r>
    </w:p>
    <w:p w14:paraId="1F8C54EB"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8.1 A alteração do termo de execução cultural será formalizada por meio de termo aditivo.</w:t>
      </w:r>
    </w:p>
    <w:p w14:paraId="65A290F0"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8.2 A formalização de termo aditivo não será necessária nas seguintes hipóteses:</w:t>
      </w:r>
    </w:p>
    <w:p w14:paraId="289F31A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 </w:t>
      </w:r>
      <w:proofErr w:type="gramStart"/>
      <w:r w:rsidRPr="00DC0F01">
        <w:rPr>
          <w:rFonts w:asciiTheme="majorHAnsi" w:hAnsiTheme="majorHAnsi" w:cstheme="majorHAnsi"/>
          <w:sz w:val="24"/>
          <w:szCs w:val="24"/>
        </w:rPr>
        <w:t>prorrogação</w:t>
      </w:r>
      <w:proofErr w:type="gramEnd"/>
      <w:r w:rsidRPr="00DC0F01">
        <w:rPr>
          <w:rFonts w:asciiTheme="majorHAnsi" w:hAnsiTheme="majorHAnsi" w:cstheme="majorHAnsi"/>
          <w:sz w:val="24"/>
          <w:szCs w:val="24"/>
        </w:rPr>
        <w:t xml:space="preserve"> de vigência realizada de ofício pela administração pública quando der causa a atraso na liberação de recursos; e</w:t>
      </w:r>
    </w:p>
    <w:p w14:paraId="7E40FE80"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alteração</w:t>
      </w:r>
      <w:proofErr w:type="gramEnd"/>
      <w:r w:rsidRPr="00DC0F01">
        <w:rPr>
          <w:rFonts w:asciiTheme="majorHAnsi" w:hAnsiTheme="majorHAnsi" w:cstheme="majorHAnsi"/>
          <w:sz w:val="24"/>
          <w:szCs w:val="24"/>
        </w:rPr>
        <w:t xml:space="preserve"> do projeto sem modificação do valor global do instrumento e sem modificação substancial do objeto.</w:t>
      </w:r>
    </w:p>
    <w:p w14:paraId="1E707A19"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8.3 Na hipótese de prorrogação de vigência, o saldo de recursos será automaticamente mantido na conta, a fim de viabilizar a continuidade da execução do objeto.</w:t>
      </w:r>
    </w:p>
    <w:p w14:paraId="5C08E5D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8.4 As alterações do projeto cujo escopo seja de, no máximo, 20% poderão ser realizadas pelo agente cultural e comunicadas à administração pública em seguida, sem a necessidade de autorização prévia.</w:t>
      </w:r>
    </w:p>
    <w:p w14:paraId="5C65BA3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8.5 A aplicação de rendimentos de ativos financeiros em benefício do objeto do termo de execução cultural poderá ser realizada pelo agente cultural sem a necessidade de autorização prévia da administração pública.</w:t>
      </w:r>
    </w:p>
    <w:p w14:paraId="45A51B9B"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8.6 Nas hipóteses de alterações em que não seja necessário termo aditivo, poderá ser realizado apostilamento.</w:t>
      </w:r>
    </w:p>
    <w:p w14:paraId="6A20E46B"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9. TITULARIDADE DE BENS</w:t>
      </w:r>
    </w:p>
    <w:p w14:paraId="0AE7D84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lastRenderedPageBreak/>
        <w:t>9.1 Os bens permanentes adquiridos, produzidos ou transformados em decorrência da execução da ação cultural fomentada serão de titularidade do agente cultural desde a data da sua aquisição.</w:t>
      </w:r>
    </w:p>
    <w:p w14:paraId="7B60FBD9"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9.2 Nos casos de rejeição da prestação de contas em razão da aquisição ou do uso do bem, o valor pago pela aquisição será computado no cálculo de valores a devolver, com atualização monetária.</w:t>
      </w:r>
    </w:p>
    <w:p w14:paraId="52AAAECA"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10. EXTINÇÃO DO TERMO DE EXECUÇÃO CULTURAL</w:t>
      </w:r>
    </w:p>
    <w:p w14:paraId="79005811"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10.1 O presente Termo de Execução Cultural poderá ser:</w:t>
      </w:r>
    </w:p>
    <w:p w14:paraId="1D3F787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 - </w:t>
      </w:r>
      <w:proofErr w:type="gramStart"/>
      <w:r w:rsidRPr="00DC0F01">
        <w:rPr>
          <w:rFonts w:asciiTheme="majorHAnsi" w:hAnsiTheme="majorHAnsi" w:cstheme="majorHAnsi"/>
          <w:sz w:val="24"/>
          <w:szCs w:val="24"/>
        </w:rPr>
        <w:t>extinto</w:t>
      </w:r>
      <w:proofErr w:type="gramEnd"/>
      <w:r w:rsidRPr="00DC0F01">
        <w:rPr>
          <w:rFonts w:asciiTheme="majorHAnsi" w:hAnsiTheme="majorHAnsi" w:cstheme="majorHAnsi"/>
          <w:sz w:val="24"/>
          <w:szCs w:val="24"/>
        </w:rPr>
        <w:t xml:space="preserve"> por decurso de prazo;</w:t>
      </w:r>
    </w:p>
    <w:p w14:paraId="26FD437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II - </w:t>
      </w:r>
      <w:proofErr w:type="gramStart"/>
      <w:r w:rsidRPr="00DC0F01">
        <w:rPr>
          <w:rFonts w:asciiTheme="majorHAnsi" w:hAnsiTheme="majorHAnsi" w:cstheme="majorHAnsi"/>
          <w:sz w:val="24"/>
          <w:szCs w:val="24"/>
        </w:rPr>
        <w:t>extinto</w:t>
      </w:r>
      <w:proofErr w:type="gramEnd"/>
      <w:r w:rsidRPr="00DC0F01">
        <w:rPr>
          <w:rFonts w:asciiTheme="majorHAnsi" w:hAnsiTheme="majorHAnsi" w:cstheme="majorHAnsi"/>
          <w:sz w:val="24"/>
          <w:szCs w:val="24"/>
        </w:rPr>
        <w:t>, de comum acordo antes do prazo avençado, mediante Termo de Distrato;</w:t>
      </w:r>
    </w:p>
    <w:p w14:paraId="5D12556B"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III - denunciado, por decisão unilateral de qualquer dos partícipes, independentemente de autorização judicial, mediante prévia notificação por escrito ao outro partícipe; ou</w:t>
      </w:r>
    </w:p>
    <w:p w14:paraId="2363C942"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IV - </w:t>
      </w:r>
      <w:proofErr w:type="gramStart"/>
      <w:r w:rsidRPr="00DC0F01">
        <w:rPr>
          <w:rFonts w:asciiTheme="majorHAnsi" w:hAnsiTheme="majorHAnsi" w:cstheme="majorHAnsi"/>
          <w:sz w:val="24"/>
          <w:szCs w:val="24"/>
        </w:rPr>
        <w:t>rescindido</w:t>
      </w:r>
      <w:proofErr w:type="gramEnd"/>
      <w:r w:rsidRPr="00DC0F01">
        <w:rPr>
          <w:rFonts w:asciiTheme="majorHAnsi" w:hAnsiTheme="majorHAnsi" w:cstheme="majorHAnsi"/>
          <w:sz w:val="24"/>
          <w:szCs w:val="24"/>
        </w:rPr>
        <w:t>, por decisão unilateral de qualquer dos partícipes, independentemente de autorização judicial, mediante prévia notificação por escrito ao outro partícipe, nas seguintes hipóteses:</w:t>
      </w:r>
    </w:p>
    <w:p w14:paraId="462CA53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a) descumprimento injustificado de cláusula deste instrumento;</w:t>
      </w:r>
    </w:p>
    <w:p w14:paraId="39CB30AF"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b) irregularidade ou inexecução injustificada, ainda que parcial, do objeto, resultados ou metas </w:t>
      </w:r>
      <w:proofErr w:type="gramStart"/>
      <w:r w:rsidRPr="00DC0F01">
        <w:rPr>
          <w:rFonts w:asciiTheme="majorHAnsi" w:hAnsiTheme="majorHAnsi" w:cstheme="majorHAnsi"/>
          <w:sz w:val="24"/>
          <w:szCs w:val="24"/>
        </w:rPr>
        <w:t>pactuadas ;</w:t>
      </w:r>
      <w:proofErr w:type="gramEnd"/>
    </w:p>
    <w:p w14:paraId="43176D29"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c) violação da legislação aplicável;</w:t>
      </w:r>
    </w:p>
    <w:p w14:paraId="74C39196"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d) cometimento de falhas reiteradas na execução;</w:t>
      </w:r>
    </w:p>
    <w:p w14:paraId="0DB52394"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e) má administração de recursos públicos;</w:t>
      </w:r>
    </w:p>
    <w:p w14:paraId="79229072"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f) constatação de falsidade ou fraude nas informações ou documentos apresentados;</w:t>
      </w:r>
    </w:p>
    <w:p w14:paraId="3E0C61A5"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g) não atendimento às recomendações ou determinações decorrentes da fiscalização;</w:t>
      </w:r>
    </w:p>
    <w:p w14:paraId="7C0AD712"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h) outras hipóteses expressamente previstas na legislação aplicável.</w:t>
      </w:r>
    </w:p>
    <w:p w14:paraId="46E9CF77"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10.2 A denúncia só será eficaz 60 (sessenta) dias após a data de recebimento da notificação, ficando os partícipes responsáveis somente pelas obrigações e vantagens do tempo em que participaram voluntariamente da avença.</w:t>
      </w:r>
    </w:p>
    <w:p w14:paraId="12C8E0E0"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10.3 Os casos de rescisão unilateral serão formalmente motivados nos autos do processo administrativo, assegurado o contraditório e a ampla defesa. O prazo de defesa será de 10 (dez) dias da abertura de vista do processo. </w:t>
      </w:r>
    </w:p>
    <w:p w14:paraId="3F67A04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10.4 Na hipótese de irregularidade na execução do objeto que enseje </w:t>
      </w:r>
      <w:proofErr w:type="spellStart"/>
      <w:r w:rsidRPr="00DC0F01">
        <w:rPr>
          <w:rFonts w:asciiTheme="majorHAnsi" w:hAnsiTheme="majorHAnsi" w:cstheme="majorHAnsi"/>
          <w:sz w:val="24"/>
          <w:szCs w:val="24"/>
        </w:rPr>
        <w:t>dano</w:t>
      </w:r>
      <w:proofErr w:type="spellEnd"/>
      <w:r w:rsidRPr="00DC0F01">
        <w:rPr>
          <w:rFonts w:asciiTheme="majorHAnsi" w:hAnsiTheme="majorHAnsi" w:cstheme="majorHAnsi"/>
          <w:sz w:val="24"/>
          <w:szCs w:val="24"/>
        </w:rPr>
        <w:t xml:space="preserve"> ao erário, deverá ser instaurada Tomada de Contas Especial caso os valores relacionados à irregularidade não sejam devolvidos no prazo estabelecido pela Administração Pública.</w:t>
      </w:r>
    </w:p>
    <w:p w14:paraId="057CB8C3"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10.5 Outras situações relativas à extinção deste Termo não previstas na legislação aplicável ou neste instrumento poderão ser </w:t>
      </w:r>
      <w:proofErr w:type="gramStart"/>
      <w:r w:rsidRPr="00DC0F01">
        <w:rPr>
          <w:rFonts w:asciiTheme="majorHAnsi" w:hAnsiTheme="majorHAnsi" w:cstheme="majorHAnsi"/>
          <w:sz w:val="24"/>
          <w:szCs w:val="24"/>
        </w:rPr>
        <w:t>negociados</w:t>
      </w:r>
      <w:proofErr w:type="gramEnd"/>
      <w:r w:rsidRPr="00DC0F01">
        <w:rPr>
          <w:rFonts w:asciiTheme="majorHAnsi" w:hAnsiTheme="majorHAnsi" w:cstheme="majorHAnsi"/>
          <w:sz w:val="24"/>
          <w:szCs w:val="24"/>
        </w:rPr>
        <w:t xml:space="preserve"> entre as partes ou, se for o caso, no Termo de Distrato.  </w:t>
      </w:r>
    </w:p>
    <w:p w14:paraId="1CC8B2B6"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11. SANÇÕES</w:t>
      </w:r>
    </w:p>
    <w:p w14:paraId="5A7CA77D" w14:textId="77777777" w:rsidR="0011710C" w:rsidRPr="00DC0F01" w:rsidRDefault="0011710C" w:rsidP="0011710C">
      <w:pPr>
        <w:spacing w:line="240" w:lineRule="auto"/>
        <w:ind w:left="100"/>
        <w:jc w:val="both"/>
        <w:rPr>
          <w:rFonts w:asciiTheme="majorHAnsi" w:hAnsiTheme="majorHAnsi" w:cstheme="majorHAnsi"/>
          <w:sz w:val="24"/>
          <w:szCs w:val="24"/>
        </w:rPr>
      </w:pPr>
      <w:proofErr w:type="gramStart"/>
      <w:r w:rsidRPr="00DC0F01">
        <w:rPr>
          <w:rFonts w:asciiTheme="majorHAnsi" w:hAnsiTheme="majorHAnsi" w:cstheme="majorHAnsi"/>
          <w:sz w:val="24"/>
          <w:szCs w:val="24"/>
        </w:rPr>
        <w:lastRenderedPageBreak/>
        <w:t>11.1 .</w:t>
      </w:r>
      <w:proofErr w:type="gramEnd"/>
      <w:r w:rsidRPr="00DC0F01">
        <w:rPr>
          <w:rFonts w:asciiTheme="majorHAnsi" w:hAnsiTheme="majorHAnsi" w:cstheme="majorHAnsi"/>
          <w:sz w:val="24"/>
          <w:szCs w:val="24"/>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7B32492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 xml:space="preserve">11.2 A decisão sobre a sanção deve ser precedida de abertura de prazo para apresentação de defesa pelo AGENTE CULTURAL. </w:t>
      </w:r>
    </w:p>
    <w:p w14:paraId="532DB988"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11.3 A ocorrência de caso fortuito ou força maior impeditiva da execução do instrumento afasta a aplicação de sanção, desde que regularmente comprovada.</w:t>
      </w:r>
    </w:p>
    <w:p w14:paraId="1C337831"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 xml:space="preserve">12. MONITORAMENTO E CONTROLE DE RESULTADOS </w:t>
      </w:r>
    </w:p>
    <w:p w14:paraId="7D96A4D9" w14:textId="77777777" w:rsidR="0011710C" w:rsidRPr="00DC0F01" w:rsidRDefault="0011710C" w:rsidP="0011710C">
      <w:pPr>
        <w:spacing w:line="240" w:lineRule="auto"/>
        <w:ind w:left="100"/>
        <w:jc w:val="both"/>
        <w:rPr>
          <w:rFonts w:asciiTheme="majorHAnsi" w:hAnsiTheme="majorHAnsi" w:cstheme="majorHAnsi"/>
          <w:color w:val="FF0000"/>
          <w:sz w:val="24"/>
          <w:szCs w:val="24"/>
        </w:rPr>
      </w:pPr>
      <w:r w:rsidRPr="00DC0F01">
        <w:rPr>
          <w:rFonts w:asciiTheme="majorHAnsi" w:hAnsiTheme="majorHAnsi" w:cstheme="majorHAnsi"/>
          <w:sz w:val="24"/>
          <w:szCs w:val="24"/>
        </w:rPr>
        <w:t xml:space="preserve">12.1 A Secretaria Municipal de Cultura de </w:t>
      </w:r>
      <w:proofErr w:type="spellStart"/>
      <w:r>
        <w:rPr>
          <w:rFonts w:asciiTheme="majorHAnsi" w:hAnsiTheme="majorHAnsi" w:cstheme="majorHAnsi"/>
          <w:sz w:val="24"/>
          <w:szCs w:val="24"/>
        </w:rPr>
        <w:t>Torixoréu</w:t>
      </w:r>
      <w:proofErr w:type="spellEnd"/>
      <w:r w:rsidRPr="00DC0F01">
        <w:rPr>
          <w:rFonts w:asciiTheme="majorHAnsi" w:hAnsiTheme="majorHAnsi" w:cstheme="majorHAnsi"/>
          <w:sz w:val="24"/>
          <w:szCs w:val="24"/>
        </w:rPr>
        <w:t xml:space="preserve"> – MT., designará técnico responsável para realizar o monitoramento das ações e emitir parecer por meio de relatório destinado ao titular da pasta que será o responsável pela decisão finalística.</w:t>
      </w:r>
    </w:p>
    <w:p w14:paraId="173F09C0"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 xml:space="preserve">13. VIGÊNCIA </w:t>
      </w:r>
    </w:p>
    <w:p w14:paraId="6865DA66" w14:textId="77777777" w:rsidR="0011710C" w:rsidRPr="00DC0F01" w:rsidRDefault="0011710C" w:rsidP="0011710C">
      <w:pPr>
        <w:spacing w:line="240" w:lineRule="auto"/>
        <w:ind w:left="100"/>
        <w:jc w:val="both"/>
        <w:rPr>
          <w:rFonts w:asciiTheme="majorHAnsi" w:hAnsiTheme="majorHAnsi" w:cstheme="majorHAnsi"/>
          <w:color w:val="FF0000"/>
          <w:sz w:val="24"/>
          <w:szCs w:val="24"/>
        </w:rPr>
      </w:pPr>
      <w:r w:rsidRPr="00DC0F01">
        <w:rPr>
          <w:rFonts w:asciiTheme="majorHAnsi" w:hAnsiTheme="majorHAnsi" w:cstheme="majorHAnsi"/>
          <w:sz w:val="24"/>
          <w:szCs w:val="24"/>
        </w:rPr>
        <w:t xml:space="preserve">13.1 A vigência deste instrumento terá início na data de assinatura das partes, com duração de 12 meses, podendo ser prorrogado por mais 6 (seis) meses. </w:t>
      </w:r>
    </w:p>
    <w:p w14:paraId="2678581E"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 xml:space="preserve">14. PUBLICAÇÃO </w:t>
      </w:r>
    </w:p>
    <w:p w14:paraId="71D9414D"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14.1 O Extrato do Termo de Execução Cultural será publicado no [INFORMAR ONDE SERÁ PUBLICADO]</w:t>
      </w:r>
    </w:p>
    <w:p w14:paraId="36AB0EF9" w14:textId="77777777" w:rsidR="0011710C" w:rsidRPr="00DC0F01" w:rsidRDefault="0011710C" w:rsidP="0011710C">
      <w:pPr>
        <w:spacing w:line="240" w:lineRule="auto"/>
        <w:ind w:left="100"/>
        <w:jc w:val="both"/>
        <w:rPr>
          <w:rFonts w:asciiTheme="majorHAnsi" w:hAnsiTheme="majorHAnsi" w:cstheme="majorHAnsi"/>
          <w:b/>
          <w:bCs/>
          <w:sz w:val="24"/>
          <w:szCs w:val="24"/>
        </w:rPr>
      </w:pPr>
      <w:r w:rsidRPr="00DC0F01">
        <w:rPr>
          <w:rFonts w:asciiTheme="majorHAnsi" w:hAnsiTheme="majorHAnsi" w:cstheme="majorHAnsi"/>
          <w:b/>
          <w:bCs/>
          <w:sz w:val="24"/>
          <w:szCs w:val="24"/>
        </w:rPr>
        <w:t xml:space="preserve">15. FORO </w:t>
      </w:r>
    </w:p>
    <w:p w14:paraId="5B6A44CA" w14:textId="77777777" w:rsidR="0011710C" w:rsidRPr="00DC0F01" w:rsidRDefault="0011710C" w:rsidP="0011710C">
      <w:pPr>
        <w:spacing w:line="240" w:lineRule="auto"/>
        <w:ind w:left="100"/>
        <w:jc w:val="both"/>
        <w:rPr>
          <w:rFonts w:asciiTheme="majorHAnsi" w:hAnsiTheme="majorHAnsi" w:cstheme="majorHAnsi"/>
          <w:sz w:val="24"/>
          <w:szCs w:val="24"/>
        </w:rPr>
      </w:pPr>
      <w:r w:rsidRPr="00DC0F01">
        <w:rPr>
          <w:rFonts w:asciiTheme="majorHAnsi" w:hAnsiTheme="majorHAnsi" w:cstheme="majorHAnsi"/>
          <w:sz w:val="24"/>
          <w:szCs w:val="24"/>
        </w:rPr>
        <w:t>15.1 Fica eleito o Foro de [LOCAL] para dirimir quaisquer dúvidas relativas ao presente Termo de Execução Cultural.</w:t>
      </w:r>
    </w:p>
    <w:p w14:paraId="16DDED86" w14:textId="77777777" w:rsidR="0011710C" w:rsidRPr="00DC0F01" w:rsidRDefault="0011710C" w:rsidP="0011710C">
      <w:pPr>
        <w:spacing w:line="240" w:lineRule="auto"/>
        <w:ind w:left="100"/>
        <w:jc w:val="both"/>
        <w:rPr>
          <w:rFonts w:asciiTheme="majorHAnsi" w:hAnsiTheme="majorHAnsi" w:cstheme="majorHAnsi"/>
          <w:sz w:val="24"/>
          <w:szCs w:val="24"/>
        </w:rPr>
      </w:pPr>
    </w:p>
    <w:p w14:paraId="5AEDF5FC" w14:textId="77777777" w:rsidR="0011710C" w:rsidRPr="00DC0F01" w:rsidRDefault="0011710C" w:rsidP="0011710C">
      <w:pPr>
        <w:spacing w:line="240" w:lineRule="auto"/>
        <w:ind w:left="100"/>
        <w:jc w:val="center"/>
        <w:rPr>
          <w:rFonts w:asciiTheme="majorHAnsi" w:hAnsiTheme="majorHAnsi" w:cstheme="majorHAnsi"/>
          <w:sz w:val="24"/>
          <w:szCs w:val="24"/>
        </w:rPr>
      </w:pPr>
      <w:r w:rsidRPr="00DC0F01">
        <w:rPr>
          <w:rFonts w:asciiTheme="majorHAnsi" w:hAnsiTheme="majorHAnsi" w:cstheme="majorHAnsi"/>
          <w:sz w:val="24"/>
          <w:szCs w:val="24"/>
        </w:rPr>
        <w:t>LOCAL, [INDICAR DIA, MÊS E ANO].</w:t>
      </w:r>
    </w:p>
    <w:p w14:paraId="7602A93F" w14:textId="77777777" w:rsidR="0011710C" w:rsidRPr="00DC0F01" w:rsidRDefault="0011710C" w:rsidP="0011710C">
      <w:pPr>
        <w:spacing w:line="240" w:lineRule="auto"/>
        <w:jc w:val="center"/>
        <w:rPr>
          <w:rFonts w:asciiTheme="majorHAnsi" w:hAnsiTheme="majorHAnsi" w:cstheme="majorHAnsi"/>
          <w:sz w:val="24"/>
          <w:szCs w:val="24"/>
        </w:rPr>
      </w:pPr>
      <w:r w:rsidRPr="00DC0F01">
        <w:rPr>
          <w:rFonts w:asciiTheme="majorHAnsi" w:hAnsiTheme="majorHAnsi" w:cstheme="majorHAnsi"/>
          <w:sz w:val="24"/>
          <w:szCs w:val="24"/>
        </w:rPr>
        <w:t xml:space="preserve"> </w:t>
      </w:r>
    </w:p>
    <w:p w14:paraId="5F23DAE2" w14:textId="77777777" w:rsidR="0011710C" w:rsidRPr="00DC0F01" w:rsidRDefault="0011710C" w:rsidP="0011710C">
      <w:pPr>
        <w:spacing w:line="240" w:lineRule="auto"/>
        <w:jc w:val="center"/>
        <w:rPr>
          <w:rFonts w:asciiTheme="majorHAnsi" w:hAnsiTheme="majorHAnsi" w:cstheme="majorHAnsi"/>
          <w:sz w:val="24"/>
          <w:szCs w:val="24"/>
        </w:rPr>
      </w:pPr>
      <w:r w:rsidRPr="00DC0F01">
        <w:rPr>
          <w:rFonts w:asciiTheme="majorHAnsi" w:hAnsiTheme="majorHAnsi" w:cstheme="majorHAnsi"/>
          <w:sz w:val="24"/>
          <w:szCs w:val="24"/>
        </w:rPr>
        <w:t>Pelo órgão:</w:t>
      </w:r>
    </w:p>
    <w:p w14:paraId="7D90F9D2" w14:textId="77777777" w:rsidR="0011710C" w:rsidRPr="00DC0F01" w:rsidRDefault="0011710C" w:rsidP="0011710C">
      <w:pPr>
        <w:spacing w:line="240" w:lineRule="auto"/>
        <w:jc w:val="center"/>
        <w:rPr>
          <w:rFonts w:asciiTheme="majorHAnsi" w:hAnsiTheme="majorHAnsi" w:cstheme="majorHAnsi"/>
          <w:sz w:val="24"/>
          <w:szCs w:val="24"/>
        </w:rPr>
      </w:pPr>
      <w:r w:rsidRPr="00DC0F01">
        <w:rPr>
          <w:rFonts w:asciiTheme="majorHAnsi" w:hAnsiTheme="majorHAnsi" w:cstheme="majorHAnsi"/>
          <w:sz w:val="24"/>
          <w:szCs w:val="24"/>
        </w:rPr>
        <w:t>[NOME DO REPRESENTANTE]</w:t>
      </w:r>
    </w:p>
    <w:p w14:paraId="3DCCF8CE" w14:textId="77777777" w:rsidR="0011710C" w:rsidRPr="00DC0F01" w:rsidRDefault="0011710C" w:rsidP="0011710C">
      <w:pPr>
        <w:spacing w:line="240" w:lineRule="auto"/>
        <w:jc w:val="center"/>
        <w:rPr>
          <w:rFonts w:asciiTheme="majorHAnsi" w:hAnsiTheme="majorHAnsi" w:cstheme="majorHAnsi"/>
          <w:sz w:val="24"/>
          <w:szCs w:val="24"/>
        </w:rPr>
      </w:pPr>
    </w:p>
    <w:p w14:paraId="7B71D910" w14:textId="77777777" w:rsidR="0011710C" w:rsidRPr="00DC0F01" w:rsidRDefault="0011710C" w:rsidP="0011710C">
      <w:pPr>
        <w:spacing w:line="240" w:lineRule="auto"/>
        <w:jc w:val="center"/>
        <w:rPr>
          <w:rFonts w:asciiTheme="majorHAnsi" w:hAnsiTheme="majorHAnsi" w:cstheme="majorHAnsi"/>
          <w:sz w:val="24"/>
          <w:szCs w:val="24"/>
        </w:rPr>
      </w:pPr>
      <w:r w:rsidRPr="00DC0F01">
        <w:rPr>
          <w:rFonts w:asciiTheme="majorHAnsi" w:hAnsiTheme="majorHAnsi" w:cstheme="majorHAnsi"/>
          <w:sz w:val="24"/>
          <w:szCs w:val="24"/>
        </w:rPr>
        <w:t>Pelo Agente Cultural:</w:t>
      </w:r>
    </w:p>
    <w:p w14:paraId="59A14009" w14:textId="77777777" w:rsidR="0011710C" w:rsidRPr="00DC0F01" w:rsidRDefault="0011710C" w:rsidP="0011710C">
      <w:pPr>
        <w:spacing w:line="240" w:lineRule="auto"/>
        <w:jc w:val="center"/>
        <w:rPr>
          <w:rFonts w:asciiTheme="majorHAnsi" w:hAnsiTheme="majorHAnsi" w:cstheme="majorHAnsi"/>
          <w:sz w:val="24"/>
          <w:szCs w:val="24"/>
        </w:rPr>
      </w:pPr>
      <w:r w:rsidRPr="00DC0F01">
        <w:rPr>
          <w:rFonts w:asciiTheme="majorHAnsi" w:hAnsiTheme="majorHAnsi" w:cstheme="majorHAnsi"/>
          <w:sz w:val="24"/>
          <w:szCs w:val="24"/>
        </w:rPr>
        <w:t>[NOME DO AGENTE CULTURAL]</w:t>
      </w:r>
    </w:p>
    <w:p w14:paraId="7718FE8E" w14:textId="77777777" w:rsidR="00FB1638" w:rsidRDefault="00FB1638" w:rsidP="006D619D">
      <w:pPr>
        <w:spacing w:after="0" w:line="240" w:lineRule="auto"/>
        <w:rPr>
          <w:rFonts w:ascii="Arial" w:hAnsi="Arial" w:cs="Arial"/>
        </w:rPr>
      </w:pPr>
    </w:p>
    <w:p w14:paraId="038B0483" w14:textId="77777777" w:rsidR="00FB1638" w:rsidRDefault="00FB1638" w:rsidP="006D619D">
      <w:pPr>
        <w:spacing w:after="0" w:line="240" w:lineRule="auto"/>
        <w:rPr>
          <w:rFonts w:ascii="Arial" w:hAnsi="Arial" w:cs="Arial"/>
        </w:rPr>
      </w:pPr>
    </w:p>
    <w:p w14:paraId="29C5747E" w14:textId="77777777" w:rsidR="00FB1638" w:rsidRDefault="00FB1638" w:rsidP="006D619D">
      <w:pPr>
        <w:spacing w:after="0" w:line="240" w:lineRule="auto"/>
        <w:rPr>
          <w:rFonts w:ascii="Arial" w:hAnsi="Arial" w:cs="Arial"/>
        </w:rPr>
      </w:pPr>
    </w:p>
    <w:p w14:paraId="4A783770" w14:textId="77777777" w:rsidR="00FB1638" w:rsidRDefault="00FB1638" w:rsidP="006D619D">
      <w:pPr>
        <w:spacing w:after="0" w:line="240" w:lineRule="auto"/>
        <w:rPr>
          <w:rFonts w:ascii="Arial" w:hAnsi="Arial" w:cs="Arial"/>
        </w:rPr>
      </w:pPr>
    </w:p>
    <w:p w14:paraId="1F7B985C" w14:textId="77777777" w:rsidR="00FB1638" w:rsidRDefault="00FB1638" w:rsidP="006D619D">
      <w:pPr>
        <w:spacing w:after="0" w:line="240" w:lineRule="auto"/>
        <w:rPr>
          <w:rFonts w:ascii="Arial" w:hAnsi="Arial" w:cs="Arial"/>
        </w:rPr>
      </w:pPr>
    </w:p>
    <w:p w14:paraId="44F0F0C4" w14:textId="77777777" w:rsidR="00FB1638" w:rsidRDefault="00FB1638" w:rsidP="006D619D">
      <w:pPr>
        <w:spacing w:after="0" w:line="240" w:lineRule="auto"/>
        <w:rPr>
          <w:rFonts w:ascii="Arial" w:hAnsi="Arial" w:cs="Arial"/>
        </w:rPr>
      </w:pPr>
    </w:p>
    <w:p w14:paraId="513D30E6" w14:textId="77777777" w:rsidR="00FB1638" w:rsidRDefault="00FB1638" w:rsidP="006D619D">
      <w:pPr>
        <w:spacing w:after="0" w:line="240" w:lineRule="auto"/>
        <w:rPr>
          <w:rFonts w:ascii="Arial" w:hAnsi="Arial" w:cs="Arial"/>
        </w:rPr>
      </w:pPr>
    </w:p>
    <w:p w14:paraId="48066344" w14:textId="77777777" w:rsidR="00FB1638" w:rsidRDefault="00FB1638" w:rsidP="006D619D">
      <w:pPr>
        <w:spacing w:after="0" w:line="240" w:lineRule="auto"/>
        <w:rPr>
          <w:rFonts w:ascii="Arial" w:hAnsi="Arial" w:cs="Arial"/>
        </w:rPr>
      </w:pPr>
    </w:p>
    <w:p w14:paraId="4A368860" w14:textId="77777777" w:rsidR="00FB1638" w:rsidRPr="00157F20" w:rsidRDefault="00FB1638" w:rsidP="00FB1638">
      <w:pPr>
        <w:spacing w:after="0" w:line="240" w:lineRule="auto"/>
        <w:jc w:val="center"/>
        <w:rPr>
          <w:rFonts w:eastAsia="Times New Roman" w:cstheme="minorHAnsi"/>
          <w:caps/>
          <w:color w:val="000000"/>
          <w:kern w:val="0"/>
          <w:sz w:val="24"/>
          <w:szCs w:val="24"/>
          <w:lang w:eastAsia="pt-BR"/>
          <w14:ligatures w14:val="none"/>
        </w:rPr>
      </w:pPr>
      <w:r w:rsidRPr="00157F20">
        <w:rPr>
          <w:rFonts w:eastAsia="Times New Roman" w:cstheme="minorHAnsi"/>
          <w:b/>
          <w:bCs/>
          <w:caps/>
          <w:color w:val="000000"/>
          <w:kern w:val="0"/>
          <w:sz w:val="24"/>
          <w:szCs w:val="24"/>
          <w:lang w:eastAsia="pt-BR"/>
          <w14:ligatures w14:val="none"/>
        </w:rPr>
        <w:t>ANEXO V</w:t>
      </w:r>
    </w:p>
    <w:p w14:paraId="291AA850" w14:textId="77777777" w:rsidR="00FB1638" w:rsidRPr="00157F20" w:rsidRDefault="00FB1638" w:rsidP="00FB1638">
      <w:pPr>
        <w:spacing w:after="0" w:line="240" w:lineRule="auto"/>
        <w:jc w:val="center"/>
        <w:rPr>
          <w:rFonts w:eastAsia="Times New Roman" w:cstheme="minorHAnsi"/>
          <w:b/>
          <w:bCs/>
          <w:caps/>
          <w:color w:val="000000"/>
          <w:kern w:val="0"/>
          <w:sz w:val="24"/>
          <w:szCs w:val="24"/>
          <w:lang w:eastAsia="pt-BR"/>
          <w14:ligatures w14:val="none"/>
        </w:rPr>
      </w:pPr>
      <w:r w:rsidRPr="00157F20">
        <w:rPr>
          <w:rFonts w:eastAsia="Times New Roman" w:cstheme="minorHAnsi"/>
          <w:b/>
          <w:bCs/>
          <w:caps/>
          <w:color w:val="000000"/>
          <w:kern w:val="0"/>
          <w:sz w:val="24"/>
          <w:szCs w:val="24"/>
          <w:lang w:eastAsia="pt-BR"/>
          <w14:ligatures w14:val="none"/>
        </w:rPr>
        <w:t>RELATÓRIO DE EXECUÇÃO DO OBJETO</w:t>
      </w:r>
    </w:p>
    <w:p w14:paraId="7EB7D768" w14:textId="77777777" w:rsidR="00FB1638" w:rsidRDefault="00FB1638" w:rsidP="00FB1638">
      <w:pPr>
        <w:spacing w:before="120" w:after="120" w:line="240" w:lineRule="auto"/>
        <w:ind w:left="120" w:right="120"/>
        <w:jc w:val="both"/>
        <w:rPr>
          <w:rFonts w:eastAsia="Times New Roman" w:cstheme="minorHAnsi"/>
          <w:b/>
          <w:bCs/>
          <w:color w:val="000000"/>
          <w:kern w:val="0"/>
          <w:sz w:val="24"/>
          <w:szCs w:val="24"/>
          <w:lang w:eastAsia="pt-BR"/>
          <w14:ligatures w14:val="none"/>
        </w:rPr>
      </w:pPr>
    </w:p>
    <w:p w14:paraId="6DCFA285"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1. DADOS DO PROJETO</w:t>
      </w:r>
    </w:p>
    <w:p w14:paraId="519ABE5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Nome do projeto:</w:t>
      </w:r>
    </w:p>
    <w:p w14:paraId="388479A7"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Nome do agente cultural proponente:</w:t>
      </w:r>
    </w:p>
    <w:p w14:paraId="4D3BCD0A"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Nº do Termo de Execução Cultural</w:t>
      </w:r>
    </w:p>
    <w:p w14:paraId="0A35DC8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Vigência do projeto:</w:t>
      </w:r>
    </w:p>
    <w:p w14:paraId="4F596C4C"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Valor repassado para o projeto:</w:t>
      </w:r>
    </w:p>
    <w:p w14:paraId="349C903A"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Data de entrega desse relatório:</w:t>
      </w:r>
    </w:p>
    <w:p w14:paraId="7555DB22"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2. RESULTADOS DO PROJETO</w:t>
      </w:r>
    </w:p>
    <w:p w14:paraId="79C48DED"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2.1. Resumo:</w:t>
      </w:r>
    </w:p>
    <w:p w14:paraId="0485B091"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Descreva de forma resumida como foi a execução do projeto, destacando principais resultados e benefícios gerados e outras informações pertinentes. </w:t>
      </w:r>
    </w:p>
    <w:p w14:paraId="17D35AB5"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2.2. As ações planejadas para o projeto foram realizadas? </w:t>
      </w:r>
    </w:p>
    <w:p w14:paraId="224B95CA"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Sim, todas as ações foram feitas conforme o planejado.</w:t>
      </w:r>
    </w:p>
    <w:p w14:paraId="48BE3D86"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Sim, todas as ações foram feitas, mas com adaptações e/ou alterações.</w:t>
      </w:r>
    </w:p>
    <w:p w14:paraId="454B2109"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Uma parte das ações planejadas não foi feita.</w:t>
      </w:r>
    </w:p>
    <w:p w14:paraId="6E3F2A90"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As ações não foram feitas conforme o planejado.</w:t>
      </w:r>
    </w:p>
    <w:p w14:paraId="0850BD6B"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2.3. Ações desenvolvidas</w:t>
      </w:r>
    </w:p>
    <w:p w14:paraId="1C7F62F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 xml:space="preserve">Descreva as ações desenvolvidas, com informações detalhando ações, datas, locais, </w:t>
      </w:r>
      <w:proofErr w:type="gramStart"/>
      <w:r w:rsidRPr="00157F20">
        <w:rPr>
          <w:rFonts w:eastAsia="Times New Roman" w:cstheme="minorHAnsi"/>
          <w:color w:val="000000"/>
          <w:kern w:val="0"/>
          <w:sz w:val="24"/>
          <w:szCs w:val="24"/>
          <w:lang w:eastAsia="pt-BR"/>
          <w14:ligatures w14:val="none"/>
        </w:rPr>
        <w:t>horários, etc.</w:t>
      </w:r>
      <w:proofErr w:type="gramEnd"/>
      <w:r w:rsidRPr="00157F20">
        <w:rPr>
          <w:rFonts w:eastAsia="Times New Roman" w:cstheme="minorHAnsi"/>
          <w:color w:val="000000"/>
          <w:kern w:val="0"/>
          <w:sz w:val="24"/>
          <w:szCs w:val="24"/>
          <w:lang w:eastAsia="pt-BR"/>
          <w14:ligatures w14:val="none"/>
        </w:rPr>
        <w:t xml:space="preserve"> Fale também sobre a eventuais alterações nas atividades previstas no projeto, bem como os possíveis impactos nas metas acordadas.</w:t>
      </w:r>
    </w:p>
    <w:p w14:paraId="5E03DD2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3. PRODUTOS GERADOS</w:t>
      </w:r>
    </w:p>
    <w:p w14:paraId="55479840"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3.1. A execução do projeto gerou algum produto?</w:t>
      </w:r>
    </w:p>
    <w:p w14:paraId="36A8B7DA"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Exemplos: vídeos, produção musical, produção gráfica etc.</w:t>
      </w:r>
    </w:p>
    <w:p w14:paraId="01A1EF8E"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Sim</w:t>
      </w:r>
    </w:p>
    <w:p w14:paraId="3C6FC765"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Não</w:t>
      </w:r>
    </w:p>
    <w:p w14:paraId="274138FF"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3.1.1. Quais produtos culturais foram gerados? </w:t>
      </w:r>
    </w:p>
    <w:p w14:paraId="0C3462A3"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Você pode marcar mais de uma opção. Informe também as quantidades.</w:t>
      </w:r>
    </w:p>
    <w:p w14:paraId="50B8AC1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Publicação</w:t>
      </w:r>
    </w:p>
    <w:p w14:paraId="57AE6331"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Livro</w:t>
      </w:r>
    </w:p>
    <w:p w14:paraId="5820262B"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lastRenderedPageBreak/>
        <w:t>(  )</w:t>
      </w:r>
      <w:proofErr w:type="gramEnd"/>
      <w:r w:rsidRPr="00157F20">
        <w:rPr>
          <w:rFonts w:eastAsia="Times New Roman" w:cstheme="minorHAnsi"/>
          <w:color w:val="000000"/>
          <w:kern w:val="0"/>
          <w:sz w:val="24"/>
          <w:szCs w:val="24"/>
          <w:lang w:eastAsia="pt-BR"/>
          <w14:ligatures w14:val="none"/>
        </w:rPr>
        <w:t xml:space="preserve"> Catálogo</w:t>
      </w:r>
    </w:p>
    <w:p w14:paraId="6465118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Live (transmissão on-line)</w:t>
      </w:r>
    </w:p>
    <w:p w14:paraId="145DE340"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Vídeo</w:t>
      </w:r>
    </w:p>
    <w:p w14:paraId="70E3D01C"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Documentário</w:t>
      </w:r>
    </w:p>
    <w:p w14:paraId="6EB3B569"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Filme</w:t>
      </w:r>
    </w:p>
    <w:p w14:paraId="7F436511"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Relatório de pesquisa</w:t>
      </w:r>
    </w:p>
    <w:p w14:paraId="57893AFB"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Produção musical</w:t>
      </w:r>
    </w:p>
    <w:p w14:paraId="46A88820"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Jogo</w:t>
      </w:r>
    </w:p>
    <w:p w14:paraId="4A7AFE67"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Artesanato</w:t>
      </w:r>
    </w:p>
    <w:p w14:paraId="6B7E99E5"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Obras</w:t>
      </w:r>
    </w:p>
    <w:p w14:paraId="72E2D648"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Espetáculo</w:t>
      </w:r>
    </w:p>
    <w:p w14:paraId="03437E2C"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Show musical</w:t>
      </w:r>
    </w:p>
    <w:p w14:paraId="4F4C14C2"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Site</w:t>
      </w:r>
    </w:p>
    <w:p w14:paraId="34C527DA"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Música</w:t>
      </w:r>
    </w:p>
    <w:p w14:paraId="0A96AAB8"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Outros: ____________________________________________</w:t>
      </w:r>
    </w:p>
    <w:p w14:paraId="5120041F"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3.1.2. Como os produtos desenvolvidos ficaram disponíveis para o público após o fim do projeto? </w:t>
      </w:r>
    </w:p>
    <w:p w14:paraId="544B0AB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Exemplos: publicações impressas, vídeos no YouTube?</w:t>
      </w:r>
    </w:p>
    <w:p w14:paraId="5DE67561"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4. PÚBLICO ALCANÇADO</w:t>
      </w:r>
    </w:p>
    <w:p w14:paraId="6D31E9D8"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Informe a quantidade de pessoas beneficiadas pelo projeto, demonstre os mecanismos utilizados para mensuração, a exemplo de listas de presenças. Em caso de baixa frequência ou oscilação relevante informe as justificativas.</w:t>
      </w:r>
    </w:p>
    <w:p w14:paraId="2EE4FAFB"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5. EQUIPE DO PROJETO</w:t>
      </w:r>
    </w:p>
    <w:p w14:paraId="217D3E3C"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5.1 Quantas pessoas fizeram parte da equipe do projeto?</w:t>
      </w:r>
    </w:p>
    <w:p w14:paraId="5CC94F79"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Digite um número exato (exemplo: 23).</w:t>
      </w:r>
    </w:p>
    <w:p w14:paraId="31FAC055"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5.2 Houve mudanças na equipe ao longo da execução do projeto? </w:t>
      </w:r>
    </w:p>
    <w:p w14:paraId="7BB13B84"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proofErr w:type="gramStart"/>
      <w:r w:rsidRPr="00157F20">
        <w:rPr>
          <w:rFonts w:eastAsia="Times New Roman" w:cstheme="minorHAnsi"/>
          <w:color w:val="000000"/>
          <w:kern w:val="0"/>
          <w:sz w:val="24"/>
          <w:szCs w:val="24"/>
          <w:lang w:eastAsia="pt-BR"/>
          <w14:ligatures w14:val="none"/>
        </w:rPr>
        <w:t>(  )</w:t>
      </w:r>
      <w:proofErr w:type="gramEnd"/>
      <w:r w:rsidRPr="00157F20">
        <w:rPr>
          <w:rFonts w:eastAsia="Times New Roman" w:cstheme="minorHAnsi"/>
          <w:color w:val="000000"/>
          <w:kern w:val="0"/>
          <w:sz w:val="24"/>
          <w:szCs w:val="24"/>
          <w:lang w:eastAsia="pt-BR"/>
          <w14:ligatures w14:val="none"/>
        </w:rPr>
        <w:t xml:space="preserve"> Sim        (  ) Não</w:t>
      </w:r>
    </w:p>
    <w:p w14:paraId="59453176"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Informe se entraram ou saíram pessoas na equipe durante a execução do projeto.</w:t>
      </w:r>
    </w:p>
    <w:p w14:paraId="4E87551B"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b/>
          <w:bCs/>
          <w:color w:val="000000"/>
          <w:kern w:val="0"/>
          <w:sz w:val="24"/>
          <w:szCs w:val="24"/>
          <w:lang w:eastAsia="pt-BR"/>
          <w14:ligatures w14:val="none"/>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986"/>
        <w:gridCol w:w="1545"/>
        <w:gridCol w:w="999"/>
        <w:gridCol w:w="1107"/>
        <w:gridCol w:w="1298"/>
        <w:gridCol w:w="1402"/>
      </w:tblGrid>
      <w:tr w:rsidR="00FB1638" w:rsidRPr="00157F20" w14:paraId="757E34DF" w14:textId="77777777" w:rsidTr="00B36D06">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38D8D376"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b/>
                <w:bCs/>
                <w:kern w:val="0"/>
                <w:sz w:val="24"/>
                <w:szCs w:val="24"/>
                <w:lang w:eastAsia="pt-BR"/>
                <w14:ligatures w14:val="none"/>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713529DC"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b/>
                <w:bCs/>
                <w:kern w:val="0"/>
                <w:sz w:val="24"/>
                <w:szCs w:val="24"/>
                <w:lang w:eastAsia="pt-BR"/>
                <w14:ligatures w14:val="none"/>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1F93CE84"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b/>
                <w:bCs/>
                <w:kern w:val="0"/>
                <w:sz w:val="24"/>
                <w:szCs w:val="24"/>
                <w:lang w:eastAsia="pt-BR"/>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5F85"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b/>
                <w:bCs/>
                <w:kern w:val="0"/>
                <w:sz w:val="24"/>
                <w:szCs w:val="24"/>
                <w:lang w:eastAsia="pt-BR"/>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B2251"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b/>
                <w:bCs/>
                <w:kern w:val="0"/>
                <w:sz w:val="24"/>
                <w:szCs w:val="24"/>
                <w:lang w:eastAsia="pt-BR"/>
                <w14:ligatures w14:val="none"/>
              </w:rPr>
              <w:t xml:space="preserve">Pessoa </w:t>
            </w:r>
            <w:proofErr w:type="spellStart"/>
            <w:r w:rsidRPr="00157F20">
              <w:rPr>
                <w:rFonts w:eastAsia="Times New Roman" w:cstheme="minorHAnsi"/>
                <w:b/>
                <w:bCs/>
                <w:kern w:val="0"/>
                <w:sz w:val="24"/>
                <w:szCs w:val="24"/>
                <w:lang w:eastAsia="pt-BR"/>
                <w14:ligatures w14:val="none"/>
              </w:rPr>
              <w:t>índigena</w:t>
            </w:r>
            <w:proofErr w:type="spellEnd"/>
            <w:r w:rsidRPr="00157F20">
              <w:rPr>
                <w:rFonts w:eastAsia="Times New Roman" w:cstheme="minorHAnsi"/>
                <w:b/>
                <w:bCs/>
                <w:kern w:val="0"/>
                <w:sz w:val="24"/>
                <w:szCs w:val="24"/>
                <w:lang w:eastAsia="pt-BR"/>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075B0"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b/>
                <w:bCs/>
                <w:kern w:val="0"/>
                <w:sz w:val="24"/>
                <w:szCs w:val="24"/>
                <w:lang w:eastAsia="pt-BR"/>
                <w14:ligatures w14:val="none"/>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D7FA8DF"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color w:val="FF0000"/>
                <w:kern w:val="0"/>
                <w:sz w:val="24"/>
                <w:szCs w:val="24"/>
                <w:lang w:eastAsia="pt-BR"/>
                <w14:ligatures w14:val="none"/>
              </w:rPr>
              <w:t xml:space="preserve">[INSERIR MAIS COLUNAS, SE </w:t>
            </w:r>
            <w:r w:rsidRPr="00157F20">
              <w:rPr>
                <w:rFonts w:eastAsia="Times New Roman" w:cstheme="minorHAnsi"/>
                <w:color w:val="FF0000"/>
                <w:kern w:val="0"/>
                <w:sz w:val="24"/>
                <w:szCs w:val="24"/>
                <w:lang w:eastAsia="pt-BR"/>
                <w14:ligatures w14:val="none"/>
              </w:rPr>
              <w:lastRenderedPageBreak/>
              <w:t>NECESSÁRIO]</w:t>
            </w:r>
          </w:p>
        </w:tc>
      </w:tr>
      <w:tr w:rsidR="00FB1638" w:rsidRPr="00157F20" w14:paraId="03255609" w14:textId="77777777" w:rsidTr="00B36D06">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05BF4241"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lastRenderedPageBreak/>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155D792E"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3DFE8AB7"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C6060"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312C"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D26D9"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B381FB7" w14:textId="77777777" w:rsidR="00FB1638" w:rsidRPr="00157F20" w:rsidRDefault="00FB1638" w:rsidP="00B36D06">
            <w:pPr>
              <w:spacing w:before="120" w:after="120" w:line="240" w:lineRule="auto"/>
              <w:ind w:left="120" w:right="120"/>
              <w:jc w:val="both"/>
              <w:rPr>
                <w:rFonts w:eastAsia="Times New Roman" w:cstheme="minorHAnsi"/>
                <w:kern w:val="0"/>
                <w:sz w:val="24"/>
                <w:szCs w:val="24"/>
                <w:lang w:eastAsia="pt-BR"/>
                <w14:ligatures w14:val="none"/>
              </w:rPr>
            </w:pPr>
            <w:r w:rsidRPr="00157F20">
              <w:rPr>
                <w:rFonts w:eastAsia="Times New Roman" w:cstheme="minorHAnsi"/>
                <w:kern w:val="0"/>
                <w:sz w:val="24"/>
                <w:szCs w:val="24"/>
                <w:lang w:eastAsia="pt-BR"/>
                <w14:ligatures w14:val="none"/>
              </w:rPr>
              <w:t> </w:t>
            </w:r>
          </w:p>
        </w:tc>
      </w:tr>
    </w:tbl>
    <w:p w14:paraId="4A6248FC" w14:textId="77777777" w:rsidR="00FB1638" w:rsidRPr="00157F20" w:rsidRDefault="00FB1638" w:rsidP="00FB1638">
      <w:pPr>
        <w:spacing w:before="100" w:beforeAutospacing="1" w:after="100" w:afterAutospacing="1" w:line="240" w:lineRule="auto"/>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 </w:t>
      </w:r>
      <w:r>
        <w:rPr>
          <w:rFonts w:eastAsia="Times New Roman" w:cstheme="minorHAnsi"/>
          <w:color w:val="000000"/>
          <w:kern w:val="0"/>
          <w:sz w:val="24"/>
          <w:szCs w:val="24"/>
          <w:lang w:eastAsia="pt-BR"/>
          <w14:ligatures w14:val="none"/>
        </w:rPr>
        <w:t>6</w:t>
      </w:r>
      <w:r w:rsidRPr="00157F20">
        <w:rPr>
          <w:rFonts w:eastAsia="Times New Roman" w:cstheme="minorHAnsi"/>
          <w:b/>
          <w:bCs/>
          <w:color w:val="000000"/>
          <w:kern w:val="0"/>
          <w:sz w:val="24"/>
          <w:szCs w:val="24"/>
          <w:lang w:eastAsia="pt-BR"/>
          <w14:ligatures w14:val="none"/>
        </w:rPr>
        <w:t>. DIVULGAÇÃO DO PROJETO</w:t>
      </w:r>
    </w:p>
    <w:p w14:paraId="3796C61A"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Informe como o projeto foi divulgado. Ex.: Divulgado no Instagram</w:t>
      </w:r>
    </w:p>
    <w:p w14:paraId="2E3A9E60" w14:textId="77777777" w:rsidR="00FB1638" w:rsidRPr="00157F20" w:rsidRDefault="00FB1638" w:rsidP="00FB1638">
      <w:pPr>
        <w:spacing w:before="120" w:after="120" w:line="240" w:lineRule="auto"/>
        <w:ind w:right="120"/>
        <w:jc w:val="both"/>
        <w:rPr>
          <w:rFonts w:eastAsia="Times New Roman" w:cstheme="minorHAnsi"/>
          <w:color w:val="000000"/>
          <w:kern w:val="0"/>
          <w:sz w:val="24"/>
          <w:szCs w:val="24"/>
          <w:lang w:eastAsia="pt-BR"/>
          <w14:ligatures w14:val="none"/>
        </w:rPr>
      </w:pPr>
      <w:r>
        <w:rPr>
          <w:rFonts w:eastAsia="Times New Roman" w:cstheme="minorHAnsi"/>
          <w:b/>
          <w:bCs/>
          <w:color w:val="000000"/>
          <w:kern w:val="0"/>
          <w:sz w:val="24"/>
          <w:szCs w:val="24"/>
          <w:lang w:eastAsia="pt-BR"/>
          <w14:ligatures w14:val="none"/>
        </w:rPr>
        <w:t>7</w:t>
      </w:r>
      <w:r w:rsidRPr="00157F20">
        <w:rPr>
          <w:rFonts w:eastAsia="Times New Roman" w:cstheme="minorHAnsi"/>
          <w:b/>
          <w:bCs/>
          <w:color w:val="000000"/>
          <w:kern w:val="0"/>
          <w:sz w:val="24"/>
          <w:szCs w:val="24"/>
          <w:lang w:eastAsia="pt-BR"/>
          <w14:ligatures w14:val="none"/>
        </w:rPr>
        <w:t>. ANEXOS </w:t>
      </w:r>
    </w:p>
    <w:p w14:paraId="19DA94EE"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 xml:space="preserve">Junte documentos que comprovem que você executou o projeto, tais como </w:t>
      </w:r>
      <w:proofErr w:type="spellStart"/>
      <w:r w:rsidRPr="00157F20">
        <w:rPr>
          <w:rFonts w:eastAsia="Times New Roman" w:cstheme="minorHAnsi"/>
          <w:color w:val="000000"/>
          <w:kern w:val="0"/>
          <w:sz w:val="24"/>
          <w:szCs w:val="24"/>
          <w:lang w:eastAsia="pt-BR"/>
          <w14:ligatures w14:val="none"/>
        </w:rPr>
        <w:t>listas</w:t>
      </w:r>
      <w:proofErr w:type="spellEnd"/>
      <w:r w:rsidRPr="00157F20">
        <w:rPr>
          <w:rFonts w:eastAsia="Times New Roman" w:cstheme="minorHAnsi"/>
          <w:color w:val="000000"/>
          <w:kern w:val="0"/>
          <w:sz w:val="24"/>
          <w:szCs w:val="24"/>
          <w:lang w:eastAsia="pt-BR"/>
          <w14:ligatures w14:val="none"/>
        </w:rPr>
        <w:t xml:space="preserve"> de presença, relatório fotográfico, vídeos, depoimentos, entre outros.</w:t>
      </w:r>
    </w:p>
    <w:p w14:paraId="71902FF2" w14:textId="77777777" w:rsidR="00FB1638" w:rsidRPr="00157F20" w:rsidRDefault="00FB1638" w:rsidP="00FB1638">
      <w:pPr>
        <w:spacing w:before="120" w:after="120" w:line="240" w:lineRule="auto"/>
        <w:ind w:left="120" w:right="120"/>
        <w:jc w:val="both"/>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 </w:t>
      </w:r>
    </w:p>
    <w:p w14:paraId="438C4DAD" w14:textId="77777777" w:rsidR="00FB1638" w:rsidRPr="00157F20" w:rsidRDefault="00FB1638" w:rsidP="00FB1638">
      <w:pPr>
        <w:spacing w:before="120" w:after="120" w:line="240" w:lineRule="auto"/>
        <w:ind w:left="120" w:right="120"/>
        <w:jc w:val="center"/>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Nome</w:t>
      </w:r>
    </w:p>
    <w:p w14:paraId="788CBBF0" w14:textId="77777777" w:rsidR="00FB1638" w:rsidRPr="00157F20" w:rsidRDefault="00FB1638" w:rsidP="00FB1638">
      <w:pPr>
        <w:spacing w:before="120" w:after="120" w:line="240" w:lineRule="auto"/>
        <w:ind w:left="120" w:right="120"/>
        <w:jc w:val="center"/>
        <w:rPr>
          <w:rFonts w:eastAsia="Times New Roman" w:cstheme="minorHAnsi"/>
          <w:color w:val="000000"/>
          <w:kern w:val="0"/>
          <w:sz w:val="24"/>
          <w:szCs w:val="24"/>
          <w:lang w:eastAsia="pt-BR"/>
          <w14:ligatures w14:val="none"/>
        </w:rPr>
      </w:pPr>
      <w:r w:rsidRPr="00157F20">
        <w:rPr>
          <w:rFonts w:eastAsia="Times New Roman" w:cstheme="minorHAnsi"/>
          <w:color w:val="000000"/>
          <w:kern w:val="0"/>
          <w:sz w:val="24"/>
          <w:szCs w:val="24"/>
          <w:lang w:eastAsia="pt-BR"/>
          <w14:ligatures w14:val="none"/>
        </w:rPr>
        <w:t>Assinatura do Agente Cultural Proponente</w:t>
      </w:r>
    </w:p>
    <w:p w14:paraId="4A12DB13" w14:textId="77777777" w:rsidR="00FB1638" w:rsidRPr="00157F20" w:rsidRDefault="00FB1638" w:rsidP="00FB1638">
      <w:pPr>
        <w:rPr>
          <w:rFonts w:cstheme="minorHAnsi"/>
          <w:sz w:val="24"/>
          <w:szCs w:val="24"/>
        </w:rPr>
      </w:pPr>
    </w:p>
    <w:p w14:paraId="54337039" w14:textId="77777777" w:rsidR="00FB1638" w:rsidRDefault="00FB1638" w:rsidP="006D619D">
      <w:pPr>
        <w:spacing w:after="0" w:line="240" w:lineRule="auto"/>
        <w:rPr>
          <w:rFonts w:ascii="Arial" w:hAnsi="Arial" w:cs="Arial"/>
        </w:rPr>
      </w:pPr>
    </w:p>
    <w:p w14:paraId="483BE937" w14:textId="77777777" w:rsidR="00FB1638" w:rsidRDefault="00FB1638" w:rsidP="006D619D">
      <w:pPr>
        <w:spacing w:after="0" w:line="240" w:lineRule="auto"/>
        <w:rPr>
          <w:rFonts w:ascii="Arial" w:hAnsi="Arial" w:cs="Arial"/>
        </w:rPr>
      </w:pPr>
    </w:p>
    <w:p w14:paraId="5E373FF9" w14:textId="77777777" w:rsidR="00FB1638" w:rsidRDefault="00FB1638" w:rsidP="006D619D">
      <w:pPr>
        <w:spacing w:after="0" w:line="240" w:lineRule="auto"/>
        <w:rPr>
          <w:rFonts w:ascii="Arial" w:hAnsi="Arial" w:cs="Arial"/>
        </w:rPr>
      </w:pPr>
    </w:p>
    <w:p w14:paraId="369E3E2C" w14:textId="77777777" w:rsidR="00FB1638" w:rsidRDefault="00FB1638" w:rsidP="006D619D">
      <w:pPr>
        <w:spacing w:after="0" w:line="240" w:lineRule="auto"/>
        <w:rPr>
          <w:rFonts w:ascii="Arial" w:hAnsi="Arial" w:cs="Arial"/>
        </w:rPr>
      </w:pPr>
    </w:p>
    <w:p w14:paraId="4C2F6983" w14:textId="77777777" w:rsidR="00FB1638" w:rsidRDefault="00FB1638" w:rsidP="006D619D">
      <w:pPr>
        <w:spacing w:after="0" w:line="240" w:lineRule="auto"/>
        <w:rPr>
          <w:rFonts w:ascii="Arial" w:hAnsi="Arial" w:cs="Arial"/>
        </w:rPr>
      </w:pPr>
    </w:p>
    <w:p w14:paraId="73B34D8F" w14:textId="77777777" w:rsidR="00FB1638" w:rsidRDefault="00FB1638" w:rsidP="006D619D">
      <w:pPr>
        <w:spacing w:after="0" w:line="240" w:lineRule="auto"/>
        <w:rPr>
          <w:rFonts w:ascii="Arial" w:hAnsi="Arial" w:cs="Arial"/>
        </w:rPr>
      </w:pPr>
    </w:p>
    <w:p w14:paraId="39C9001C" w14:textId="77777777" w:rsidR="00FB1638" w:rsidRDefault="00FB1638" w:rsidP="006D619D">
      <w:pPr>
        <w:spacing w:after="0" w:line="240" w:lineRule="auto"/>
        <w:rPr>
          <w:rFonts w:ascii="Arial" w:hAnsi="Arial" w:cs="Arial"/>
        </w:rPr>
      </w:pPr>
    </w:p>
    <w:p w14:paraId="3C1F7D87" w14:textId="77777777" w:rsidR="00FB1638" w:rsidRDefault="00FB1638" w:rsidP="006D619D">
      <w:pPr>
        <w:spacing w:after="0" w:line="240" w:lineRule="auto"/>
        <w:rPr>
          <w:rFonts w:ascii="Arial" w:hAnsi="Arial" w:cs="Arial"/>
        </w:rPr>
      </w:pPr>
    </w:p>
    <w:p w14:paraId="17ED849A" w14:textId="77777777" w:rsidR="00FB1638" w:rsidRDefault="00FB1638" w:rsidP="006D619D">
      <w:pPr>
        <w:spacing w:after="0" w:line="240" w:lineRule="auto"/>
        <w:rPr>
          <w:rFonts w:ascii="Arial" w:hAnsi="Arial" w:cs="Arial"/>
        </w:rPr>
      </w:pPr>
    </w:p>
    <w:p w14:paraId="67EA20A5" w14:textId="77777777" w:rsidR="00FB1638" w:rsidRDefault="00FB1638" w:rsidP="006D619D">
      <w:pPr>
        <w:spacing w:after="0" w:line="240" w:lineRule="auto"/>
        <w:rPr>
          <w:rFonts w:ascii="Arial" w:hAnsi="Arial" w:cs="Arial"/>
        </w:rPr>
      </w:pPr>
    </w:p>
    <w:p w14:paraId="5DE23CA2" w14:textId="77777777" w:rsidR="00FB1638" w:rsidRDefault="00FB1638" w:rsidP="006D619D">
      <w:pPr>
        <w:spacing w:after="0" w:line="240" w:lineRule="auto"/>
        <w:rPr>
          <w:rFonts w:ascii="Arial" w:hAnsi="Arial" w:cs="Arial"/>
        </w:rPr>
      </w:pPr>
    </w:p>
    <w:p w14:paraId="7FEB9EF2" w14:textId="77777777" w:rsidR="00FB1638" w:rsidRDefault="00FB1638" w:rsidP="006D619D">
      <w:pPr>
        <w:spacing w:after="0" w:line="240" w:lineRule="auto"/>
        <w:rPr>
          <w:rFonts w:ascii="Arial" w:hAnsi="Arial" w:cs="Arial"/>
        </w:rPr>
      </w:pPr>
    </w:p>
    <w:p w14:paraId="11639645" w14:textId="77777777" w:rsidR="00FB1638" w:rsidRDefault="00FB1638" w:rsidP="006D619D">
      <w:pPr>
        <w:spacing w:after="0" w:line="240" w:lineRule="auto"/>
        <w:rPr>
          <w:rFonts w:ascii="Arial" w:hAnsi="Arial" w:cs="Arial"/>
        </w:rPr>
      </w:pPr>
    </w:p>
    <w:p w14:paraId="75F0A265" w14:textId="77777777" w:rsidR="00FB1638" w:rsidRDefault="00FB1638" w:rsidP="006D619D">
      <w:pPr>
        <w:spacing w:after="0" w:line="240" w:lineRule="auto"/>
        <w:rPr>
          <w:rFonts w:ascii="Arial" w:hAnsi="Arial" w:cs="Arial"/>
        </w:rPr>
      </w:pPr>
    </w:p>
    <w:p w14:paraId="423600C4" w14:textId="77777777" w:rsidR="00FB1638" w:rsidRDefault="00FB1638" w:rsidP="006D619D">
      <w:pPr>
        <w:spacing w:after="0" w:line="240" w:lineRule="auto"/>
        <w:rPr>
          <w:rFonts w:ascii="Arial" w:hAnsi="Arial" w:cs="Arial"/>
        </w:rPr>
      </w:pPr>
    </w:p>
    <w:p w14:paraId="19DC3A2D" w14:textId="77777777" w:rsidR="00FB1638" w:rsidRDefault="00FB1638" w:rsidP="006D619D">
      <w:pPr>
        <w:spacing w:after="0" w:line="240" w:lineRule="auto"/>
        <w:rPr>
          <w:rFonts w:ascii="Arial" w:hAnsi="Arial" w:cs="Arial"/>
        </w:rPr>
      </w:pPr>
    </w:p>
    <w:p w14:paraId="0258BDD1" w14:textId="77777777" w:rsidR="00FB1638" w:rsidRDefault="00FB1638" w:rsidP="006D619D">
      <w:pPr>
        <w:spacing w:after="0" w:line="240" w:lineRule="auto"/>
        <w:rPr>
          <w:rFonts w:ascii="Arial" w:hAnsi="Arial" w:cs="Arial"/>
        </w:rPr>
      </w:pPr>
    </w:p>
    <w:p w14:paraId="5E3637CF" w14:textId="77777777" w:rsidR="00FB1638" w:rsidRDefault="00FB1638" w:rsidP="006D619D">
      <w:pPr>
        <w:spacing w:after="0" w:line="240" w:lineRule="auto"/>
        <w:rPr>
          <w:rFonts w:ascii="Arial" w:hAnsi="Arial" w:cs="Arial"/>
        </w:rPr>
      </w:pPr>
    </w:p>
    <w:p w14:paraId="09AB509D" w14:textId="77777777" w:rsidR="00FB1638" w:rsidRDefault="00FB1638" w:rsidP="006D619D">
      <w:pPr>
        <w:spacing w:after="0" w:line="240" w:lineRule="auto"/>
        <w:rPr>
          <w:rFonts w:ascii="Arial" w:hAnsi="Arial" w:cs="Arial"/>
        </w:rPr>
      </w:pPr>
    </w:p>
    <w:p w14:paraId="18C51D48" w14:textId="77777777" w:rsidR="00FB1638" w:rsidRDefault="00FB1638" w:rsidP="006D619D">
      <w:pPr>
        <w:spacing w:after="0" w:line="240" w:lineRule="auto"/>
        <w:rPr>
          <w:rFonts w:ascii="Arial" w:hAnsi="Arial" w:cs="Arial"/>
        </w:rPr>
      </w:pPr>
    </w:p>
    <w:p w14:paraId="0F229B97" w14:textId="77777777" w:rsidR="00FB1638" w:rsidRDefault="00FB1638" w:rsidP="006D619D">
      <w:pPr>
        <w:spacing w:after="0" w:line="240" w:lineRule="auto"/>
        <w:rPr>
          <w:rFonts w:ascii="Arial" w:hAnsi="Arial" w:cs="Arial"/>
        </w:rPr>
      </w:pPr>
    </w:p>
    <w:p w14:paraId="4ADEF015" w14:textId="77777777" w:rsidR="00FB1638" w:rsidRDefault="00FB1638" w:rsidP="006D619D">
      <w:pPr>
        <w:spacing w:after="0" w:line="240" w:lineRule="auto"/>
        <w:rPr>
          <w:rFonts w:ascii="Arial" w:hAnsi="Arial" w:cs="Arial"/>
        </w:rPr>
      </w:pPr>
    </w:p>
    <w:p w14:paraId="40E8D5EB" w14:textId="77777777" w:rsidR="00FB1638" w:rsidRDefault="00FB1638" w:rsidP="006D619D">
      <w:pPr>
        <w:spacing w:after="0" w:line="240" w:lineRule="auto"/>
        <w:rPr>
          <w:rFonts w:ascii="Arial" w:hAnsi="Arial" w:cs="Arial"/>
        </w:rPr>
      </w:pPr>
    </w:p>
    <w:p w14:paraId="6765F92A" w14:textId="77777777" w:rsidR="00FB1638" w:rsidRDefault="00FB1638" w:rsidP="006D619D">
      <w:pPr>
        <w:spacing w:after="0" w:line="240" w:lineRule="auto"/>
        <w:rPr>
          <w:rFonts w:ascii="Arial" w:hAnsi="Arial" w:cs="Arial"/>
        </w:rPr>
      </w:pPr>
    </w:p>
    <w:p w14:paraId="0911EF9E" w14:textId="77777777" w:rsidR="00FB1638" w:rsidRDefault="00FB1638" w:rsidP="006D619D">
      <w:pPr>
        <w:spacing w:after="0" w:line="240" w:lineRule="auto"/>
        <w:rPr>
          <w:rFonts w:ascii="Arial" w:hAnsi="Arial" w:cs="Arial"/>
        </w:rPr>
      </w:pPr>
    </w:p>
    <w:p w14:paraId="0BB1241A" w14:textId="77777777" w:rsidR="00FB1638" w:rsidRDefault="00FB1638" w:rsidP="006D619D">
      <w:pPr>
        <w:spacing w:after="0" w:line="240" w:lineRule="auto"/>
        <w:rPr>
          <w:rFonts w:ascii="Arial" w:hAnsi="Arial" w:cs="Arial"/>
        </w:rPr>
      </w:pPr>
    </w:p>
    <w:p w14:paraId="38B5A84E" w14:textId="77777777" w:rsidR="00FB1638" w:rsidRDefault="00FB1638" w:rsidP="006D619D">
      <w:pPr>
        <w:spacing w:after="0" w:line="240" w:lineRule="auto"/>
        <w:rPr>
          <w:rFonts w:ascii="Arial" w:hAnsi="Arial" w:cs="Arial"/>
        </w:rPr>
      </w:pPr>
    </w:p>
    <w:p w14:paraId="0FBE8114" w14:textId="77777777" w:rsidR="00FB1638" w:rsidRDefault="00FB1638" w:rsidP="006D619D">
      <w:pPr>
        <w:spacing w:after="0" w:line="240" w:lineRule="auto"/>
        <w:rPr>
          <w:rFonts w:ascii="Arial" w:hAnsi="Arial" w:cs="Arial"/>
        </w:rPr>
      </w:pPr>
    </w:p>
    <w:p w14:paraId="0791A13F" w14:textId="77777777" w:rsidR="00FB1638" w:rsidRDefault="00FB1638" w:rsidP="006D619D">
      <w:pPr>
        <w:spacing w:after="0" w:line="240" w:lineRule="auto"/>
        <w:rPr>
          <w:rFonts w:ascii="Arial" w:hAnsi="Arial" w:cs="Arial"/>
        </w:rPr>
      </w:pPr>
    </w:p>
    <w:p w14:paraId="51BD66EB" w14:textId="77777777" w:rsidR="00FB1638" w:rsidRDefault="00FB1638" w:rsidP="006D619D">
      <w:pPr>
        <w:spacing w:after="0" w:line="240" w:lineRule="auto"/>
        <w:rPr>
          <w:rFonts w:ascii="Arial" w:hAnsi="Arial" w:cs="Arial"/>
        </w:rPr>
      </w:pPr>
    </w:p>
    <w:p w14:paraId="6A222FFE" w14:textId="77777777" w:rsidR="00FB1638" w:rsidRPr="003D4D00" w:rsidRDefault="00FB1638" w:rsidP="00FB1638">
      <w:pPr>
        <w:pStyle w:val="textocentralizadomaiusculas"/>
        <w:jc w:val="center"/>
        <w:rPr>
          <w:rFonts w:ascii="Calibri" w:hAnsi="Calibri" w:cs="Calibri"/>
          <w:caps/>
          <w:color w:val="000000"/>
        </w:rPr>
      </w:pPr>
      <w:r w:rsidRPr="003D4D00">
        <w:rPr>
          <w:rStyle w:val="Forte"/>
          <w:rFonts w:ascii="Calibri" w:hAnsi="Calibri" w:cs="Calibri"/>
          <w:caps/>
          <w:color w:val="000000"/>
        </w:rPr>
        <w:t>ANEXO VII</w:t>
      </w:r>
    </w:p>
    <w:p w14:paraId="3C980F52" w14:textId="77777777" w:rsidR="00FB1638" w:rsidRPr="003D4D00" w:rsidRDefault="00FB1638" w:rsidP="00FB1638">
      <w:pPr>
        <w:pStyle w:val="textocentralizadomaiusculas"/>
        <w:jc w:val="center"/>
        <w:rPr>
          <w:rFonts w:ascii="Calibri" w:hAnsi="Calibri" w:cs="Calibri"/>
          <w:caps/>
          <w:color w:val="000000"/>
        </w:rPr>
      </w:pPr>
      <w:r w:rsidRPr="003D4D00">
        <w:rPr>
          <w:rStyle w:val="Forte"/>
          <w:rFonts w:ascii="Calibri" w:hAnsi="Calibri" w:cs="Calibri"/>
          <w:caps/>
          <w:color w:val="000000"/>
        </w:rPr>
        <w:t>DECLARAÇÃO ÉTNICO-RACIAL</w:t>
      </w:r>
    </w:p>
    <w:p w14:paraId="309093C8" w14:textId="77777777" w:rsidR="00FB1638" w:rsidRPr="003D4D00" w:rsidRDefault="00FB1638" w:rsidP="00FB1638">
      <w:pPr>
        <w:pStyle w:val="textocentralizado"/>
        <w:spacing w:before="120" w:beforeAutospacing="0" w:after="120" w:afterAutospacing="0"/>
        <w:ind w:left="120" w:right="120"/>
        <w:rPr>
          <w:rFonts w:ascii="Calibri" w:hAnsi="Calibri" w:cs="Calibri"/>
          <w:color w:val="000000"/>
        </w:rPr>
      </w:pPr>
      <w:r w:rsidRPr="003D4D00">
        <w:rPr>
          <w:rFonts w:ascii="Calibri" w:hAnsi="Calibri" w:cs="Calibri"/>
          <w:color w:val="000000"/>
        </w:rPr>
        <w:t>(Para agentes culturais concorrentes às cotas étnico-raciais – negros ou indígenas)</w:t>
      </w:r>
    </w:p>
    <w:p w14:paraId="35823513" w14:textId="77777777" w:rsidR="00FB1638" w:rsidRPr="003D4D00" w:rsidRDefault="00FB1638" w:rsidP="00FB1638">
      <w:pPr>
        <w:pStyle w:val="textocentralizado"/>
        <w:spacing w:before="120" w:beforeAutospacing="0" w:after="120" w:afterAutospacing="0"/>
        <w:ind w:left="120" w:right="120"/>
        <w:jc w:val="center"/>
        <w:rPr>
          <w:rFonts w:ascii="Calibri" w:hAnsi="Calibri" w:cs="Calibri"/>
          <w:color w:val="000000"/>
        </w:rPr>
      </w:pPr>
      <w:r w:rsidRPr="003D4D00">
        <w:rPr>
          <w:rFonts w:ascii="Calibri" w:hAnsi="Calibri" w:cs="Calibri"/>
          <w:color w:val="000000"/>
        </w:rPr>
        <w:t> </w:t>
      </w:r>
    </w:p>
    <w:p w14:paraId="5F3AF670" w14:textId="77777777" w:rsidR="00FB1638" w:rsidRPr="003D4D00" w:rsidRDefault="00FB1638" w:rsidP="00FB1638">
      <w:pPr>
        <w:pStyle w:val="textojustificado"/>
        <w:spacing w:before="120" w:beforeAutospacing="0" w:after="120" w:afterAutospacing="0"/>
        <w:ind w:left="120" w:right="120"/>
        <w:jc w:val="both"/>
        <w:rPr>
          <w:rFonts w:ascii="Calibri" w:hAnsi="Calibri" w:cs="Calibri"/>
          <w:color w:val="000000"/>
        </w:rPr>
      </w:pPr>
      <w:r w:rsidRPr="003D4D00">
        <w:rPr>
          <w:rFonts w:ascii="Calibri" w:hAnsi="Calibri" w:cs="Calibri"/>
          <w:color w:val="000000"/>
        </w:rPr>
        <w:t>Eu,  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740D0D09" w14:textId="77777777" w:rsidR="00FB1638" w:rsidRPr="003D4D00" w:rsidRDefault="00FB1638" w:rsidP="00FB1638">
      <w:pPr>
        <w:pStyle w:val="textojustificado"/>
        <w:spacing w:before="120" w:beforeAutospacing="0" w:after="120" w:afterAutospacing="0"/>
        <w:ind w:left="120" w:right="120"/>
        <w:jc w:val="both"/>
        <w:rPr>
          <w:rFonts w:ascii="Calibri" w:hAnsi="Calibri" w:cs="Calibri"/>
          <w:color w:val="000000"/>
        </w:rPr>
      </w:pPr>
      <w:r w:rsidRPr="003D4D00">
        <w:rPr>
          <w:rFonts w:ascii="Calibri" w:hAnsi="Calibri" w:cs="Calibri"/>
          <w:color w:val="000000"/>
        </w:rPr>
        <w:t>Por ser verdade, assino a presente declaração e estou ciente de que a apresentação de declaração falsa pode acarretar desclassificação do edital e aplicação de sanções criminais.</w:t>
      </w:r>
    </w:p>
    <w:p w14:paraId="33BA171E" w14:textId="77777777" w:rsidR="00FB1638" w:rsidRDefault="00FB1638" w:rsidP="00FB1638">
      <w:pPr>
        <w:pStyle w:val="textojustificado"/>
        <w:spacing w:before="120" w:beforeAutospacing="0" w:after="120" w:afterAutospacing="0"/>
        <w:ind w:left="120" w:right="120"/>
        <w:jc w:val="both"/>
        <w:rPr>
          <w:rFonts w:ascii="Calibri" w:hAnsi="Calibri" w:cs="Calibri"/>
          <w:color w:val="000000"/>
        </w:rPr>
      </w:pPr>
      <w:r w:rsidRPr="003D4D00">
        <w:rPr>
          <w:rFonts w:ascii="Calibri" w:hAnsi="Calibri" w:cs="Calibri"/>
          <w:color w:val="000000"/>
        </w:rPr>
        <w:t> </w:t>
      </w:r>
    </w:p>
    <w:p w14:paraId="0515B5B1" w14:textId="77777777" w:rsidR="00FB1638" w:rsidRDefault="00FB1638" w:rsidP="00FB1638">
      <w:pPr>
        <w:pStyle w:val="textojustificado"/>
        <w:spacing w:before="120" w:beforeAutospacing="0" w:after="120" w:afterAutospacing="0"/>
        <w:ind w:left="120" w:right="120"/>
        <w:jc w:val="both"/>
        <w:rPr>
          <w:rFonts w:ascii="Calibri" w:hAnsi="Calibri" w:cs="Calibri"/>
          <w:color w:val="000000"/>
        </w:rPr>
      </w:pPr>
    </w:p>
    <w:p w14:paraId="2CE7E7F9" w14:textId="77777777" w:rsidR="00FB1638" w:rsidRPr="003D4D00" w:rsidRDefault="00FB1638" w:rsidP="00FB1638">
      <w:pPr>
        <w:pStyle w:val="textojustificado"/>
        <w:spacing w:before="120" w:beforeAutospacing="0" w:after="120" w:afterAutospacing="0"/>
        <w:ind w:left="120" w:right="120"/>
        <w:jc w:val="both"/>
        <w:rPr>
          <w:rFonts w:ascii="Calibri" w:hAnsi="Calibri" w:cs="Calibri"/>
          <w:color w:val="000000"/>
        </w:rPr>
      </w:pPr>
    </w:p>
    <w:p w14:paraId="57BAF66D" w14:textId="77777777" w:rsidR="00FB1638" w:rsidRPr="003D4D00" w:rsidRDefault="00FB1638" w:rsidP="00FB1638">
      <w:pPr>
        <w:pStyle w:val="textocentralizado"/>
        <w:spacing w:before="120" w:beforeAutospacing="0" w:after="120" w:afterAutospacing="0"/>
        <w:ind w:left="120" w:right="120"/>
        <w:jc w:val="center"/>
        <w:rPr>
          <w:rFonts w:ascii="Calibri" w:hAnsi="Calibri" w:cs="Calibri"/>
          <w:color w:val="000000"/>
        </w:rPr>
      </w:pPr>
      <w:r w:rsidRPr="003D4D00">
        <w:rPr>
          <w:rFonts w:ascii="Calibri" w:hAnsi="Calibri" w:cs="Calibri"/>
          <w:color w:val="000000"/>
        </w:rPr>
        <w:t>NOME</w:t>
      </w:r>
    </w:p>
    <w:p w14:paraId="3A8C8B90" w14:textId="77777777" w:rsidR="00FB1638" w:rsidRPr="003D4D00" w:rsidRDefault="00FB1638" w:rsidP="00FB1638">
      <w:pPr>
        <w:pStyle w:val="textocentralizado"/>
        <w:spacing w:before="120" w:beforeAutospacing="0" w:after="120" w:afterAutospacing="0"/>
        <w:ind w:left="120" w:right="120"/>
        <w:jc w:val="center"/>
        <w:rPr>
          <w:rFonts w:ascii="Calibri" w:hAnsi="Calibri" w:cs="Calibri"/>
          <w:color w:val="000000"/>
        </w:rPr>
      </w:pPr>
      <w:r w:rsidRPr="003D4D00">
        <w:rPr>
          <w:rFonts w:ascii="Calibri" w:hAnsi="Calibri" w:cs="Calibri"/>
          <w:color w:val="000000"/>
        </w:rPr>
        <w:t>ASSINATURA DO DECLARANTE</w:t>
      </w:r>
    </w:p>
    <w:p w14:paraId="3CD2F698" w14:textId="77777777" w:rsidR="00FB1638" w:rsidRPr="003D4D00" w:rsidRDefault="00FB1638" w:rsidP="00FB1638">
      <w:pPr>
        <w:spacing w:before="100" w:beforeAutospacing="1" w:after="100" w:afterAutospacing="1" w:line="240" w:lineRule="auto"/>
        <w:rPr>
          <w:rFonts w:ascii="Times New Roman" w:eastAsia="Times New Roman" w:hAnsi="Times New Roman" w:cs="Times New Roman"/>
          <w:color w:val="000000"/>
          <w:kern w:val="0"/>
          <w:sz w:val="24"/>
          <w:szCs w:val="24"/>
          <w:lang w:eastAsia="pt-BR"/>
          <w14:ligatures w14:val="none"/>
        </w:rPr>
      </w:pPr>
      <w:r w:rsidRPr="003D4D00">
        <w:rPr>
          <w:rFonts w:ascii="Times New Roman" w:eastAsia="Times New Roman" w:hAnsi="Times New Roman" w:cs="Times New Roman"/>
          <w:color w:val="000000"/>
          <w:kern w:val="0"/>
          <w:sz w:val="24"/>
          <w:szCs w:val="24"/>
          <w:lang w:eastAsia="pt-BR"/>
          <w14:ligatures w14:val="none"/>
        </w:rPr>
        <w:t> </w:t>
      </w:r>
    </w:p>
    <w:p w14:paraId="74A22C84" w14:textId="78E3AEFF" w:rsidR="004C10CD" w:rsidRPr="006D619D" w:rsidRDefault="00583C5F" w:rsidP="006D619D">
      <w:pPr>
        <w:spacing w:after="0" w:line="240" w:lineRule="auto"/>
        <w:rPr>
          <w:rFonts w:ascii="Arial" w:hAnsi="Arial" w:cs="Arial"/>
        </w:rPr>
      </w:pPr>
      <w:r>
        <w:rPr>
          <w:noProof/>
          <w:lang w:eastAsia="pt-BR"/>
        </w:rPr>
        <w:drawing>
          <wp:anchor distT="0" distB="0" distL="114300" distR="114300" simplePos="0" relativeHeight="251658240" behindDoc="1" locked="1" layoutInCell="1" allowOverlap="1" wp14:anchorId="7669E495" wp14:editId="23E5C9A1">
            <wp:simplePos x="0" y="0"/>
            <wp:positionH relativeFrom="column">
              <wp:posOffset>2781935</wp:posOffset>
            </wp:positionH>
            <wp:positionV relativeFrom="page">
              <wp:posOffset>6280150</wp:posOffset>
            </wp:positionV>
            <wp:extent cx="3559810" cy="3505835"/>
            <wp:effectExtent l="0" t="0" r="254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59810" cy="3505835"/>
                    </a:xfrm>
                    <a:prstGeom prst="rect">
                      <a:avLst/>
                    </a:prstGeom>
                  </pic:spPr>
                </pic:pic>
              </a:graphicData>
            </a:graphic>
            <wp14:sizeRelH relativeFrom="margin">
              <wp14:pctWidth>0</wp14:pctWidth>
            </wp14:sizeRelH>
            <wp14:sizeRelV relativeFrom="margin">
              <wp14:pctHeight>0</wp14:pctHeight>
            </wp14:sizeRelV>
          </wp:anchor>
        </w:drawing>
      </w:r>
    </w:p>
    <w:sectPr w:rsidR="004C10CD" w:rsidRPr="006D619D" w:rsidSect="00583C5F">
      <w:headerReference w:type="default" r:id="rId15"/>
      <w:footerReference w:type="default" r:id="rId16"/>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41CD" w14:textId="77777777" w:rsidR="00D855A6" w:rsidRDefault="00D855A6" w:rsidP="00583C5F">
      <w:pPr>
        <w:spacing w:after="0" w:line="240" w:lineRule="auto"/>
      </w:pPr>
      <w:r>
        <w:separator/>
      </w:r>
    </w:p>
  </w:endnote>
  <w:endnote w:type="continuationSeparator" w:id="0">
    <w:p w14:paraId="009CCF0F" w14:textId="77777777" w:rsidR="00D855A6" w:rsidRDefault="00D855A6" w:rsidP="0058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737F" w14:textId="54A99783" w:rsidR="00583C5F" w:rsidRDefault="00583C5F">
    <w:pPr>
      <w:pStyle w:val="Rodap"/>
    </w:pPr>
    <w:r>
      <w:rPr>
        <w:noProof/>
        <w:lang w:eastAsia="pt-BR"/>
      </w:rPr>
      <w:drawing>
        <wp:inline distT="0" distB="0" distL="0" distR="0" wp14:anchorId="09265EC0" wp14:editId="51DEAAE4">
          <wp:extent cx="6079736" cy="36512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6646515" cy="3991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681C" w14:textId="77777777" w:rsidR="00D855A6" w:rsidRDefault="00D855A6" w:rsidP="00583C5F">
      <w:pPr>
        <w:spacing w:after="0" w:line="240" w:lineRule="auto"/>
      </w:pPr>
      <w:r>
        <w:separator/>
      </w:r>
    </w:p>
  </w:footnote>
  <w:footnote w:type="continuationSeparator" w:id="0">
    <w:p w14:paraId="14F9BC0A" w14:textId="77777777" w:rsidR="00D855A6" w:rsidRDefault="00D855A6" w:rsidP="0058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4CB" w14:textId="62906D7C" w:rsidR="00583C5F" w:rsidRDefault="00583C5F">
    <w:pPr>
      <w:pStyle w:val="Cabealho"/>
    </w:pPr>
    <w:r>
      <w:rPr>
        <w:noProof/>
        <w:lang w:eastAsia="pt-BR"/>
      </w:rPr>
      <w:drawing>
        <wp:inline distT="0" distB="0" distL="0" distR="0" wp14:anchorId="59C522A2" wp14:editId="1E5FDAF5">
          <wp:extent cx="6009917" cy="944880"/>
          <wp:effectExtent l="0" t="0" r="0" b="762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021705" cy="946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668C9"/>
    <w:multiLevelType w:val="hybridMultilevel"/>
    <w:tmpl w:val="D4C2AA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352236">
    <w:abstractNumId w:val="0"/>
  </w:num>
  <w:num w:numId="2" w16cid:durableId="495070955">
    <w:abstractNumId w:val="1"/>
  </w:num>
  <w:num w:numId="3" w16cid:durableId="70675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5F"/>
    <w:rsid w:val="00056F30"/>
    <w:rsid w:val="00082B6F"/>
    <w:rsid w:val="000F77F8"/>
    <w:rsid w:val="0011710C"/>
    <w:rsid w:val="001459CD"/>
    <w:rsid w:val="00145ACC"/>
    <w:rsid w:val="001819E7"/>
    <w:rsid w:val="00190098"/>
    <w:rsid w:val="00190AFC"/>
    <w:rsid w:val="001B3874"/>
    <w:rsid w:val="001C7828"/>
    <w:rsid w:val="001F7259"/>
    <w:rsid w:val="002206C5"/>
    <w:rsid w:val="00233917"/>
    <w:rsid w:val="00270EFC"/>
    <w:rsid w:val="00270FEC"/>
    <w:rsid w:val="002D52D2"/>
    <w:rsid w:val="003055F5"/>
    <w:rsid w:val="00330443"/>
    <w:rsid w:val="00373725"/>
    <w:rsid w:val="00380715"/>
    <w:rsid w:val="0039026C"/>
    <w:rsid w:val="004070D6"/>
    <w:rsid w:val="0043043A"/>
    <w:rsid w:val="00476F7A"/>
    <w:rsid w:val="00490E9A"/>
    <w:rsid w:val="004962C4"/>
    <w:rsid w:val="004C10CD"/>
    <w:rsid w:val="004F0216"/>
    <w:rsid w:val="00524084"/>
    <w:rsid w:val="005241C0"/>
    <w:rsid w:val="00583C5F"/>
    <w:rsid w:val="005A4719"/>
    <w:rsid w:val="005B00C4"/>
    <w:rsid w:val="005B5027"/>
    <w:rsid w:val="005D6348"/>
    <w:rsid w:val="005E68B9"/>
    <w:rsid w:val="006152F8"/>
    <w:rsid w:val="0062004A"/>
    <w:rsid w:val="00620CB1"/>
    <w:rsid w:val="00653B68"/>
    <w:rsid w:val="00656BF0"/>
    <w:rsid w:val="006A4B19"/>
    <w:rsid w:val="006B55C8"/>
    <w:rsid w:val="006D619D"/>
    <w:rsid w:val="006D6992"/>
    <w:rsid w:val="006F75B1"/>
    <w:rsid w:val="00731FD7"/>
    <w:rsid w:val="00781B19"/>
    <w:rsid w:val="00787BBD"/>
    <w:rsid w:val="007A04EB"/>
    <w:rsid w:val="007B227C"/>
    <w:rsid w:val="007F2529"/>
    <w:rsid w:val="007F32B6"/>
    <w:rsid w:val="00826578"/>
    <w:rsid w:val="008304A6"/>
    <w:rsid w:val="00853BB9"/>
    <w:rsid w:val="00853E8B"/>
    <w:rsid w:val="00855889"/>
    <w:rsid w:val="00881425"/>
    <w:rsid w:val="008A14FA"/>
    <w:rsid w:val="008C6A5F"/>
    <w:rsid w:val="008E5787"/>
    <w:rsid w:val="00906788"/>
    <w:rsid w:val="00950AF3"/>
    <w:rsid w:val="00954821"/>
    <w:rsid w:val="00964701"/>
    <w:rsid w:val="009829F6"/>
    <w:rsid w:val="009A0C7B"/>
    <w:rsid w:val="009F6583"/>
    <w:rsid w:val="00A043E1"/>
    <w:rsid w:val="00A64BF0"/>
    <w:rsid w:val="00A712BA"/>
    <w:rsid w:val="00AA1ACD"/>
    <w:rsid w:val="00AF459F"/>
    <w:rsid w:val="00B162CB"/>
    <w:rsid w:val="00B407F4"/>
    <w:rsid w:val="00B564A3"/>
    <w:rsid w:val="00BC63CC"/>
    <w:rsid w:val="00BC697E"/>
    <w:rsid w:val="00C24E03"/>
    <w:rsid w:val="00C44D4B"/>
    <w:rsid w:val="00C55895"/>
    <w:rsid w:val="00C57B42"/>
    <w:rsid w:val="00C8253C"/>
    <w:rsid w:val="00C97E42"/>
    <w:rsid w:val="00CB425C"/>
    <w:rsid w:val="00CC12A8"/>
    <w:rsid w:val="00CC1A4F"/>
    <w:rsid w:val="00CC22F5"/>
    <w:rsid w:val="00CE2E5F"/>
    <w:rsid w:val="00D01E96"/>
    <w:rsid w:val="00D1483D"/>
    <w:rsid w:val="00D2044C"/>
    <w:rsid w:val="00D23DF8"/>
    <w:rsid w:val="00D855A6"/>
    <w:rsid w:val="00D9785D"/>
    <w:rsid w:val="00DA72FD"/>
    <w:rsid w:val="00DD055F"/>
    <w:rsid w:val="00DD1962"/>
    <w:rsid w:val="00DE2AFB"/>
    <w:rsid w:val="00E11D87"/>
    <w:rsid w:val="00E207D8"/>
    <w:rsid w:val="00E35D3B"/>
    <w:rsid w:val="00E62ACA"/>
    <w:rsid w:val="00E91ED0"/>
    <w:rsid w:val="00EA0398"/>
    <w:rsid w:val="00F03E05"/>
    <w:rsid w:val="00F56539"/>
    <w:rsid w:val="00F673B1"/>
    <w:rsid w:val="00F741DE"/>
    <w:rsid w:val="00F90147"/>
    <w:rsid w:val="00FA4E81"/>
    <w:rsid w:val="00FA7BD7"/>
    <w:rsid w:val="00FB1638"/>
    <w:rsid w:val="00FD27C3"/>
    <w:rsid w:val="00FD7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764F"/>
  <w15:docId w15:val="{508F62CF-98F4-458E-ABDC-7DD31F13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DF8"/>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83C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C5F"/>
  </w:style>
  <w:style w:type="paragraph" w:styleId="Rodap">
    <w:name w:val="footer"/>
    <w:basedOn w:val="Normal"/>
    <w:link w:val="RodapChar"/>
    <w:uiPriority w:val="99"/>
    <w:unhideWhenUsed/>
    <w:rsid w:val="00583C5F"/>
    <w:pPr>
      <w:tabs>
        <w:tab w:val="center" w:pos="4252"/>
        <w:tab w:val="right" w:pos="8504"/>
      </w:tabs>
      <w:spacing w:after="0" w:line="240" w:lineRule="auto"/>
    </w:pPr>
  </w:style>
  <w:style w:type="character" w:customStyle="1" w:styleId="RodapChar">
    <w:name w:val="Rodapé Char"/>
    <w:basedOn w:val="Fontepargpadro"/>
    <w:link w:val="Rodap"/>
    <w:uiPriority w:val="99"/>
    <w:rsid w:val="00583C5F"/>
  </w:style>
  <w:style w:type="paragraph" w:styleId="Textodebalo">
    <w:name w:val="Balloon Text"/>
    <w:basedOn w:val="Normal"/>
    <w:link w:val="TextodebaloChar"/>
    <w:uiPriority w:val="99"/>
    <w:semiHidden/>
    <w:unhideWhenUsed/>
    <w:rsid w:val="00190A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AFC"/>
    <w:rPr>
      <w:rFonts w:ascii="Tahoma" w:hAnsi="Tahoma" w:cs="Tahoma"/>
      <w:sz w:val="16"/>
      <w:szCs w:val="16"/>
    </w:rPr>
  </w:style>
  <w:style w:type="character" w:styleId="Hyperlink">
    <w:name w:val="Hyperlink"/>
    <w:uiPriority w:val="99"/>
    <w:unhideWhenUsed/>
    <w:rsid w:val="00190AFC"/>
    <w:rPr>
      <w:color w:val="0000FF"/>
      <w:u w:val="single"/>
    </w:rPr>
  </w:style>
  <w:style w:type="character" w:styleId="MenoPendente">
    <w:name w:val="Unresolved Mention"/>
    <w:basedOn w:val="Fontepargpadro"/>
    <w:uiPriority w:val="99"/>
    <w:semiHidden/>
    <w:unhideWhenUsed/>
    <w:rsid w:val="007F2529"/>
    <w:rPr>
      <w:color w:val="605E5C"/>
      <w:shd w:val="clear" w:color="auto" w:fill="E1DFDD"/>
    </w:rPr>
  </w:style>
  <w:style w:type="character" w:styleId="Forte">
    <w:name w:val="Strong"/>
    <w:basedOn w:val="Fontepargpadro"/>
    <w:uiPriority w:val="22"/>
    <w:qFormat/>
    <w:rsid w:val="00D23DF8"/>
    <w:rPr>
      <w:b/>
      <w:bCs/>
    </w:rPr>
  </w:style>
  <w:style w:type="paragraph" w:customStyle="1" w:styleId="textojustificado">
    <w:name w:val="texto_justificado"/>
    <w:basedOn w:val="Normal"/>
    <w:rsid w:val="00D23D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D23D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Default">
    <w:name w:val="Default"/>
    <w:rsid w:val="00D23DF8"/>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D2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3DF8"/>
    <w:pPr>
      <w:ind w:left="720"/>
      <w:contextualSpacing/>
    </w:pPr>
  </w:style>
  <w:style w:type="paragraph" w:customStyle="1" w:styleId="textocentralizadomaiusculas">
    <w:name w:val="texto_centralizado_maiusculas"/>
    <w:basedOn w:val="Normal"/>
    <w:rsid w:val="00FB163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s://www.torixoreu.mt.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rixoreu.mt.gov.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br/cultura/pt-br/assuntos/lei-paulo-gustavo/central-de-conteudo/marcas-e-manual" TargetMode="External"/><Relationship Id="rId4" Type="http://schemas.openxmlformats.org/officeDocument/2006/relationships/webSettings" Target="webSettings.xml"/><Relationship Id="rId9" Type="http://schemas.openxmlformats.org/officeDocument/2006/relationships/hyperlink" Target="https://www.torixoreu.mt.gov.br"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27</Pages>
  <Words>7835</Words>
  <Characters>42313</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Grafica Multicor</dc:creator>
  <cp:lastModifiedBy>Daniele</cp:lastModifiedBy>
  <cp:revision>4</cp:revision>
  <cp:lastPrinted>2022-04-27T19:18:00Z</cp:lastPrinted>
  <dcterms:created xsi:type="dcterms:W3CDTF">2024-02-06T15:26:00Z</dcterms:created>
  <dcterms:modified xsi:type="dcterms:W3CDTF">2024-02-06T18:22:00Z</dcterms:modified>
</cp:coreProperties>
</file>