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4E85" w14:textId="77777777" w:rsidR="00C865C1" w:rsidRDefault="00C865C1" w:rsidP="00826578">
      <w:bookmarkStart w:id="0" w:name="_Hlk100862967"/>
    </w:p>
    <w:p w14:paraId="73F646AB" w14:textId="3ABD3D2C" w:rsidR="00E25A86" w:rsidRPr="00A01EF5" w:rsidRDefault="00E25A86" w:rsidP="00E25A86">
      <w:pPr>
        <w:jc w:val="center"/>
        <w:rPr>
          <w:rFonts w:ascii="Cambria" w:hAnsi="Cambria"/>
          <w:b/>
          <w:bCs/>
        </w:rPr>
      </w:pPr>
      <w:r w:rsidRPr="00A01EF5">
        <w:rPr>
          <w:rFonts w:ascii="Cambria" w:hAnsi="Cambria"/>
          <w:b/>
          <w:bCs/>
        </w:rPr>
        <w:t xml:space="preserve">RECIBO DE ENTREGA DE CONVITE Nº </w:t>
      </w:r>
      <w:r w:rsidR="00A01EF5">
        <w:rPr>
          <w:rFonts w:ascii="Cambria" w:hAnsi="Cambria"/>
          <w:b/>
          <w:bCs/>
        </w:rPr>
        <w:t>______</w:t>
      </w:r>
      <w:r w:rsidRPr="00A01EF5">
        <w:rPr>
          <w:rFonts w:ascii="Cambria" w:hAnsi="Cambria"/>
          <w:b/>
          <w:bCs/>
        </w:rPr>
        <w:t>/202</w:t>
      </w:r>
      <w:r w:rsidR="00416EE8">
        <w:rPr>
          <w:rFonts w:ascii="Cambria" w:hAnsi="Cambria"/>
          <w:b/>
          <w:bCs/>
        </w:rPr>
        <w:t>3</w:t>
      </w:r>
    </w:p>
    <w:p w14:paraId="4A020BA0" w14:textId="77777777" w:rsidR="00E25A86" w:rsidRPr="007D78CD" w:rsidRDefault="00E25A86" w:rsidP="00E25A86">
      <w:pPr>
        <w:jc w:val="both"/>
        <w:rPr>
          <w:rFonts w:ascii="Cambria" w:hAnsi="Cambria"/>
        </w:rPr>
      </w:pPr>
    </w:p>
    <w:p w14:paraId="430E0ED9" w14:textId="4AAB624F" w:rsidR="00E25A86" w:rsidRPr="00A64A37" w:rsidRDefault="00E25A86" w:rsidP="006F488D">
      <w:pPr>
        <w:spacing w:line="360" w:lineRule="auto"/>
        <w:jc w:val="both"/>
        <w:rPr>
          <w:rFonts w:ascii="Cambria" w:hAnsi="Cambria" w:cs="Arial"/>
          <w:b/>
          <w:bCs/>
          <w:highlight w:val="yellow"/>
        </w:rPr>
      </w:pPr>
      <w:r w:rsidRPr="00F12758">
        <w:rPr>
          <w:rFonts w:ascii="Cambria" w:hAnsi="Cambria"/>
        </w:rPr>
        <w:t xml:space="preserve">O </w:t>
      </w:r>
      <w:r w:rsidRPr="007D78CD">
        <w:rPr>
          <w:rFonts w:ascii="Cambria" w:hAnsi="Cambria"/>
        </w:rPr>
        <w:t>MUNICÍPIO DE TORIXORÉU-MT,</w:t>
      </w:r>
      <w:r w:rsidRPr="00F12758">
        <w:rPr>
          <w:rFonts w:ascii="Cambria" w:hAnsi="Cambria"/>
        </w:rPr>
        <w:t xml:space="preserve"> </w:t>
      </w:r>
      <w:r w:rsidRPr="00F12758">
        <w:rPr>
          <w:rFonts w:ascii="Cambria" w:hAnsi="Cambria"/>
          <w:b/>
          <w:bCs/>
        </w:rPr>
        <w:t xml:space="preserve">CONVIDA </w:t>
      </w:r>
      <w:r w:rsidRPr="00F12758">
        <w:rPr>
          <w:rFonts w:ascii="Cambria" w:hAnsi="Cambria"/>
        </w:rPr>
        <w:t>a empresa abaixo</w:t>
      </w:r>
      <w:r w:rsidRPr="007D78CD">
        <w:rPr>
          <w:rFonts w:ascii="Cambria" w:hAnsi="Cambria"/>
        </w:rPr>
        <w:t xml:space="preserve"> </w:t>
      </w:r>
      <w:r w:rsidRPr="00F12758">
        <w:rPr>
          <w:rFonts w:ascii="Cambria" w:hAnsi="Cambria"/>
        </w:rPr>
        <w:t xml:space="preserve">descrita, para participar da licitação modalidade </w:t>
      </w:r>
      <w:r w:rsidRPr="00F12758">
        <w:rPr>
          <w:rFonts w:ascii="Cambria" w:hAnsi="Cambria"/>
          <w:b/>
          <w:bCs/>
        </w:rPr>
        <w:t xml:space="preserve">CONVITE Nº </w:t>
      </w:r>
      <w:r w:rsidRPr="009375F8">
        <w:rPr>
          <w:rFonts w:ascii="Cambria" w:hAnsi="Cambria"/>
          <w:b/>
          <w:bCs/>
        </w:rPr>
        <w:t>0</w:t>
      </w:r>
      <w:r w:rsidRPr="00F12758">
        <w:rPr>
          <w:rFonts w:ascii="Cambria" w:hAnsi="Cambria"/>
          <w:b/>
          <w:bCs/>
        </w:rPr>
        <w:t>01/20</w:t>
      </w:r>
      <w:r w:rsidRPr="009375F8">
        <w:rPr>
          <w:rFonts w:ascii="Cambria" w:hAnsi="Cambria"/>
          <w:b/>
          <w:bCs/>
        </w:rPr>
        <w:t>2</w:t>
      </w:r>
      <w:r w:rsidR="00416EE8">
        <w:rPr>
          <w:rFonts w:ascii="Cambria" w:hAnsi="Cambria"/>
          <w:b/>
          <w:bCs/>
        </w:rPr>
        <w:t>3</w:t>
      </w:r>
      <w:r w:rsidRPr="00F12758">
        <w:rPr>
          <w:rFonts w:ascii="Cambria" w:hAnsi="Cambria"/>
        </w:rPr>
        <w:t>, cujo</w:t>
      </w:r>
      <w:r w:rsidRPr="007D78CD">
        <w:rPr>
          <w:rFonts w:ascii="Cambria" w:hAnsi="Cambria"/>
        </w:rPr>
        <w:t xml:space="preserve"> </w:t>
      </w:r>
      <w:r w:rsidRPr="00A64A37">
        <w:rPr>
          <w:rFonts w:ascii="Cambria" w:hAnsi="Cambria"/>
        </w:rPr>
        <w:t xml:space="preserve">objeto é a </w:t>
      </w:r>
      <w:r w:rsidRPr="00A64A37">
        <w:rPr>
          <w:rFonts w:ascii="Cambria" w:hAnsi="Cambria" w:cs="Arial"/>
          <w:b/>
          <w:bCs/>
        </w:rPr>
        <w:t xml:space="preserve">CONTRATAÇÃO DE EMPRESA, PARA </w:t>
      </w:r>
      <w:r w:rsidR="00A64A37" w:rsidRPr="00A64A37">
        <w:rPr>
          <w:rFonts w:ascii="Cambria" w:hAnsi="Cambria" w:cs="Arial"/>
          <w:b/>
          <w:bCs/>
        </w:rPr>
        <w:t>REFORMA DA ESCOLA MUNICIPAL RAQUEL ARBUES DO DISTRITO DO POUSO ALTO DE TORIXORÉU-MT</w:t>
      </w:r>
      <w:r w:rsidRPr="00A64A37">
        <w:rPr>
          <w:rFonts w:ascii="Cambria" w:hAnsi="Cambria" w:cs="Arial"/>
          <w:b/>
          <w:bCs/>
        </w:rPr>
        <w:t>, TUDO DE CONFORMIDADE COM O MEMORIAL DESCRITIVO, ORÇAMENTO, CRONOGRAMA FÍSICO-FINANCEIRO, PROJETO, EDITAL E ANEXOS</w:t>
      </w:r>
      <w:r w:rsidRPr="00A64A37">
        <w:rPr>
          <w:rFonts w:ascii="Cambria" w:hAnsi="Cambria"/>
        </w:rPr>
        <w:t>, a qual toma ciência, conhecimento e aceitação das condições estabelecidas no Edital e seus anexos</w:t>
      </w:r>
      <w:r w:rsidRPr="007D78CD">
        <w:rPr>
          <w:rFonts w:ascii="Cambria" w:hAnsi="Cambria"/>
        </w:rPr>
        <w:t>,</w:t>
      </w:r>
      <w:r>
        <w:rPr>
          <w:rFonts w:ascii="Cambria" w:hAnsi="Cambria"/>
        </w:rPr>
        <w:t xml:space="preserve"> que se encontram </w:t>
      </w:r>
      <w:r w:rsidRPr="006A0FF9">
        <w:rPr>
          <w:rFonts w:ascii="Cambria" w:hAnsi="Cambria" w:cs="Arial"/>
        </w:rPr>
        <w:t xml:space="preserve">no sítio: </w:t>
      </w:r>
      <w:r w:rsidRPr="00A64A37">
        <w:rPr>
          <w:rFonts w:ascii="Cambria" w:hAnsi="Cambria" w:cs="Arial"/>
        </w:rPr>
        <w:t>www.</w:t>
      </w:r>
      <w:r w:rsidR="00A64A37" w:rsidRPr="00A64A37">
        <w:rPr>
          <w:rFonts w:ascii="Cambria" w:hAnsi="Cambria" w:cs="Arial"/>
        </w:rPr>
        <w:t>torixoreu.mt.gov.br</w:t>
      </w:r>
      <w:r w:rsidRPr="00A64A37">
        <w:rPr>
          <w:rStyle w:val="Hyperlink"/>
          <w:rFonts w:ascii="Cambria" w:hAnsi="Cambria" w:cs="Arial"/>
          <w:color w:val="auto"/>
          <w:u w:val="none"/>
        </w:rPr>
        <w:t xml:space="preserve">, podendo ainda ser solicitado por e-mail: </w:t>
      </w:r>
      <w:r w:rsidR="00A64A37" w:rsidRPr="00A64A37">
        <w:rPr>
          <w:rFonts w:ascii="Cambria" w:hAnsi="Cambria" w:cs="Arial"/>
        </w:rPr>
        <w:t>licitacao@torixoreu.mt.gov.br</w:t>
      </w:r>
      <w:r w:rsidRPr="00A64A37">
        <w:rPr>
          <w:rStyle w:val="Hyperlink"/>
          <w:rFonts w:ascii="Cambria" w:hAnsi="Cambria" w:cs="Arial"/>
          <w:color w:val="auto"/>
          <w:u w:val="none"/>
        </w:rPr>
        <w:t>,</w:t>
      </w:r>
      <w:r>
        <w:rPr>
          <w:rStyle w:val="Hyperlink"/>
          <w:rFonts w:ascii="Cambria" w:hAnsi="Cambria" w:cs="Arial"/>
          <w:color w:val="auto"/>
          <w:u w:val="none"/>
        </w:rPr>
        <w:t xml:space="preserve"> </w:t>
      </w:r>
      <w:r w:rsidRPr="007D78CD">
        <w:rPr>
          <w:rFonts w:ascii="Cambria" w:hAnsi="Cambria"/>
        </w:rPr>
        <w:t>bem como com a Lei 8.666/1993 e suas alterações</w:t>
      </w:r>
      <w:r>
        <w:rPr>
          <w:rFonts w:ascii="Cambria" w:hAnsi="Cambria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88"/>
      </w:tblGrid>
      <w:tr w:rsidR="00E25A86" w14:paraId="055663E1" w14:textId="77777777" w:rsidTr="006F488D">
        <w:trPr>
          <w:jc w:val="center"/>
        </w:trPr>
        <w:tc>
          <w:tcPr>
            <w:tcW w:w="9488" w:type="dxa"/>
          </w:tcPr>
          <w:p w14:paraId="462753C8" w14:textId="77777777" w:rsidR="002D2DD7" w:rsidRDefault="002D2DD7" w:rsidP="006F488D">
            <w:pPr>
              <w:spacing w:line="360" w:lineRule="auto"/>
              <w:jc w:val="both"/>
              <w:rPr>
                <w:rFonts w:ascii="Cambria" w:hAnsi="Cambria"/>
                <w:i/>
                <w:iCs/>
              </w:rPr>
            </w:pPr>
          </w:p>
          <w:p w14:paraId="30536C61" w14:textId="62BEA0AF" w:rsidR="00E25A86" w:rsidRPr="00487A08" w:rsidRDefault="002D2DD7" w:rsidP="006F488D">
            <w:pPr>
              <w:spacing w:line="360" w:lineRule="auto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N</w:t>
            </w:r>
            <w:r w:rsidR="00E25A86" w:rsidRPr="00487A08">
              <w:rPr>
                <w:rFonts w:ascii="Cambria" w:hAnsi="Cambria"/>
                <w:i/>
                <w:iCs/>
              </w:rPr>
              <w:t xml:space="preserve">OME/ RAZÃO SOCIAL: </w:t>
            </w:r>
          </w:p>
          <w:p w14:paraId="0B719A96" w14:textId="7C190FC6" w:rsidR="00E25A86" w:rsidRPr="00487A08" w:rsidRDefault="00E25A86" w:rsidP="006F488D">
            <w:pPr>
              <w:spacing w:line="360" w:lineRule="auto"/>
              <w:jc w:val="both"/>
              <w:rPr>
                <w:rFonts w:ascii="Cambria" w:hAnsi="Cambria"/>
                <w:i/>
                <w:iCs/>
              </w:rPr>
            </w:pPr>
            <w:r w:rsidRPr="00487A08">
              <w:rPr>
                <w:rFonts w:ascii="Cambria" w:hAnsi="Cambria"/>
              </w:rPr>
              <w:t>CPF/CNPJ:</w:t>
            </w:r>
            <w:r>
              <w:t xml:space="preserve"> </w:t>
            </w:r>
          </w:p>
          <w:p w14:paraId="20441BB3" w14:textId="687F0DBF" w:rsidR="00E25A86" w:rsidRPr="00487A08" w:rsidRDefault="00E25A86" w:rsidP="006F488D">
            <w:pPr>
              <w:spacing w:line="360" w:lineRule="auto"/>
              <w:jc w:val="both"/>
              <w:rPr>
                <w:rFonts w:ascii="Cambria" w:hAnsi="Cambria"/>
                <w:i/>
                <w:iCs/>
              </w:rPr>
            </w:pPr>
            <w:r w:rsidRPr="00487A08">
              <w:rPr>
                <w:rFonts w:ascii="Cambria" w:hAnsi="Cambria"/>
                <w:i/>
                <w:iCs/>
              </w:rPr>
              <w:t xml:space="preserve">ENDEREÇO: </w:t>
            </w:r>
          </w:p>
          <w:p w14:paraId="6FE76622" w14:textId="6D3F4B19" w:rsidR="00E25A86" w:rsidRPr="00487A08" w:rsidRDefault="00E25A86" w:rsidP="006F488D">
            <w:pPr>
              <w:spacing w:line="360" w:lineRule="auto"/>
              <w:jc w:val="both"/>
              <w:rPr>
                <w:rFonts w:ascii="Cambria" w:hAnsi="Cambria"/>
                <w:i/>
                <w:iCs/>
              </w:rPr>
            </w:pPr>
            <w:r w:rsidRPr="00487A08">
              <w:rPr>
                <w:rFonts w:ascii="Cambria" w:hAnsi="Cambria"/>
              </w:rPr>
              <w:t xml:space="preserve">BAIRRO: </w:t>
            </w:r>
          </w:p>
          <w:p w14:paraId="06C7674D" w14:textId="77777777" w:rsidR="00A01EF5" w:rsidRDefault="00E25A86" w:rsidP="006F488D">
            <w:pPr>
              <w:spacing w:line="360" w:lineRule="auto"/>
              <w:jc w:val="both"/>
              <w:rPr>
                <w:rFonts w:ascii="Cambria" w:hAnsi="Cambria"/>
              </w:rPr>
            </w:pPr>
            <w:r w:rsidRPr="00487A08">
              <w:rPr>
                <w:rFonts w:ascii="Cambria" w:hAnsi="Cambria"/>
              </w:rPr>
              <w:t xml:space="preserve">CEP: </w:t>
            </w:r>
            <w:r w:rsidR="00A01EF5">
              <w:rPr>
                <w:rFonts w:ascii="Cambria" w:hAnsi="Cambria"/>
              </w:rPr>
              <w:t xml:space="preserve">                                       </w:t>
            </w:r>
          </w:p>
          <w:p w14:paraId="70865F13" w14:textId="77777777" w:rsidR="00A01EF5" w:rsidRDefault="00E25A86" w:rsidP="006F488D">
            <w:pPr>
              <w:spacing w:line="360" w:lineRule="auto"/>
              <w:jc w:val="both"/>
              <w:rPr>
                <w:rFonts w:ascii="Cambria" w:hAnsi="Cambria"/>
              </w:rPr>
            </w:pPr>
            <w:r w:rsidRPr="00487A08">
              <w:rPr>
                <w:rFonts w:ascii="Cambria" w:hAnsi="Cambria"/>
              </w:rPr>
              <w:t xml:space="preserve">CIDADE: </w:t>
            </w:r>
            <w:r w:rsidR="00A01EF5">
              <w:rPr>
                <w:rFonts w:ascii="Cambria" w:hAnsi="Cambria"/>
              </w:rPr>
              <w:t xml:space="preserve">                          </w:t>
            </w:r>
          </w:p>
          <w:p w14:paraId="1B462AD4" w14:textId="2AD2B56A" w:rsidR="00E25A86" w:rsidRPr="00A01EF5" w:rsidRDefault="00E25A86" w:rsidP="006F488D">
            <w:pPr>
              <w:spacing w:line="360" w:lineRule="auto"/>
              <w:jc w:val="both"/>
              <w:rPr>
                <w:rFonts w:ascii="Cambria" w:hAnsi="Cambria"/>
              </w:rPr>
            </w:pPr>
            <w:r w:rsidRPr="00487A08">
              <w:rPr>
                <w:rFonts w:ascii="Cambria" w:hAnsi="Cambria"/>
              </w:rPr>
              <w:t xml:space="preserve">UF: </w:t>
            </w:r>
          </w:p>
          <w:p w14:paraId="6DE5BFE2" w14:textId="77777777" w:rsidR="00E25A86" w:rsidRPr="00487A08" w:rsidRDefault="00E25A86" w:rsidP="006F488D">
            <w:pPr>
              <w:spacing w:line="360" w:lineRule="auto"/>
              <w:jc w:val="both"/>
              <w:rPr>
                <w:rFonts w:ascii="Cambria" w:hAnsi="Cambria"/>
                <w:i/>
                <w:iCs/>
              </w:rPr>
            </w:pPr>
            <w:r w:rsidRPr="00487A08">
              <w:rPr>
                <w:rFonts w:ascii="Cambria" w:hAnsi="Cambria"/>
              </w:rPr>
              <w:t xml:space="preserve">E-MAIL: </w:t>
            </w:r>
            <w:r w:rsidRPr="00487A08">
              <w:rPr>
                <w:rFonts w:ascii="Cambria" w:hAnsi="Cambria"/>
                <w:i/>
                <w:iCs/>
              </w:rPr>
              <w:t>_________________________________</w:t>
            </w:r>
            <w:r>
              <w:rPr>
                <w:rFonts w:ascii="Cambria" w:hAnsi="Cambria"/>
                <w:i/>
                <w:iCs/>
              </w:rPr>
              <w:t>__________________</w:t>
            </w:r>
          </w:p>
          <w:p w14:paraId="21FF3C23" w14:textId="6DFA4540" w:rsidR="00E25A86" w:rsidRDefault="00E25A86" w:rsidP="006F488D">
            <w:pPr>
              <w:spacing w:line="360" w:lineRule="auto"/>
              <w:jc w:val="both"/>
              <w:rPr>
                <w:rFonts w:ascii="Cambria" w:hAnsi="Cambria"/>
                <w:i/>
                <w:iCs/>
              </w:rPr>
            </w:pPr>
            <w:r w:rsidRPr="00487A08">
              <w:rPr>
                <w:rFonts w:ascii="Cambria" w:hAnsi="Cambria"/>
              </w:rPr>
              <w:t xml:space="preserve">TELEFONE: </w:t>
            </w:r>
          </w:p>
          <w:p w14:paraId="57B2C814" w14:textId="71B4B931" w:rsidR="00E25A86" w:rsidRPr="00A01EF5" w:rsidRDefault="00E25A86" w:rsidP="006F488D">
            <w:pPr>
              <w:spacing w:line="360" w:lineRule="auto"/>
              <w:jc w:val="both"/>
              <w:rPr>
                <w:rFonts w:ascii="Cambria" w:hAnsi="Cambria"/>
              </w:rPr>
            </w:pPr>
            <w:r w:rsidRPr="00487A08">
              <w:rPr>
                <w:rFonts w:ascii="Cambria" w:hAnsi="Cambria"/>
              </w:rPr>
              <w:t>LOCAL:</w:t>
            </w:r>
            <w:r>
              <w:rPr>
                <w:rFonts w:ascii="Cambria" w:hAnsi="Cambria"/>
              </w:rPr>
              <w:t xml:space="preserve"> </w:t>
            </w:r>
            <w:r w:rsidR="00A01EF5">
              <w:rPr>
                <w:rFonts w:ascii="Cambria" w:hAnsi="Cambria"/>
              </w:rPr>
              <w:t>____________________</w:t>
            </w:r>
            <w:r w:rsidRPr="00A01EF5">
              <w:rPr>
                <w:rFonts w:ascii="Cambria" w:hAnsi="Cambria"/>
              </w:rPr>
              <w:t xml:space="preserve">, </w:t>
            </w:r>
            <w:r w:rsidR="00A01EF5">
              <w:rPr>
                <w:rFonts w:ascii="Cambria" w:hAnsi="Cambria"/>
              </w:rPr>
              <w:t>_______</w:t>
            </w:r>
            <w:r w:rsidRPr="00A01EF5">
              <w:rPr>
                <w:rFonts w:ascii="Cambria" w:hAnsi="Cambria"/>
              </w:rPr>
              <w:t xml:space="preserve"> de </w:t>
            </w:r>
            <w:r w:rsidR="002D2DD7">
              <w:rPr>
                <w:rFonts w:ascii="Cambria" w:hAnsi="Cambria"/>
              </w:rPr>
              <w:t>fevereiro</w:t>
            </w:r>
            <w:r w:rsidRPr="00A01EF5">
              <w:rPr>
                <w:rFonts w:ascii="Cambria" w:hAnsi="Cambria"/>
              </w:rPr>
              <w:t xml:space="preserve"> de 202</w:t>
            </w:r>
            <w:r w:rsidR="002D2DD7">
              <w:rPr>
                <w:rFonts w:ascii="Cambria" w:hAnsi="Cambria"/>
              </w:rPr>
              <w:t>3</w:t>
            </w:r>
            <w:r w:rsidRPr="00A01EF5">
              <w:rPr>
                <w:rFonts w:ascii="Cambria" w:hAnsi="Cambria"/>
              </w:rPr>
              <w:t>.</w:t>
            </w:r>
          </w:p>
          <w:p w14:paraId="00B29E68" w14:textId="77777777" w:rsidR="00E25A86" w:rsidRDefault="00E25A86" w:rsidP="006F488D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5F73A7EA" w14:textId="77777777" w:rsidR="00E25A86" w:rsidRPr="00487A08" w:rsidRDefault="00E25A86" w:rsidP="006F488D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72FD9552" w14:textId="77777777" w:rsidR="00E25A86" w:rsidRDefault="00E25A86" w:rsidP="006F488D">
            <w:pPr>
              <w:spacing w:line="360" w:lineRule="auto"/>
              <w:jc w:val="center"/>
              <w:rPr>
                <w:rFonts w:ascii="Cambria" w:hAnsi="Cambria"/>
              </w:rPr>
            </w:pPr>
            <w:r w:rsidRPr="00487A08">
              <w:rPr>
                <w:rFonts w:ascii="Cambria" w:hAnsi="Cambria"/>
              </w:rPr>
              <w:t>Assinatura</w:t>
            </w:r>
          </w:p>
        </w:tc>
      </w:tr>
    </w:tbl>
    <w:p w14:paraId="5E42503B" w14:textId="77777777" w:rsidR="00E25A86" w:rsidRDefault="00E25A86" w:rsidP="006F488D">
      <w:pPr>
        <w:spacing w:line="360" w:lineRule="auto"/>
        <w:jc w:val="both"/>
        <w:rPr>
          <w:rFonts w:ascii="Cambria" w:hAnsi="Cambria"/>
        </w:rPr>
      </w:pPr>
    </w:p>
    <w:p w14:paraId="310CC8B1" w14:textId="2B589332" w:rsidR="00E25A86" w:rsidRDefault="00E25A86" w:rsidP="006F488D">
      <w:pPr>
        <w:spacing w:line="360" w:lineRule="auto"/>
        <w:jc w:val="center"/>
        <w:rPr>
          <w:rFonts w:ascii="Cambria" w:hAnsi="Cambria"/>
        </w:rPr>
      </w:pPr>
      <w:r w:rsidRPr="006129F5">
        <w:rPr>
          <w:rFonts w:ascii="Cambria" w:hAnsi="Cambria"/>
        </w:rPr>
        <w:t>Recebido dia ____/____/202</w:t>
      </w:r>
      <w:r w:rsidR="00416EE8">
        <w:rPr>
          <w:rFonts w:ascii="Cambria" w:hAnsi="Cambria"/>
        </w:rPr>
        <w:t>3</w:t>
      </w:r>
      <w:r w:rsidRPr="006129F5">
        <w:rPr>
          <w:rFonts w:ascii="Cambria" w:hAnsi="Cambria"/>
        </w:rPr>
        <w:t>, às _</w:t>
      </w:r>
      <w:r w:rsidR="002D2DD7">
        <w:rPr>
          <w:rFonts w:ascii="Cambria" w:hAnsi="Cambria"/>
        </w:rPr>
        <w:t>_</w:t>
      </w:r>
      <w:r w:rsidRPr="006129F5">
        <w:rPr>
          <w:rFonts w:ascii="Cambria" w:hAnsi="Cambria"/>
        </w:rPr>
        <w:t>__</w:t>
      </w:r>
      <w:proofErr w:type="spellStart"/>
      <w:r w:rsidR="002D2DD7">
        <w:rPr>
          <w:rFonts w:ascii="Cambria" w:hAnsi="Cambria"/>
        </w:rPr>
        <w:t>h____min</w:t>
      </w:r>
      <w:proofErr w:type="spellEnd"/>
    </w:p>
    <w:p w14:paraId="527BFF4C" w14:textId="77777777" w:rsidR="00E25A86" w:rsidRPr="006129F5" w:rsidRDefault="00E25A86" w:rsidP="006F488D">
      <w:pPr>
        <w:spacing w:line="360" w:lineRule="auto"/>
        <w:rPr>
          <w:rFonts w:ascii="Cambria" w:hAnsi="Cambria"/>
        </w:rPr>
      </w:pPr>
    </w:p>
    <w:p w14:paraId="79FDEE02" w14:textId="77777777" w:rsidR="00E25A86" w:rsidRPr="006129F5" w:rsidRDefault="00E25A86" w:rsidP="006F488D">
      <w:pPr>
        <w:spacing w:after="0" w:line="360" w:lineRule="auto"/>
        <w:jc w:val="center"/>
        <w:rPr>
          <w:rFonts w:ascii="Cambria" w:hAnsi="Cambria"/>
          <w:b/>
          <w:bCs/>
        </w:rPr>
      </w:pPr>
      <w:r w:rsidRPr="006129F5">
        <w:rPr>
          <w:rFonts w:ascii="Cambria" w:hAnsi="Cambria"/>
          <w:b/>
          <w:bCs/>
        </w:rPr>
        <w:t>________________________________________</w:t>
      </w:r>
    </w:p>
    <w:p w14:paraId="1DA0B60B" w14:textId="77777777" w:rsidR="00E25A86" w:rsidRDefault="00E25A86" w:rsidP="006F488D">
      <w:pPr>
        <w:spacing w:after="0" w:line="360" w:lineRule="auto"/>
        <w:jc w:val="center"/>
        <w:rPr>
          <w:rFonts w:ascii="Cambria" w:hAnsi="Cambria"/>
        </w:rPr>
      </w:pPr>
      <w:r w:rsidRPr="006129F5">
        <w:rPr>
          <w:rFonts w:ascii="Cambria" w:hAnsi="Cambria"/>
        </w:rPr>
        <w:t>Nome da empresa</w:t>
      </w:r>
    </w:p>
    <w:bookmarkEnd w:id="0"/>
    <w:p w14:paraId="72D8F4B1" w14:textId="77777777" w:rsidR="006E5051" w:rsidRPr="007D78CD" w:rsidRDefault="006E5051" w:rsidP="00A01EF5">
      <w:pPr>
        <w:spacing w:after="0" w:line="360" w:lineRule="auto"/>
        <w:rPr>
          <w:rFonts w:ascii="Cambria" w:hAnsi="Cambria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88"/>
      </w:tblGrid>
      <w:tr w:rsidR="00C865C1" w:rsidRPr="00125000" w14:paraId="48457B88" w14:textId="77777777" w:rsidTr="00C3390C">
        <w:tc>
          <w:tcPr>
            <w:tcW w:w="10344" w:type="dxa"/>
            <w:shd w:val="clear" w:color="auto" w:fill="BFBFBF" w:themeFill="background1" w:themeFillShade="BF"/>
          </w:tcPr>
          <w:p w14:paraId="5175DBA0" w14:textId="78114334" w:rsidR="00C865C1" w:rsidRPr="00D579A6" w:rsidRDefault="00C865C1" w:rsidP="00C3390C">
            <w:pPr>
              <w:spacing w:line="360" w:lineRule="auto"/>
              <w:jc w:val="both"/>
              <w:rPr>
                <w:rFonts w:ascii="Cambria" w:hAnsi="Cambria" w:cs="Arial"/>
                <w:b/>
                <w:color w:val="FF0000"/>
                <w:sz w:val="24"/>
                <w:szCs w:val="24"/>
                <w:lang w:eastAsia="pt-BR"/>
              </w:rPr>
            </w:pPr>
            <w:r w:rsidRPr="00076FF6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lastRenderedPageBreak/>
              <w:t xml:space="preserve">PROCEDIMENTO </w:t>
            </w:r>
            <w:r w:rsidRPr="00076FF6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ADMINISTRATIVO Nº. </w:t>
            </w:r>
            <w:r w:rsidR="00135CAA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>013</w:t>
            </w:r>
            <w:r w:rsidR="006F488D" w:rsidRPr="00135CAA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>/2023</w:t>
            </w:r>
          </w:p>
          <w:p w14:paraId="3177606B" w14:textId="6E54592B" w:rsidR="00C865C1" w:rsidRPr="00076FF6" w:rsidRDefault="00C865C1" w:rsidP="00C3390C">
            <w:pPr>
              <w:spacing w:line="36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pt-BR"/>
              </w:rPr>
            </w:pPr>
            <w:r w:rsidRPr="00D579A6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MODALIDADE: 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>CARTA CONVITE</w:t>
            </w:r>
            <w:r w:rsidRPr="00D579A6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- Nº</w:t>
            </w:r>
            <w:r w:rsidRPr="00D579A6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 xml:space="preserve"> 001/202</w:t>
            </w:r>
            <w:r w:rsidR="00D230A6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3</w:t>
            </w:r>
          </w:p>
          <w:p w14:paraId="4BBAB3CD" w14:textId="77777777" w:rsidR="00C865C1" w:rsidRPr="003F45EB" w:rsidRDefault="00C865C1" w:rsidP="00C3390C">
            <w:pPr>
              <w:spacing w:line="360" w:lineRule="auto"/>
              <w:jc w:val="both"/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3F45EB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TIPO DE LICITAÇÃO: MENOR PREÇO 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>GLOBAL</w:t>
            </w:r>
          </w:p>
          <w:p w14:paraId="54908B86" w14:textId="6DCC04B8" w:rsidR="00C865C1" w:rsidRPr="00125000" w:rsidRDefault="00C865C1" w:rsidP="00C3390C">
            <w:pPr>
              <w:spacing w:line="360" w:lineRule="auto"/>
              <w:jc w:val="both"/>
              <w:rPr>
                <w:rFonts w:ascii="Cambria" w:hAnsi="Cambria" w:cs="Arial"/>
                <w:b/>
                <w:sz w:val="24"/>
                <w:szCs w:val="24"/>
                <w:lang w:eastAsia="pt-BR"/>
              </w:rPr>
            </w:pPr>
            <w:r w:rsidRPr="00135CAA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>DATA E HORÁRIO DE ABERTURA</w:t>
            </w:r>
            <w:r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 xml:space="preserve">: </w:t>
            </w:r>
            <w:r w:rsidR="00D230A6"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1</w:t>
            </w:r>
            <w:r w:rsidR="00135CAA"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7</w:t>
            </w:r>
            <w:r w:rsidR="00D230A6"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/02/2023</w:t>
            </w:r>
            <w:r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, ÀS 08</w:t>
            </w:r>
            <w:r w:rsidR="00D230A6"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h</w:t>
            </w:r>
            <w:r w:rsidR="00936D68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3</w:t>
            </w:r>
            <w:r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0</w:t>
            </w:r>
            <w:r w:rsidR="00D230A6"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>min</w:t>
            </w:r>
            <w:r w:rsidRPr="00135CAA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(horário</w:t>
            </w:r>
            <w:r w:rsidRPr="00135CAA">
              <w:rPr>
                <w:rFonts w:ascii="Cambria" w:hAnsi="Cambria" w:cs="Arial"/>
                <w:b/>
                <w:sz w:val="24"/>
                <w:szCs w:val="24"/>
                <w:lang w:eastAsia="pt-BR"/>
              </w:rPr>
              <w:t xml:space="preserve"> de Brasília)</w:t>
            </w:r>
          </w:p>
        </w:tc>
      </w:tr>
    </w:tbl>
    <w:p w14:paraId="32DD14DB" w14:textId="77777777" w:rsidR="00C865C1" w:rsidRPr="00125000" w:rsidRDefault="00C865C1" w:rsidP="00C865C1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6675DD1D" w14:textId="77777777" w:rsidR="00C865C1" w:rsidRPr="00125000" w:rsidRDefault="00C865C1" w:rsidP="00C865C1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5000">
        <w:rPr>
          <w:rFonts w:ascii="Cambria" w:hAnsi="Cambria" w:cs="Times New Roman"/>
          <w:b/>
          <w:bCs/>
          <w:sz w:val="24"/>
          <w:szCs w:val="24"/>
        </w:rPr>
        <w:t>1. PREÂMBULO</w:t>
      </w:r>
    </w:p>
    <w:p w14:paraId="52B08D48" w14:textId="0C27C85B" w:rsidR="00C865C1" w:rsidRDefault="00C865C1" w:rsidP="00C865C1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230A6">
        <w:rPr>
          <w:rFonts w:ascii="Cambria" w:hAnsi="Cambria" w:cs="Arial"/>
          <w:b/>
          <w:sz w:val="24"/>
          <w:szCs w:val="24"/>
        </w:rPr>
        <w:t>1.1</w:t>
      </w:r>
      <w:r w:rsidRPr="00D230A6">
        <w:rPr>
          <w:rFonts w:ascii="Cambria" w:hAnsi="Cambria" w:cs="Arial"/>
          <w:bCs/>
          <w:sz w:val="24"/>
          <w:szCs w:val="24"/>
        </w:rPr>
        <w:t>.</w:t>
      </w:r>
      <w:r w:rsidRPr="00D230A6">
        <w:rPr>
          <w:rFonts w:ascii="Cambria" w:hAnsi="Cambria" w:cs="Arial"/>
          <w:b/>
          <w:sz w:val="24"/>
          <w:szCs w:val="24"/>
        </w:rPr>
        <w:t xml:space="preserve"> O MUNICÍPIO DE TORIXORÉU – MT</w:t>
      </w:r>
      <w:r w:rsidRPr="00D230A6">
        <w:rPr>
          <w:rFonts w:ascii="Cambria" w:hAnsi="Cambria" w:cs="Arial"/>
          <w:sz w:val="24"/>
          <w:szCs w:val="24"/>
        </w:rPr>
        <w:t xml:space="preserve">, pessoa jurídica de direito público interno, inscrito no cadastro de pessoas jurídicas nº 03.503.646/0001-80, com endereço situado a na Rua XV de Novembro, nº16, Setor Aeroporto, </w:t>
      </w:r>
      <w:proofErr w:type="spellStart"/>
      <w:r w:rsidRPr="00D230A6">
        <w:rPr>
          <w:rFonts w:ascii="Cambria" w:hAnsi="Cambria" w:cs="Arial"/>
          <w:sz w:val="24"/>
          <w:szCs w:val="24"/>
        </w:rPr>
        <w:t>Torixoréu</w:t>
      </w:r>
      <w:proofErr w:type="spellEnd"/>
      <w:r w:rsidRPr="00D230A6">
        <w:rPr>
          <w:rFonts w:ascii="Cambria" w:hAnsi="Cambria" w:cs="Arial"/>
          <w:sz w:val="24"/>
          <w:szCs w:val="24"/>
        </w:rPr>
        <w:t xml:space="preserve"> – MT</w:t>
      </w:r>
      <w:r w:rsidRPr="00D230A6">
        <w:rPr>
          <w:rFonts w:ascii="Cambria" w:hAnsi="Cambria" w:cs="Times New Roman"/>
          <w:sz w:val="24"/>
          <w:szCs w:val="24"/>
        </w:rPr>
        <w:t xml:space="preserve">, </w:t>
      </w:r>
      <w:r w:rsidR="00D230A6" w:rsidRPr="00D230A6">
        <w:rPr>
          <w:rFonts w:ascii="Cambria" w:hAnsi="Cambria" w:cs="Times New Roman"/>
          <w:sz w:val="24"/>
          <w:szCs w:val="24"/>
        </w:rPr>
        <w:t xml:space="preserve">CEP: 78695-000, </w:t>
      </w:r>
      <w:r w:rsidRPr="00D230A6">
        <w:rPr>
          <w:rFonts w:ascii="Cambria" w:hAnsi="Cambria"/>
          <w:sz w:val="24"/>
          <w:szCs w:val="24"/>
        </w:rPr>
        <w:t xml:space="preserve">torna público que realizará licitação na modalidade </w:t>
      </w:r>
      <w:r w:rsidRPr="00D230A6">
        <w:rPr>
          <w:rFonts w:ascii="Cambria" w:hAnsi="Cambria"/>
          <w:b/>
          <w:bCs/>
          <w:sz w:val="24"/>
          <w:szCs w:val="24"/>
        </w:rPr>
        <w:t xml:space="preserve">CONVITE, </w:t>
      </w:r>
      <w:r w:rsidRPr="00D230A6">
        <w:rPr>
          <w:rFonts w:ascii="Cambria" w:hAnsi="Cambria"/>
          <w:sz w:val="24"/>
          <w:szCs w:val="24"/>
        </w:rPr>
        <w:t xml:space="preserve">com critério de julgamento de </w:t>
      </w:r>
      <w:r w:rsidRPr="00D230A6">
        <w:rPr>
          <w:rFonts w:ascii="Cambria" w:hAnsi="Cambria"/>
          <w:b/>
          <w:bCs/>
          <w:sz w:val="24"/>
          <w:szCs w:val="24"/>
        </w:rPr>
        <w:t>MENOR PREÇO GLOBAL</w:t>
      </w:r>
      <w:r w:rsidRPr="00D230A6">
        <w:rPr>
          <w:rFonts w:ascii="Cambria" w:hAnsi="Cambria"/>
          <w:sz w:val="24"/>
          <w:szCs w:val="24"/>
        </w:rPr>
        <w:t xml:space="preserve">, sob a forma de execução indireta, no regime de empreitada por preço </w:t>
      </w:r>
      <w:r w:rsidR="00D62278" w:rsidRPr="00D230A6">
        <w:rPr>
          <w:rFonts w:ascii="Cambria" w:hAnsi="Cambria"/>
          <w:b/>
          <w:bCs/>
          <w:sz w:val="24"/>
          <w:szCs w:val="24"/>
        </w:rPr>
        <w:t>UNITÁRIO</w:t>
      </w:r>
      <w:r w:rsidRPr="00D230A6">
        <w:rPr>
          <w:rFonts w:ascii="Cambria" w:hAnsi="Cambria"/>
          <w:b/>
          <w:bCs/>
          <w:sz w:val="24"/>
          <w:szCs w:val="24"/>
        </w:rPr>
        <w:t xml:space="preserve">, </w:t>
      </w:r>
      <w:r w:rsidRPr="00D230A6">
        <w:rPr>
          <w:rFonts w:ascii="Cambria" w:hAnsi="Cambria" w:cs="Times New Roman"/>
          <w:sz w:val="24"/>
          <w:szCs w:val="24"/>
        </w:rPr>
        <w:t>conforme descrito neste Edital e seus anexos, em conformidade com o disposto na Lei Federal nº 8.666/1993, Lei Complementar nº 123/2006</w:t>
      </w:r>
      <w:r w:rsidRPr="00D230A6">
        <w:rPr>
          <w:rFonts w:ascii="Cambria" w:hAnsi="Cambria"/>
          <w:sz w:val="24"/>
          <w:szCs w:val="24"/>
        </w:rPr>
        <w:t>, e Lei Complementar nº 605/2018, que institui no âmbito do Estado de Mato Grosso o Estatuto da Microempresa, da Empresa de Pequeno Porte e do Microempreendedor Individual e dá outras providências, Decreto Federal nº 9.412/2018, e conforme condições, quantidades e exigências estabelecidas neste Convite e seus anexos.</w:t>
      </w:r>
    </w:p>
    <w:p w14:paraId="5A28E4A3" w14:textId="4506DEAF" w:rsidR="00C865C1" w:rsidRDefault="00C865C1" w:rsidP="00C865C1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5D007C">
        <w:rPr>
          <w:rFonts w:ascii="Cambria" w:hAnsi="Cambria"/>
          <w:b/>
          <w:bCs/>
          <w:sz w:val="24"/>
          <w:szCs w:val="24"/>
        </w:rPr>
        <w:t>1.2.</w:t>
      </w:r>
      <w:r w:rsidRPr="005D007C">
        <w:rPr>
          <w:rFonts w:ascii="Cambria" w:hAnsi="Cambria"/>
          <w:sz w:val="24"/>
          <w:szCs w:val="24"/>
        </w:rPr>
        <w:t xml:space="preserve"> A presente licitação, será integralmente conduzida pel</w:t>
      </w:r>
      <w:r>
        <w:rPr>
          <w:rFonts w:ascii="Cambria" w:hAnsi="Cambria"/>
          <w:sz w:val="24"/>
          <w:szCs w:val="24"/>
        </w:rPr>
        <w:t>a</w:t>
      </w:r>
      <w:r w:rsidRPr="005D007C">
        <w:rPr>
          <w:rFonts w:ascii="Cambria" w:hAnsi="Cambria"/>
          <w:sz w:val="24"/>
          <w:szCs w:val="24"/>
        </w:rPr>
        <w:t xml:space="preserve"> pregoeir</w:t>
      </w:r>
      <w:r>
        <w:rPr>
          <w:rFonts w:ascii="Cambria" w:hAnsi="Cambria"/>
          <w:sz w:val="24"/>
          <w:szCs w:val="24"/>
        </w:rPr>
        <w:t>a</w:t>
      </w:r>
      <w:r w:rsidRPr="005D007C">
        <w:rPr>
          <w:rFonts w:ascii="Cambria" w:hAnsi="Cambria"/>
          <w:sz w:val="24"/>
          <w:szCs w:val="24"/>
        </w:rPr>
        <w:t xml:space="preserve"> assessorad</w:t>
      </w:r>
      <w:r w:rsidR="007A3EB5">
        <w:rPr>
          <w:rFonts w:ascii="Cambria" w:hAnsi="Cambria"/>
          <w:sz w:val="24"/>
          <w:szCs w:val="24"/>
        </w:rPr>
        <w:t>a</w:t>
      </w:r>
      <w:r w:rsidRPr="005D007C">
        <w:rPr>
          <w:rFonts w:ascii="Cambria" w:hAnsi="Cambria"/>
          <w:sz w:val="24"/>
          <w:szCs w:val="24"/>
        </w:rPr>
        <w:t xml:space="preserve"> por sua equipe de apoio nomeada </w:t>
      </w:r>
      <w:r w:rsidRPr="002D2DD7">
        <w:rPr>
          <w:rFonts w:ascii="Cambria" w:hAnsi="Cambria"/>
          <w:sz w:val="24"/>
          <w:szCs w:val="24"/>
        </w:rPr>
        <w:t xml:space="preserve">pela </w:t>
      </w:r>
      <w:r w:rsidRPr="002D2DD7">
        <w:rPr>
          <w:rFonts w:ascii="Cambria" w:hAnsi="Cambria"/>
          <w:b/>
          <w:bCs/>
          <w:sz w:val="24"/>
          <w:szCs w:val="24"/>
        </w:rPr>
        <w:t xml:space="preserve">Portaria nº </w:t>
      </w:r>
      <w:r w:rsidR="002D2DD7" w:rsidRPr="002D2DD7">
        <w:rPr>
          <w:rFonts w:ascii="Cambria" w:hAnsi="Cambria"/>
          <w:b/>
          <w:bCs/>
          <w:sz w:val="24"/>
          <w:szCs w:val="24"/>
        </w:rPr>
        <w:t>14/2023</w:t>
      </w:r>
      <w:r w:rsidRPr="002D2DD7">
        <w:rPr>
          <w:rFonts w:ascii="Cambria" w:hAnsi="Cambria"/>
          <w:b/>
          <w:bCs/>
          <w:sz w:val="24"/>
          <w:szCs w:val="24"/>
        </w:rPr>
        <w:t>.</w:t>
      </w:r>
    </w:p>
    <w:p w14:paraId="6DD8271D" w14:textId="77777777" w:rsidR="00C865C1" w:rsidRPr="002C38ED" w:rsidRDefault="00C865C1" w:rsidP="00C865C1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C38ED">
        <w:rPr>
          <w:rFonts w:ascii="Cambria" w:hAnsi="Cambria"/>
          <w:b/>
          <w:bCs/>
          <w:sz w:val="24"/>
          <w:szCs w:val="24"/>
        </w:rPr>
        <w:t>1.3.</w:t>
      </w:r>
      <w:r>
        <w:rPr>
          <w:rFonts w:ascii="Cambria" w:hAnsi="Cambria"/>
          <w:sz w:val="24"/>
          <w:szCs w:val="24"/>
        </w:rPr>
        <w:t xml:space="preserve"> </w:t>
      </w:r>
      <w:r w:rsidRPr="002C38ED">
        <w:rPr>
          <w:rFonts w:ascii="Cambria" w:hAnsi="Cambria"/>
          <w:sz w:val="24"/>
          <w:szCs w:val="24"/>
        </w:rPr>
        <w:t>As retificações do edital, por iniciativa oficial ou provocada por eventuais impugnações, obrigarão a todos os licitantes, devendo ser publicadas no Placar da Prefeitura e divulgadas por meio eletrônico na Internet, sendo comunicadas aos requerentes do edital, via telefax, telegrama, entrega pessoal, reabrindo-se o prazo inicial mente estabelecido, exceto quando, inquestionavelmente, a modificação não alterar a formulação das propostas.</w:t>
      </w:r>
    </w:p>
    <w:p w14:paraId="186184F0" w14:textId="7628A5E5" w:rsidR="00C865C1" w:rsidRPr="000358CE" w:rsidRDefault="00C865C1" w:rsidP="00C865C1">
      <w:pPr>
        <w:spacing w:line="276" w:lineRule="auto"/>
        <w:jc w:val="both"/>
        <w:rPr>
          <w:rFonts w:ascii="Cambria" w:hAnsi="Cambria"/>
          <w:sz w:val="24"/>
          <w:szCs w:val="24"/>
          <w:highlight w:val="yellow"/>
        </w:rPr>
      </w:pPr>
      <w:r w:rsidRPr="002C38ED">
        <w:rPr>
          <w:rFonts w:ascii="Cambria" w:hAnsi="Cambria"/>
          <w:b/>
          <w:bCs/>
          <w:sz w:val="24"/>
          <w:szCs w:val="24"/>
        </w:rPr>
        <w:t>1.4.</w:t>
      </w:r>
      <w:r>
        <w:rPr>
          <w:rFonts w:ascii="Cambria" w:hAnsi="Cambria"/>
          <w:sz w:val="24"/>
          <w:szCs w:val="24"/>
        </w:rPr>
        <w:t xml:space="preserve"> </w:t>
      </w:r>
      <w:r w:rsidRPr="002C38ED">
        <w:rPr>
          <w:rFonts w:ascii="Cambria" w:hAnsi="Cambria"/>
          <w:sz w:val="24"/>
          <w:szCs w:val="24"/>
        </w:rPr>
        <w:t>Os interessados poderão obter maiores esclarecimentos, dirimir suas dúvidas acerca do objeto deste edital ou impugnar o ato convocatório, por escrito, até 02 (dois) dias úteis anteriores à data de realização da sessão junto a Pregoeir</w:t>
      </w:r>
      <w:r>
        <w:rPr>
          <w:rFonts w:ascii="Cambria" w:hAnsi="Cambria"/>
          <w:sz w:val="24"/>
          <w:szCs w:val="24"/>
        </w:rPr>
        <w:t>a</w:t>
      </w:r>
      <w:r w:rsidRPr="002C38ED">
        <w:rPr>
          <w:rFonts w:ascii="Cambria" w:hAnsi="Cambria"/>
          <w:sz w:val="24"/>
          <w:szCs w:val="24"/>
        </w:rPr>
        <w:t xml:space="preserve">, </w:t>
      </w:r>
      <w:r w:rsidRPr="000358CE">
        <w:rPr>
          <w:rFonts w:ascii="Cambria" w:hAnsi="Cambria"/>
          <w:sz w:val="24"/>
          <w:szCs w:val="24"/>
        </w:rPr>
        <w:t>no seguinte endereço com sede na Rua XV de Novembro, nº</w:t>
      </w:r>
      <w:r w:rsidR="002D2DD7" w:rsidRPr="000358CE">
        <w:rPr>
          <w:rFonts w:ascii="Cambria" w:hAnsi="Cambria"/>
          <w:sz w:val="24"/>
          <w:szCs w:val="24"/>
        </w:rPr>
        <w:t xml:space="preserve"> </w:t>
      </w:r>
      <w:r w:rsidRPr="000358CE">
        <w:rPr>
          <w:rFonts w:ascii="Cambria" w:hAnsi="Cambria"/>
          <w:sz w:val="24"/>
          <w:szCs w:val="24"/>
        </w:rPr>
        <w:t xml:space="preserve">16, Setor Aeroporto, </w:t>
      </w:r>
      <w:proofErr w:type="spellStart"/>
      <w:r w:rsidRPr="000358CE">
        <w:rPr>
          <w:rFonts w:ascii="Cambria" w:hAnsi="Cambria"/>
          <w:sz w:val="24"/>
          <w:szCs w:val="24"/>
        </w:rPr>
        <w:t>Torixoréu</w:t>
      </w:r>
      <w:proofErr w:type="spellEnd"/>
      <w:r w:rsidRPr="000358CE">
        <w:rPr>
          <w:rFonts w:ascii="Cambria" w:hAnsi="Cambria"/>
          <w:sz w:val="24"/>
          <w:szCs w:val="24"/>
        </w:rPr>
        <w:t xml:space="preserve"> – MT, no endereço:</w:t>
      </w:r>
      <w:r w:rsidR="00502820" w:rsidRPr="000358CE">
        <w:rPr>
          <w:sz w:val="24"/>
          <w:szCs w:val="24"/>
        </w:rPr>
        <w:t xml:space="preserve">  </w:t>
      </w:r>
      <w:hyperlink w:history="1">
        <w:r w:rsidR="000358CE" w:rsidRPr="000358CE">
          <w:rPr>
            <w:rStyle w:val="Hyperlink"/>
            <w:rFonts w:ascii="Cambria" w:hAnsi="Cambria"/>
            <w:sz w:val="24"/>
            <w:szCs w:val="24"/>
          </w:rPr>
          <w:t>https://</w:t>
        </w:r>
        <w:r w:rsidR="000358CE" w:rsidRPr="000358CE">
          <w:rPr>
            <w:rStyle w:val="Hyperlink"/>
            <w:rFonts w:ascii="Cambria" w:hAnsi="Cambria" w:cs="Arial"/>
            <w:sz w:val="24"/>
            <w:szCs w:val="24"/>
          </w:rPr>
          <w:t xml:space="preserve"> www.torixoreu.mt.gov.br</w:t>
        </w:r>
        <w:r w:rsidR="000358CE" w:rsidRPr="000358CE">
          <w:rPr>
            <w:rStyle w:val="Hyperlink"/>
            <w:rFonts w:ascii="Cambria" w:hAnsi="Cambria"/>
            <w:sz w:val="24"/>
            <w:szCs w:val="24"/>
          </w:rPr>
          <w:t>/</w:t>
        </w:r>
      </w:hyperlink>
      <w:r w:rsidRPr="000358CE">
        <w:rPr>
          <w:rFonts w:ascii="Cambria" w:hAnsi="Cambria"/>
          <w:sz w:val="24"/>
          <w:szCs w:val="24"/>
        </w:rPr>
        <w:t xml:space="preserve"> ou pelo endereço de e-mail: </w:t>
      </w:r>
      <w:hyperlink r:id="rId7" w:history="1">
        <w:r w:rsidR="000358CE" w:rsidRPr="000358CE">
          <w:rPr>
            <w:rStyle w:val="Hyperlink"/>
            <w:rFonts w:ascii="Cambria" w:hAnsi="Cambria" w:cs="Arial"/>
            <w:sz w:val="24"/>
            <w:szCs w:val="24"/>
          </w:rPr>
          <w:t>licitacao@torixoreu.mt.gov.br</w:t>
        </w:r>
      </w:hyperlink>
      <w:r w:rsidR="000358CE" w:rsidRPr="000358CE">
        <w:rPr>
          <w:rFonts w:ascii="Cambria" w:hAnsi="Cambria" w:cs="Arial"/>
          <w:sz w:val="24"/>
          <w:szCs w:val="24"/>
        </w:rPr>
        <w:t xml:space="preserve">. </w:t>
      </w:r>
    </w:p>
    <w:p w14:paraId="7035B956" w14:textId="146FF134" w:rsidR="00C865C1" w:rsidRPr="00DD145C" w:rsidRDefault="00C865C1" w:rsidP="00C865C1">
      <w:pPr>
        <w:jc w:val="both"/>
        <w:rPr>
          <w:rFonts w:ascii="Cambria" w:hAnsi="Cambria"/>
          <w:sz w:val="24"/>
          <w:szCs w:val="24"/>
        </w:rPr>
      </w:pPr>
      <w:r w:rsidRPr="00DD145C">
        <w:rPr>
          <w:rFonts w:ascii="Cambria" w:hAnsi="Cambria"/>
          <w:b/>
          <w:bCs/>
          <w:sz w:val="24"/>
          <w:szCs w:val="24"/>
        </w:rPr>
        <w:t>1.5.</w:t>
      </w:r>
      <w:r>
        <w:rPr>
          <w:rFonts w:ascii="Cambria" w:hAnsi="Cambria"/>
          <w:sz w:val="24"/>
          <w:szCs w:val="24"/>
        </w:rPr>
        <w:t xml:space="preserve"> </w:t>
      </w:r>
      <w:r w:rsidRPr="00DD145C">
        <w:rPr>
          <w:rFonts w:ascii="Cambria" w:hAnsi="Cambria"/>
          <w:sz w:val="24"/>
          <w:szCs w:val="24"/>
        </w:rPr>
        <w:t xml:space="preserve">Caberá </w:t>
      </w:r>
      <w:r>
        <w:rPr>
          <w:rFonts w:ascii="Cambria" w:hAnsi="Cambria"/>
          <w:sz w:val="24"/>
          <w:szCs w:val="24"/>
        </w:rPr>
        <w:t>à</w:t>
      </w:r>
      <w:r w:rsidRPr="00DD145C">
        <w:rPr>
          <w:rFonts w:ascii="Cambria" w:hAnsi="Cambria"/>
          <w:sz w:val="24"/>
          <w:szCs w:val="24"/>
        </w:rPr>
        <w:t xml:space="preserve"> Pregoeir</w:t>
      </w:r>
      <w:r>
        <w:rPr>
          <w:rFonts w:ascii="Cambria" w:hAnsi="Cambria"/>
          <w:sz w:val="24"/>
          <w:szCs w:val="24"/>
        </w:rPr>
        <w:t>a</w:t>
      </w:r>
      <w:r w:rsidRPr="00DD145C">
        <w:rPr>
          <w:rFonts w:ascii="Cambria" w:hAnsi="Cambria"/>
          <w:sz w:val="24"/>
          <w:szCs w:val="24"/>
        </w:rPr>
        <w:t xml:space="preserve"> e Equipe de Apoio, responderem as impugnações e pedidos de esclarecimento deduzidos pelos potenciais licitantes antes da realização da sessão, no prazo de até 01 (um) dia útil.</w:t>
      </w:r>
    </w:p>
    <w:p w14:paraId="58140363" w14:textId="77777777" w:rsidR="00C865C1" w:rsidRDefault="00C865C1" w:rsidP="00C865C1">
      <w:pPr>
        <w:spacing w:after="0"/>
        <w:jc w:val="both"/>
        <w:rPr>
          <w:rFonts w:ascii="Cambria" w:hAnsi="Cambria"/>
          <w:sz w:val="24"/>
          <w:szCs w:val="24"/>
        </w:rPr>
      </w:pPr>
    </w:p>
    <w:p w14:paraId="612562C1" w14:textId="77777777" w:rsidR="00FF2935" w:rsidRDefault="00FF2935" w:rsidP="00C865C1">
      <w:pPr>
        <w:spacing w:after="0"/>
        <w:jc w:val="both"/>
        <w:rPr>
          <w:rFonts w:ascii="Cambria" w:hAnsi="Cambria"/>
          <w:sz w:val="24"/>
          <w:szCs w:val="24"/>
        </w:rPr>
      </w:pPr>
    </w:p>
    <w:p w14:paraId="12D2E394" w14:textId="09E0D6B6" w:rsidR="00C865C1" w:rsidRPr="00042AA1" w:rsidRDefault="00C865C1" w:rsidP="00C865C1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</w:t>
      </w:r>
      <w:r w:rsidRPr="00125000">
        <w:rPr>
          <w:rFonts w:ascii="Cambria" w:hAnsi="Cambria" w:cs="Times New Roman"/>
          <w:b/>
          <w:bCs/>
          <w:sz w:val="24"/>
          <w:szCs w:val="24"/>
        </w:rPr>
        <w:t xml:space="preserve">. DA ABERTURA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865C1" w14:paraId="52206DE5" w14:textId="77777777" w:rsidTr="00C3390C">
        <w:tc>
          <w:tcPr>
            <w:tcW w:w="9488" w:type="dxa"/>
          </w:tcPr>
          <w:p w14:paraId="3F716CD9" w14:textId="11ACFE0C" w:rsidR="00C865C1" w:rsidRPr="00042AA1" w:rsidRDefault="00C865C1" w:rsidP="00C3390C">
            <w:pPr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135CA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lastRenderedPageBreak/>
              <w:t xml:space="preserve">DATA: </w:t>
            </w:r>
            <w:r w:rsidR="002D2DD7" w:rsidRPr="00135CAA">
              <w:rPr>
                <w:rFonts w:ascii="Cambria" w:hAnsi="Cambria"/>
                <w:sz w:val="24"/>
                <w:szCs w:val="24"/>
                <w:u w:val="single"/>
              </w:rPr>
              <w:t>1</w:t>
            </w:r>
            <w:r w:rsidR="00135CAA" w:rsidRPr="00135CAA">
              <w:rPr>
                <w:rFonts w:ascii="Cambria" w:hAnsi="Cambria"/>
                <w:sz w:val="24"/>
                <w:szCs w:val="24"/>
                <w:u w:val="single"/>
              </w:rPr>
              <w:t>7</w:t>
            </w:r>
            <w:r w:rsidR="002D2DD7" w:rsidRPr="00135CAA">
              <w:rPr>
                <w:rFonts w:ascii="Cambria" w:hAnsi="Cambria"/>
                <w:sz w:val="24"/>
                <w:szCs w:val="24"/>
                <w:u w:val="single"/>
              </w:rPr>
              <w:t>/02/2023</w:t>
            </w:r>
          </w:p>
          <w:p w14:paraId="7D6990A1" w14:textId="77777777" w:rsidR="00C865C1" w:rsidRDefault="00C865C1" w:rsidP="00C3390C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5DE5B7C" w14:textId="32312291" w:rsidR="00C865C1" w:rsidRPr="00042AA1" w:rsidRDefault="00C865C1" w:rsidP="00C33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42AA1">
              <w:rPr>
                <w:rFonts w:ascii="Cambria" w:hAnsi="Cambria"/>
                <w:b/>
                <w:bCs/>
                <w:sz w:val="24"/>
                <w:szCs w:val="24"/>
              </w:rPr>
              <w:t>CREDENCIAMENTO</w:t>
            </w:r>
            <w:r w:rsidRPr="00042AA1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2D2DD7">
              <w:rPr>
                <w:rFonts w:ascii="Cambria" w:hAnsi="Cambria"/>
                <w:sz w:val="24"/>
                <w:szCs w:val="24"/>
              </w:rPr>
              <w:t>08h</w:t>
            </w:r>
            <w:r w:rsidR="00135CAA">
              <w:rPr>
                <w:rFonts w:ascii="Cambria" w:hAnsi="Cambria"/>
                <w:sz w:val="24"/>
                <w:szCs w:val="24"/>
              </w:rPr>
              <w:t>0</w:t>
            </w:r>
            <w:r w:rsidR="002D2DD7">
              <w:rPr>
                <w:rFonts w:ascii="Cambria" w:hAnsi="Cambria"/>
                <w:sz w:val="24"/>
                <w:szCs w:val="24"/>
              </w:rPr>
              <w:t>0min</w:t>
            </w:r>
            <w:r w:rsidRPr="00042AA1">
              <w:rPr>
                <w:rFonts w:ascii="Cambria" w:hAnsi="Cambria"/>
                <w:sz w:val="24"/>
                <w:szCs w:val="24"/>
              </w:rPr>
              <w:t xml:space="preserve"> (horário de </w:t>
            </w:r>
            <w:r w:rsidRPr="00F94655">
              <w:rPr>
                <w:rFonts w:ascii="Cambria" w:hAnsi="Cambria"/>
                <w:sz w:val="24"/>
                <w:szCs w:val="24"/>
              </w:rPr>
              <w:t>Brasília</w:t>
            </w:r>
            <w:r w:rsidRPr="00042AA1">
              <w:rPr>
                <w:rFonts w:ascii="Cambria" w:hAnsi="Cambria"/>
                <w:sz w:val="24"/>
                <w:szCs w:val="24"/>
              </w:rPr>
              <w:t>)</w:t>
            </w:r>
          </w:p>
          <w:p w14:paraId="4E688C92" w14:textId="77777777" w:rsidR="00C865C1" w:rsidRDefault="00C865C1" w:rsidP="00C3390C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BE5A5CB" w14:textId="5B9AEA8F" w:rsidR="00C865C1" w:rsidRPr="00042AA1" w:rsidRDefault="00C865C1" w:rsidP="00C33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42AA1">
              <w:rPr>
                <w:rFonts w:ascii="Cambria" w:hAnsi="Cambria"/>
                <w:b/>
                <w:bCs/>
                <w:sz w:val="24"/>
                <w:szCs w:val="24"/>
              </w:rPr>
              <w:t xml:space="preserve">RECEBIMENTO DOS ENVELOPES: </w:t>
            </w:r>
            <w:r w:rsidR="00936D68">
              <w:rPr>
                <w:rFonts w:ascii="Cambria" w:hAnsi="Cambria"/>
                <w:sz w:val="24"/>
                <w:szCs w:val="24"/>
              </w:rPr>
              <w:t>0</w:t>
            </w:r>
            <w:r w:rsidRPr="00F94655">
              <w:rPr>
                <w:rFonts w:ascii="Cambria" w:hAnsi="Cambria"/>
                <w:sz w:val="24"/>
                <w:szCs w:val="24"/>
              </w:rPr>
              <w:t>8</w:t>
            </w:r>
            <w:r w:rsidRPr="00042AA1">
              <w:rPr>
                <w:rFonts w:ascii="Cambria" w:hAnsi="Cambria"/>
                <w:sz w:val="24"/>
                <w:szCs w:val="24"/>
              </w:rPr>
              <w:t>h</w:t>
            </w:r>
            <w:r w:rsidR="00135CAA">
              <w:rPr>
                <w:rFonts w:ascii="Cambria" w:hAnsi="Cambria"/>
                <w:sz w:val="24"/>
                <w:szCs w:val="24"/>
              </w:rPr>
              <w:t>0</w:t>
            </w:r>
            <w:r w:rsidRPr="00042AA1">
              <w:rPr>
                <w:rFonts w:ascii="Cambria" w:hAnsi="Cambria"/>
                <w:sz w:val="24"/>
                <w:szCs w:val="24"/>
              </w:rPr>
              <w:t>0</w:t>
            </w:r>
            <w:r w:rsidR="002D2DD7">
              <w:rPr>
                <w:rFonts w:ascii="Cambria" w:hAnsi="Cambria"/>
                <w:sz w:val="24"/>
                <w:szCs w:val="24"/>
              </w:rPr>
              <w:t>min</w:t>
            </w:r>
            <w:r w:rsidRPr="00042AA1">
              <w:rPr>
                <w:rFonts w:ascii="Cambria" w:hAnsi="Cambria"/>
                <w:sz w:val="24"/>
                <w:szCs w:val="24"/>
              </w:rPr>
              <w:t xml:space="preserve"> (horário de </w:t>
            </w:r>
            <w:r w:rsidRPr="00F94655">
              <w:rPr>
                <w:rFonts w:ascii="Cambria" w:hAnsi="Cambria"/>
                <w:sz w:val="24"/>
                <w:szCs w:val="24"/>
              </w:rPr>
              <w:t>Brasília</w:t>
            </w:r>
            <w:r w:rsidRPr="00042AA1">
              <w:rPr>
                <w:rFonts w:ascii="Cambria" w:hAnsi="Cambria"/>
                <w:sz w:val="24"/>
                <w:szCs w:val="24"/>
              </w:rPr>
              <w:t>), para</w:t>
            </w:r>
            <w:r w:rsidRPr="00F9465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42AA1">
              <w:rPr>
                <w:rFonts w:ascii="Cambria" w:hAnsi="Cambria"/>
                <w:sz w:val="24"/>
                <w:szCs w:val="24"/>
              </w:rPr>
              <w:t>entrega dos Envelopes n° 01, com os documentos de habilitação, e nº 02, com</w:t>
            </w:r>
            <w:r w:rsidRPr="00F9465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42AA1">
              <w:rPr>
                <w:rFonts w:ascii="Cambria" w:hAnsi="Cambria"/>
                <w:sz w:val="24"/>
                <w:szCs w:val="24"/>
              </w:rPr>
              <w:t>a proposta de preço.</w:t>
            </w:r>
          </w:p>
          <w:p w14:paraId="54160DAC" w14:textId="77777777" w:rsidR="00C865C1" w:rsidRDefault="00C865C1" w:rsidP="00C3390C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D1770C6" w14:textId="77777777" w:rsidR="00C865C1" w:rsidRPr="00F94655" w:rsidRDefault="00C865C1" w:rsidP="00C33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42AA1">
              <w:rPr>
                <w:rFonts w:ascii="Cambria" w:hAnsi="Cambria"/>
                <w:b/>
                <w:bCs/>
                <w:sz w:val="24"/>
                <w:szCs w:val="24"/>
              </w:rPr>
              <w:t xml:space="preserve">LOCAL: </w:t>
            </w:r>
            <w:r w:rsidRPr="00F94655">
              <w:rPr>
                <w:rFonts w:ascii="Cambria" w:hAnsi="Cambria"/>
                <w:sz w:val="24"/>
                <w:szCs w:val="24"/>
              </w:rPr>
              <w:t>Prefeitura Municipal – Setor de Licitações –</w:t>
            </w:r>
            <w:r w:rsidRPr="00F94655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F94655">
              <w:rPr>
                <w:rFonts w:ascii="Cambria" w:hAnsi="Cambria" w:cs="Arial"/>
                <w:sz w:val="24"/>
                <w:szCs w:val="24"/>
              </w:rPr>
              <w:t xml:space="preserve">Rua XV de Novembro, nº16, Setor Aeroporto, </w:t>
            </w:r>
            <w:proofErr w:type="spellStart"/>
            <w:r w:rsidRPr="00F94655">
              <w:rPr>
                <w:rFonts w:ascii="Cambria" w:hAnsi="Cambria" w:cs="Arial"/>
                <w:sz w:val="24"/>
                <w:szCs w:val="24"/>
              </w:rPr>
              <w:t>Torixoréu</w:t>
            </w:r>
            <w:proofErr w:type="spellEnd"/>
            <w:r w:rsidRPr="00F94655">
              <w:rPr>
                <w:rFonts w:ascii="Cambria" w:hAnsi="Cambria" w:cs="Arial"/>
                <w:sz w:val="24"/>
                <w:szCs w:val="24"/>
              </w:rPr>
              <w:t xml:space="preserve"> – MT</w:t>
            </w:r>
            <w:r w:rsidRPr="00042AA1">
              <w:rPr>
                <w:rFonts w:ascii="Cambria" w:hAnsi="Cambria"/>
                <w:sz w:val="24"/>
                <w:szCs w:val="24"/>
              </w:rPr>
              <w:t>.</w:t>
            </w:r>
          </w:p>
          <w:p w14:paraId="374E4E59" w14:textId="77777777" w:rsidR="00C865C1" w:rsidRDefault="00C865C1" w:rsidP="00C3390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24C18F" w14:textId="77777777" w:rsidR="00C865C1" w:rsidRDefault="00C865C1" w:rsidP="00C865C1">
      <w:pPr>
        <w:spacing w:after="0"/>
        <w:jc w:val="both"/>
        <w:rPr>
          <w:rFonts w:ascii="Cambria" w:hAnsi="Cambria"/>
          <w:sz w:val="24"/>
          <w:szCs w:val="24"/>
        </w:rPr>
      </w:pPr>
    </w:p>
    <w:p w14:paraId="3A225CD9" w14:textId="77777777" w:rsidR="00C865C1" w:rsidRPr="0096572A" w:rsidRDefault="00C865C1" w:rsidP="00C865C1">
      <w:pPr>
        <w:shd w:val="clear" w:color="auto" w:fill="BFBFBF" w:themeFill="background1" w:themeFillShade="BF"/>
        <w:spacing w:after="0"/>
        <w:jc w:val="both"/>
        <w:rPr>
          <w:rFonts w:ascii="Cambria" w:hAnsi="Cambria" w:cs="Arial"/>
          <w:b/>
          <w:sz w:val="24"/>
          <w:szCs w:val="24"/>
        </w:rPr>
      </w:pPr>
      <w:r w:rsidRPr="0096572A">
        <w:rPr>
          <w:rFonts w:ascii="Cambria" w:hAnsi="Cambria" w:cs="Arial"/>
          <w:b/>
          <w:sz w:val="24"/>
          <w:szCs w:val="24"/>
        </w:rPr>
        <w:t>3</w:t>
      </w:r>
      <w:r>
        <w:rPr>
          <w:rFonts w:ascii="Cambria" w:hAnsi="Cambria" w:cs="Arial"/>
          <w:b/>
          <w:sz w:val="24"/>
          <w:szCs w:val="24"/>
        </w:rPr>
        <w:t>.</w:t>
      </w:r>
      <w:r w:rsidRPr="0096572A">
        <w:rPr>
          <w:rFonts w:ascii="Cambria" w:hAnsi="Cambria" w:cs="Arial"/>
          <w:b/>
          <w:sz w:val="24"/>
          <w:szCs w:val="24"/>
        </w:rPr>
        <w:t xml:space="preserve"> DOS RECURSOS ORÇAMENTÁRIOS</w:t>
      </w:r>
    </w:p>
    <w:p w14:paraId="5ACCF910" w14:textId="66DE8B86" w:rsidR="00C865C1" w:rsidRDefault="00C865C1" w:rsidP="00B367DD">
      <w:pPr>
        <w:spacing w:after="0" w:line="276" w:lineRule="auto"/>
        <w:jc w:val="both"/>
        <w:rPr>
          <w:rFonts w:ascii="Cambria" w:eastAsia="DotumChe" w:hAnsi="Cambria" w:cs="Times New Roman"/>
          <w:sz w:val="24"/>
          <w:szCs w:val="24"/>
        </w:rPr>
      </w:pPr>
      <w:r w:rsidRPr="00AF6EC4">
        <w:rPr>
          <w:rFonts w:ascii="Cambria" w:hAnsi="Cambria"/>
          <w:b/>
          <w:sz w:val="24"/>
          <w:szCs w:val="24"/>
        </w:rPr>
        <w:t>3.</w:t>
      </w:r>
      <w:r>
        <w:rPr>
          <w:rFonts w:ascii="Cambria" w:hAnsi="Cambria"/>
          <w:b/>
          <w:sz w:val="24"/>
          <w:szCs w:val="24"/>
        </w:rPr>
        <w:t>1</w:t>
      </w:r>
      <w:r w:rsidRPr="00AF6EC4">
        <w:rPr>
          <w:rFonts w:ascii="Cambria" w:hAnsi="Cambria"/>
          <w:b/>
          <w:sz w:val="24"/>
          <w:szCs w:val="24"/>
        </w:rPr>
        <w:t>.</w:t>
      </w:r>
      <w:r w:rsidRPr="00AF6EC4">
        <w:rPr>
          <w:rFonts w:ascii="Cambria" w:hAnsi="Cambria"/>
          <w:sz w:val="24"/>
          <w:szCs w:val="24"/>
        </w:rPr>
        <w:t xml:space="preserve"> </w:t>
      </w:r>
      <w:r w:rsidRPr="00CF4EC8">
        <w:rPr>
          <w:rFonts w:ascii="Cambria" w:hAnsi="Cambria"/>
          <w:sz w:val="24"/>
          <w:szCs w:val="24"/>
        </w:rPr>
        <w:t xml:space="preserve">Os recursos financeiros a serem empregados no custeio dos objetos deste Edital, são oriundos </w:t>
      </w:r>
      <w:r w:rsidRPr="00AF6EC4">
        <w:rPr>
          <w:rFonts w:ascii="Cambria" w:hAnsi="Cambria"/>
          <w:sz w:val="24"/>
          <w:szCs w:val="24"/>
        </w:rPr>
        <w:t>do tesouro municipal,</w:t>
      </w:r>
      <w:r>
        <w:rPr>
          <w:rFonts w:ascii="Cambria" w:hAnsi="Cambria"/>
          <w:sz w:val="24"/>
          <w:szCs w:val="24"/>
        </w:rPr>
        <w:t xml:space="preserve"> </w:t>
      </w:r>
      <w:r w:rsidRPr="00877A60">
        <w:rPr>
          <w:rFonts w:ascii="Cambria" w:eastAsia="DotumChe" w:hAnsi="Cambria" w:cs="Times New Roman"/>
          <w:sz w:val="24"/>
          <w:szCs w:val="24"/>
        </w:rPr>
        <w:t>estando alocados na(s) seguinte(s) dotação (</w:t>
      </w:r>
      <w:proofErr w:type="spellStart"/>
      <w:r w:rsidRPr="00877A60">
        <w:rPr>
          <w:rFonts w:ascii="Cambria" w:eastAsia="DotumChe" w:hAnsi="Cambria" w:cs="Times New Roman"/>
          <w:sz w:val="24"/>
          <w:szCs w:val="24"/>
        </w:rPr>
        <w:t>ões</w:t>
      </w:r>
      <w:proofErr w:type="spellEnd"/>
      <w:r w:rsidRPr="00877A60">
        <w:rPr>
          <w:rFonts w:ascii="Cambria" w:eastAsia="DotumChe" w:hAnsi="Cambria" w:cs="Times New Roman"/>
          <w:sz w:val="24"/>
          <w:szCs w:val="24"/>
        </w:rPr>
        <w:t>) orçamentária(s):</w:t>
      </w:r>
    </w:p>
    <w:p w14:paraId="029B90D0" w14:textId="77777777" w:rsidR="002D2DD7" w:rsidRPr="00B367DD" w:rsidRDefault="002D2DD7" w:rsidP="00B367DD">
      <w:pPr>
        <w:spacing w:after="0" w:line="276" w:lineRule="auto"/>
        <w:jc w:val="both"/>
        <w:rPr>
          <w:rFonts w:ascii="Cambria" w:eastAsia="DotumChe" w:hAnsi="Cambria" w:cs="Times New Roman"/>
          <w:sz w:val="24"/>
          <w:szCs w:val="24"/>
        </w:rPr>
      </w:pPr>
    </w:p>
    <w:p w14:paraId="7E2B3484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Órgão: 04 – SECRETARIA MUNICIPAL DE EDUCAÇÃO </w:t>
      </w:r>
    </w:p>
    <w:p w14:paraId="5A8AA855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Unidade: 02 – EDUCAÇÃO BÁSICA</w:t>
      </w:r>
    </w:p>
    <w:p w14:paraId="1468B2CD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Função: EDUCAÇÃO</w:t>
      </w:r>
    </w:p>
    <w:p w14:paraId="0FA027DC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Subfunção: 361 - ENSINO FUNDAMENTAL</w:t>
      </w:r>
    </w:p>
    <w:p w14:paraId="0E25DE0B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Programa: 5010 - MANUTENÇÃO E REVITALIZAÇÃO DO ENSINO FUNDAMENTAL</w:t>
      </w:r>
    </w:p>
    <w:p w14:paraId="5DC40B89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Projeto/Atividade: 1018 - OBRAS E INSTALAÇÕES</w:t>
      </w:r>
    </w:p>
    <w:p w14:paraId="44FB61CF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Código: 4.4.90.51.00</w:t>
      </w:r>
    </w:p>
    <w:p w14:paraId="7AE41045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Dotação: 088 </w:t>
      </w:r>
    </w:p>
    <w:p w14:paraId="1A51319D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Fonte: 2.1.500.1001000-200 </w:t>
      </w:r>
    </w:p>
    <w:p w14:paraId="37E901F8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0FD47D6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Órgão: 04 – SECRETARIA MUNICIPAL DE EDUCAÇÃO </w:t>
      </w:r>
    </w:p>
    <w:p w14:paraId="0FB98DD3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Unidade: 02 – EDUCAÇÃO BÁSICA</w:t>
      </w:r>
    </w:p>
    <w:p w14:paraId="5C828A27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Função: EDUCAÇÃO</w:t>
      </w:r>
    </w:p>
    <w:p w14:paraId="16FAEFD8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Subfunção: 361 - ENSINO FUNDAMENTAL</w:t>
      </w:r>
    </w:p>
    <w:p w14:paraId="33D00264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Programa: 5010 - MANUTENÇÃO E REVITALIZAÇÃO DO ENSINO FUNDAMENTAL</w:t>
      </w:r>
    </w:p>
    <w:p w14:paraId="4DF896C3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Projeto/Atividade: 1018 - OBRAS E INSTALAÇÕES</w:t>
      </w:r>
    </w:p>
    <w:p w14:paraId="54BC87E9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Código: 4.4.90.51.00</w:t>
      </w:r>
    </w:p>
    <w:p w14:paraId="5FB6E403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Dotação: 089</w:t>
      </w:r>
    </w:p>
    <w:p w14:paraId="0656364A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Fonte: 2.1.575.0-200 000 </w:t>
      </w:r>
    </w:p>
    <w:p w14:paraId="346D5747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1BA0094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Órgão: 05 – SECRETARIA MUNICIPAL DE VIAÇÃO E OBRAS</w:t>
      </w:r>
    </w:p>
    <w:p w14:paraId="37B51A0A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Unidade: 01 – SERVICOS PÚBLICOS</w:t>
      </w:r>
    </w:p>
    <w:p w14:paraId="39B4B72B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Função: 15 – URBANISMO </w:t>
      </w:r>
    </w:p>
    <w:p w14:paraId="64E3B5AD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Subfunção: 451 – INFRAESTRUTURA URBANA </w:t>
      </w:r>
    </w:p>
    <w:p w14:paraId="0EBD8B83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lastRenderedPageBreak/>
        <w:t>Programa: 4020 – GESTÃO DO SISTEMA DE INFRAESTRUTURA URBANA</w:t>
      </w:r>
    </w:p>
    <w:p w14:paraId="189DD604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Projeto/Atividade: REFORMA DAS ESCOLAS MUNICIPAIS</w:t>
      </w:r>
    </w:p>
    <w:p w14:paraId="7A281E7B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Código: 4.4.90.51.00</w:t>
      </w:r>
    </w:p>
    <w:p w14:paraId="70265C60" w14:textId="77777777" w:rsidR="00D20C6C" w:rsidRPr="00305D82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Dotação: 672</w:t>
      </w:r>
    </w:p>
    <w:p w14:paraId="0AB2CD48" w14:textId="77777777" w:rsidR="00D20C6C" w:rsidRDefault="00D20C6C" w:rsidP="00D20C6C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Fonte: 1.2.704-001 001 2.704</w:t>
      </w:r>
      <w:r>
        <w:rPr>
          <w:rFonts w:ascii="Cambria" w:hAnsi="Cambria"/>
          <w:sz w:val="24"/>
          <w:szCs w:val="24"/>
        </w:rPr>
        <w:t xml:space="preserve"> </w:t>
      </w:r>
    </w:p>
    <w:p w14:paraId="4E12303D" w14:textId="77777777" w:rsidR="00135CAA" w:rsidRDefault="00135CAA" w:rsidP="00C865C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2D01C56B" w14:textId="6BA393EB" w:rsidR="00C865C1" w:rsidRPr="00D9433C" w:rsidRDefault="00C865C1" w:rsidP="00C865C1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D9433C">
        <w:rPr>
          <w:rFonts w:ascii="Cambria" w:hAnsi="Cambria"/>
          <w:b/>
          <w:sz w:val="24"/>
          <w:szCs w:val="24"/>
        </w:rPr>
        <w:t>3.2</w:t>
      </w:r>
      <w:r>
        <w:rPr>
          <w:rFonts w:ascii="Cambria" w:hAnsi="Cambria"/>
          <w:b/>
          <w:sz w:val="24"/>
          <w:szCs w:val="24"/>
        </w:rPr>
        <w:t>.</w:t>
      </w:r>
      <w:r w:rsidRPr="00D9433C">
        <w:rPr>
          <w:rFonts w:ascii="Cambria" w:hAnsi="Cambria"/>
          <w:sz w:val="24"/>
          <w:szCs w:val="24"/>
        </w:rPr>
        <w:tab/>
        <w:t>A</w:t>
      </w:r>
      <w:r>
        <w:rPr>
          <w:rFonts w:ascii="Cambria" w:hAnsi="Cambria"/>
          <w:sz w:val="24"/>
          <w:szCs w:val="24"/>
        </w:rPr>
        <w:t>(</w:t>
      </w:r>
      <w:r w:rsidRPr="00D9433C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)</w:t>
      </w:r>
      <w:r w:rsidRPr="00D9433C">
        <w:rPr>
          <w:rFonts w:ascii="Cambria" w:hAnsi="Cambria"/>
          <w:sz w:val="24"/>
          <w:szCs w:val="24"/>
        </w:rPr>
        <w:t xml:space="preserve"> dotaç</w:t>
      </w:r>
      <w:r>
        <w:rPr>
          <w:rFonts w:ascii="Cambria" w:hAnsi="Cambria"/>
          <w:sz w:val="24"/>
          <w:szCs w:val="24"/>
        </w:rPr>
        <w:t>ão(</w:t>
      </w:r>
      <w:proofErr w:type="spellStart"/>
      <w:r w:rsidRPr="00D9433C">
        <w:rPr>
          <w:rFonts w:ascii="Cambria" w:hAnsi="Cambria"/>
          <w:sz w:val="24"/>
          <w:szCs w:val="24"/>
        </w:rPr>
        <w:t>ões</w:t>
      </w:r>
      <w:proofErr w:type="spellEnd"/>
      <w:r>
        <w:rPr>
          <w:rFonts w:ascii="Cambria" w:hAnsi="Cambria"/>
          <w:sz w:val="24"/>
          <w:szCs w:val="24"/>
        </w:rPr>
        <w:t>)</w:t>
      </w:r>
      <w:r w:rsidRPr="00D9433C">
        <w:rPr>
          <w:rFonts w:ascii="Cambria" w:hAnsi="Cambria"/>
          <w:sz w:val="24"/>
          <w:szCs w:val="24"/>
        </w:rPr>
        <w:t xml:space="preserve"> acima listada</w:t>
      </w:r>
      <w:r>
        <w:rPr>
          <w:rFonts w:ascii="Cambria" w:hAnsi="Cambria"/>
          <w:sz w:val="24"/>
          <w:szCs w:val="24"/>
        </w:rPr>
        <w:t>(</w:t>
      </w:r>
      <w:r w:rsidRPr="00D9433C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)</w:t>
      </w:r>
      <w:r w:rsidRPr="00D9433C">
        <w:rPr>
          <w:rFonts w:ascii="Cambria" w:hAnsi="Cambria"/>
          <w:sz w:val="24"/>
          <w:szCs w:val="24"/>
        </w:rPr>
        <w:t xml:space="preserve"> consta</w:t>
      </w:r>
      <w:r>
        <w:rPr>
          <w:rFonts w:ascii="Cambria" w:hAnsi="Cambria"/>
          <w:sz w:val="24"/>
          <w:szCs w:val="24"/>
        </w:rPr>
        <w:t>(</w:t>
      </w:r>
      <w:r w:rsidRPr="00D9433C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)</w:t>
      </w:r>
      <w:r w:rsidRPr="00D9433C">
        <w:rPr>
          <w:rFonts w:ascii="Cambria" w:hAnsi="Cambria"/>
          <w:sz w:val="24"/>
          <w:szCs w:val="24"/>
        </w:rPr>
        <w:t xml:space="preserve"> do orçamento fiscal para o exercício econômico e financeiro de 202</w:t>
      </w:r>
      <w:r w:rsidR="002D2DD7">
        <w:rPr>
          <w:rFonts w:ascii="Cambria" w:hAnsi="Cambria"/>
          <w:sz w:val="24"/>
          <w:szCs w:val="24"/>
        </w:rPr>
        <w:t>3</w:t>
      </w:r>
      <w:r w:rsidRPr="00D9433C">
        <w:rPr>
          <w:rFonts w:ascii="Cambria" w:hAnsi="Cambria"/>
          <w:sz w:val="24"/>
          <w:szCs w:val="24"/>
        </w:rPr>
        <w:t>.</w:t>
      </w:r>
    </w:p>
    <w:p w14:paraId="37FF530B" w14:textId="77777777" w:rsidR="00C865C1" w:rsidRPr="00042AA1" w:rsidRDefault="00C865C1" w:rsidP="00C865C1">
      <w:pPr>
        <w:spacing w:after="0"/>
        <w:jc w:val="both"/>
        <w:rPr>
          <w:rFonts w:ascii="Cambria" w:hAnsi="Cambria"/>
          <w:sz w:val="24"/>
          <w:szCs w:val="24"/>
        </w:rPr>
      </w:pPr>
    </w:p>
    <w:p w14:paraId="5921972D" w14:textId="77777777" w:rsidR="00C865C1" w:rsidRPr="004F0B8A" w:rsidRDefault="00C865C1" w:rsidP="00C865C1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4</w:t>
      </w:r>
      <w:r w:rsidRPr="00125000">
        <w:rPr>
          <w:rFonts w:ascii="Cambria" w:hAnsi="Cambria" w:cs="Times New Roman"/>
          <w:b/>
          <w:bCs/>
          <w:sz w:val="24"/>
          <w:szCs w:val="24"/>
        </w:rPr>
        <w:t xml:space="preserve">. DO OBJETO </w:t>
      </w:r>
    </w:p>
    <w:p w14:paraId="78B16C71" w14:textId="69E83FFA" w:rsidR="00C865C1" w:rsidRPr="00CB0FEF" w:rsidRDefault="00C865C1" w:rsidP="00E37ADF">
      <w:pPr>
        <w:jc w:val="both"/>
        <w:rPr>
          <w:rFonts w:ascii="Cambria" w:hAnsi="Cambria" w:cs="Arial"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>4</w:t>
      </w:r>
      <w:r w:rsidRPr="00B26944">
        <w:rPr>
          <w:rFonts w:ascii="Cambria" w:hAnsi="Cambria"/>
          <w:b/>
          <w:bCs/>
          <w:sz w:val="24"/>
          <w:szCs w:val="24"/>
        </w:rPr>
        <w:t>.1.</w:t>
      </w:r>
      <w:r>
        <w:rPr>
          <w:rFonts w:ascii="Cambria" w:hAnsi="Cambria"/>
          <w:sz w:val="24"/>
          <w:szCs w:val="24"/>
        </w:rPr>
        <w:t xml:space="preserve"> </w:t>
      </w:r>
      <w:r w:rsidR="00CB0FEF">
        <w:rPr>
          <w:rFonts w:ascii="Cambria" w:hAnsi="Cambria"/>
          <w:b/>
          <w:bCs/>
          <w:sz w:val="24"/>
          <w:szCs w:val="24"/>
        </w:rPr>
        <w:t xml:space="preserve">A </w:t>
      </w:r>
      <w:r w:rsidR="00CB0FEF" w:rsidRPr="00A64A37">
        <w:rPr>
          <w:rFonts w:ascii="Cambria" w:hAnsi="Cambria" w:cs="Arial"/>
          <w:b/>
          <w:bCs/>
        </w:rPr>
        <w:t>contratação de empresa</w:t>
      </w:r>
      <w:r w:rsidR="00CB0FEF">
        <w:rPr>
          <w:rFonts w:ascii="Cambria" w:hAnsi="Cambria" w:cs="Arial"/>
          <w:b/>
          <w:bCs/>
        </w:rPr>
        <w:t xml:space="preserve"> especializada, através do regime de execução indireta de obras e serviços, com empreitada por preço unitário, para reforma da Escola Municipal Raquel </w:t>
      </w:r>
      <w:proofErr w:type="spellStart"/>
      <w:r w:rsidR="00CB0FEF">
        <w:rPr>
          <w:rFonts w:ascii="Cambria" w:hAnsi="Cambria" w:cs="Arial"/>
          <w:b/>
          <w:bCs/>
        </w:rPr>
        <w:t>Arbues</w:t>
      </w:r>
      <w:proofErr w:type="spellEnd"/>
      <w:r w:rsidR="00CB0FEF">
        <w:rPr>
          <w:rFonts w:ascii="Cambria" w:hAnsi="Cambria" w:cs="Arial"/>
          <w:b/>
          <w:bCs/>
        </w:rPr>
        <w:t xml:space="preserve"> do Distrito do Pouso Alto de </w:t>
      </w:r>
      <w:proofErr w:type="spellStart"/>
      <w:r w:rsidR="00CB0FEF">
        <w:rPr>
          <w:rFonts w:ascii="Cambria" w:hAnsi="Cambria" w:cs="Arial"/>
          <w:b/>
          <w:bCs/>
        </w:rPr>
        <w:t>Torixoréu</w:t>
      </w:r>
      <w:proofErr w:type="spellEnd"/>
      <w:r w:rsidR="00CB0FEF">
        <w:rPr>
          <w:rFonts w:ascii="Cambria" w:hAnsi="Cambria" w:cs="Arial"/>
          <w:b/>
          <w:bCs/>
        </w:rPr>
        <w:t xml:space="preserve">-MT, </w:t>
      </w:r>
      <w:r w:rsidRPr="00F94655">
        <w:rPr>
          <w:rFonts w:ascii="Cambria" w:hAnsi="Cambria"/>
          <w:sz w:val="24"/>
          <w:szCs w:val="24"/>
        </w:rPr>
        <w:t xml:space="preserve">tudo de conformidade com o memorial descritivo, orçamento, cronograma físico-financeiro, projeto </w:t>
      </w:r>
      <w:r>
        <w:rPr>
          <w:rFonts w:ascii="Cambria" w:hAnsi="Cambria"/>
          <w:sz w:val="24"/>
          <w:szCs w:val="24"/>
        </w:rPr>
        <w:t xml:space="preserve">(anexos deste edital) </w:t>
      </w:r>
      <w:r w:rsidRPr="00F94655">
        <w:rPr>
          <w:rFonts w:ascii="Cambria" w:hAnsi="Cambria"/>
          <w:sz w:val="24"/>
          <w:szCs w:val="24"/>
        </w:rPr>
        <w:t xml:space="preserve">e demais normas contidas neste </w:t>
      </w:r>
      <w:r>
        <w:rPr>
          <w:rFonts w:ascii="Cambria" w:hAnsi="Cambria"/>
          <w:sz w:val="24"/>
          <w:szCs w:val="24"/>
        </w:rPr>
        <w:t>instrumento convocatório</w:t>
      </w:r>
      <w:r w:rsidRPr="00F94655">
        <w:rPr>
          <w:rFonts w:ascii="Cambria" w:hAnsi="Cambria"/>
          <w:sz w:val="24"/>
          <w:szCs w:val="24"/>
        </w:rPr>
        <w:t xml:space="preserve">. </w:t>
      </w:r>
    </w:p>
    <w:p w14:paraId="30E92431" w14:textId="18434EAA" w:rsidR="001D65AE" w:rsidRPr="00CB0FEF" w:rsidRDefault="004C3CE3" w:rsidP="00C865C1">
      <w:pPr>
        <w:spacing w:after="0"/>
        <w:jc w:val="both"/>
        <w:rPr>
          <w:rFonts w:ascii="Cambria" w:hAnsi="Cambria"/>
          <w:sz w:val="24"/>
          <w:szCs w:val="24"/>
        </w:rPr>
      </w:pPr>
      <w:r w:rsidRPr="00F536E9">
        <w:rPr>
          <w:rFonts w:ascii="Cambria" w:hAnsi="Cambria"/>
          <w:b/>
          <w:bCs/>
          <w:sz w:val="24"/>
          <w:szCs w:val="24"/>
        </w:rPr>
        <w:t xml:space="preserve">4.2. </w:t>
      </w:r>
      <w:r w:rsidR="00E37ADF">
        <w:rPr>
          <w:rFonts w:ascii="Cambria" w:hAnsi="Cambria"/>
          <w:b/>
          <w:bCs/>
          <w:sz w:val="24"/>
          <w:szCs w:val="24"/>
        </w:rPr>
        <w:t xml:space="preserve">Valor estimado: </w:t>
      </w:r>
      <w:r w:rsidR="00F536E9">
        <w:rPr>
          <w:rFonts w:ascii="Cambria" w:hAnsi="Cambria"/>
          <w:sz w:val="24"/>
          <w:szCs w:val="24"/>
        </w:rPr>
        <w:t xml:space="preserve">O valor global estimado é </w:t>
      </w:r>
      <w:r w:rsidR="00F536E9" w:rsidRPr="00CB0FEF">
        <w:rPr>
          <w:rFonts w:ascii="Cambria" w:hAnsi="Cambria"/>
          <w:sz w:val="24"/>
          <w:szCs w:val="24"/>
        </w:rPr>
        <w:t>de R$ 2</w:t>
      </w:r>
      <w:r w:rsidR="00CB0FEF" w:rsidRPr="00CB0FEF">
        <w:rPr>
          <w:rFonts w:ascii="Cambria" w:hAnsi="Cambria"/>
          <w:sz w:val="24"/>
          <w:szCs w:val="24"/>
        </w:rPr>
        <w:t>14.470,27 (duzentos e catorze mil quatrocentos e setenta reais e vinte e sete centavos</w:t>
      </w:r>
      <w:r w:rsidR="00F536E9" w:rsidRPr="00CB0FEF">
        <w:rPr>
          <w:rFonts w:ascii="Cambria" w:hAnsi="Cambria"/>
          <w:sz w:val="24"/>
          <w:szCs w:val="24"/>
        </w:rPr>
        <w:t>).</w:t>
      </w:r>
    </w:p>
    <w:p w14:paraId="5628F3D2" w14:textId="0F9021CE" w:rsidR="00E37ADF" w:rsidRPr="00F94655" w:rsidRDefault="001D65AE" w:rsidP="001D65AE">
      <w:pPr>
        <w:spacing w:before="240" w:after="0"/>
        <w:jc w:val="both"/>
        <w:rPr>
          <w:sz w:val="24"/>
          <w:szCs w:val="24"/>
        </w:rPr>
      </w:pPr>
      <w:r w:rsidRPr="00CB0FEF">
        <w:rPr>
          <w:rFonts w:ascii="Cambria" w:hAnsi="Cambria"/>
          <w:b/>
          <w:bCs/>
          <w:sz w:val="24"/>
          <w:szCs w:val="24"/>
        </w:rPr>
        <w:t>4.3. Critério de julgamento:</w:t>
      </w:r>
      <w:r w:rsidRPr="00CB0FEF">
        <w:rPr>
          <w:rFonts w:ascii="Cambria" w:hAnsi="Cambria"/>
          <w:sz w:val="24"/>
          <w:szCs w:val="24"/>
        </w:rPr>
        <w:t xml:space="preserve"> MENOR PREÇO GLOBAL.</w:t>
      </w:r>
    </w:p>
    <w:p w14:paraId="499A15C0" w14:textId="77777777" w:rsidR="00C865C1" w:rsidRPr="00F94655" w:rsidRDefault="00C865C1" w:rsidP="00C865C1">
      <w:pPr>
        <w:spacing w:after="0"/>
        <w:rPr>
          <w:sz w:val="24"/>
          <w:szCs w:val="24"/>
        </w:rPr>
      </w:pPr>
    </w:p>
    <w:p w14:paraId="37413367" w14:textId="77777777" w:rsidR="00C865C1" w:rsidRPr="00125000" w:rsidRDefault="00C865C1" w:rsidP="00C865C1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5</w:t>
      </w:r>
      <w:r w:rsidRPr="00125000">
        <w:rPr>
          <w:rFonts w:ascii="Cambria" w:hAnsi="Cambria" w:cs="Times New Roman"/>
          <w:b/>
          <w:bCs/>
          <w:sz w:val="24"/>
          <w:szCs w:val="24"/>
        </w:rPr>
        <w:t xml:space="preserve">. DAS CONDIÇÕES PARA PARTICIPAÇÃO NA LICITAÇÃO    </w:t>
      </w:r>
    </w:p>
    <w:p w14:paraId="5B5DC94A" w14:textId="77777777" w:rsidR="00C865C1" w:rsidRPr="00D35418" w:rsidRDefault="00C865C1" w:rsidP="00C865C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Pr="00D35418">
        <w:rPr>
          <w:rFonts w:ascii="Cambria" w:hAnsi="Cambria"/>
          <w:b/>
          <w:bCs/>
          <w:sz w:val="24"/>
          <w:szCs w:val="24"/>
        </w:rPr>
        <w:t xml:space="preserve">.1. </w:t>
      </w:r>
      <w:r w:rsidRPr="00D35418">
        <w:rPr>
          <w:rFonts w:ascii="Cambria" w:hAnsi="Cambria"/>
          <w:sz w:val="24"/>
          <w:szCs w:val="24"/>
        </w:rPr>
        <w:t>Poderão participar deste Convite, além das empresas que foram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regularmente convidadas, outras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empresas interessadas que atenderem às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 xml:space="preserve">exigências deste Convite e de seus anexos, </w:t>
      </w:r>
      <w:r w:rsidRPr="00EA6FE3">
        <w:rPr>
          <w:rFonts w:ascii="Cambria" w:hAnsi="Cambria"/>
          <w:sz w:val="24"/>
          <w:szCs w:val="24"/>
        </w:rPr>
        <w:t>bem como as disposições contidas na Lei Federal nº 8.666/1993</w:t>
      </w:r>
      <w:r>
        <w:rPr>
          <w:rFonts w:ascii="Cambria" w:hAnsi="Cambria"/>
          <w:sz w:val="24"/>
          <w:szCs w:val="24"/>
        </w:rPr>
        <w:t xml:space="preserve"> e </w:t>
      </w:r>
      <w:r w:rsidRPr="00EA6FE3">
        <w:rPr>
          <w:rFonts w:ascii="Cambria" w:hAnsi="Cambria"/>
          <w:sz w:val="24"/>
          <w:szCs w:val="24"/>
        </w:rPr>
        <w:t>Lei Complementar nº 123/2006</w:t>
      </w:r>
      <w:r>
        <w:rPr>
          <w:rFonts w:ascii="Cambria" w:hAnsi="Cambria"/>
          <w:sz w:val="24"/>
          <w:szCs w:val="24"/>
        </w:rPr>
        <w:t xml:space="preserve">, </w:t>
      </w:r>
      <w:r w:rsidRPr="00D35418">
        <w:rPr>
          <w:rFonts w:ascii="Cambria" w:hAnsi="Cambria"/>
          <w:sz w:val="24"/>
          <w:szCs w:val="24"/>
        </w:rPr>
        <w:t>cujo ramo de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atividade seja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compatível com o objeto desta licitação e que tenham manifestado seu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interesse com antecedência de até 24h (vinte e quatro horas) da data e horário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indicado no preâmbulo deste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instrumento.</w:t>
      </w:r>
    </w:p>
    <w:p w14:paraId="37FFF1AD" w14:textId="76AA3FA9" w:rsidR="00C865C1" w:rsidRPr="00D35418" w:rsidRDefault="00C865C1" w:rsidP="00C865C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Pr="00D35418">
        <w:rPr>
          <w:rFonts w:ascii="Cambria" w:hAnsi="Cambria"/>
          <w:b/>
          <w:bCs/>
          <w:sz w:val="24"/>
          <w:szCs w:val="24"/>
        </w:rPr>
        <w:t xml:space="preserve">.1.1. </w:t>
      </w:r>
      <w:r w:rsidRPr="00D35418">
        <w:rPr>
          <w:rFonts w:ascii="Cambria" w:hAnsi="Cambria"/>
          <w:sz w:val="24"/>
          <w:szCs w:val="24"/>
        </w:rPr>
        <w:t>A manifestação deverá ser protocolizada, devidamente instruída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(razão social, endereço, assinatura, telefone para contato e ainda, número do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 xml:space="preserve">processo e do Convite ao qual se referem), no Protocolo </w:t>
      </w:r>
      <w:r w:rsidRPr="00E31779">
        <w:rPr>
          <w:rFonts w:ascii="Cambria" w:hAnsi="Cambria"/>
          <w:sz w:val="24"/>
          <w:szCs w:val="24"/>
        </w:rPr>
        <w:t xml:space="preserve">da Prefeitura Municipal de </w:t>
      </w:r>
      <w:proofErr w:type="spellStart"/>
      <w:r w:rsidRPr="00E31779">
        <w:rPr>
          <w:rFonts w:ascii="Cambria" w:hAnsi="Cambria"/>
          <w:sz w:val="24"/>
          <w:szCs w:val="24"/>
        </w:rPr>
        <w:t>Torixoréu</w:t>
      </w:r>
      <w:proofErr w:type="spellEnd"/>
      <w:r w:rsidRPr="00E31779">
        <w:rPr>
          <w:rFonts w:ascii="Cambria" w:hAnsi="Cambria"/>
          <w:sz w:val="24"/>
          <w:szCs w:val="24"/>
        </w:rPr>
        <w:t>-MT</w:t>
      </w:r>
      <w:r w:rsidRPr="00D35418">
        <w:rPr>
          <w:rFonts w:ascii="Cambria" w:hAnsi="Cambria"/>
          <w:sz w:val="24"/>
          <w:szCs w:val="24"/>
        </w:rPr>
        <w:t>.</w:t>
      </w:r>
    </w:p>
    <w:p w14:paraId="70E752DC" w14:textId="4AD7DE7E" w:rsidR="00C865C1" w:rsidRPr="00D35418" w:rsidRDefault="00C865C1" w:rsidP="00C865C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Pr="00D35418">
        <w:rPr>
          <w:rFonts w:ascii="Cambria" w:hAnsi="Cambria"/>
          <w:b/>
          <w:bCs/>
          <w:sz w:val="24"/>
          <w:szCs w:val="24"/>
        </w:rPr>
        <w:t xml:space="preserve">.2. </w:t>
      </w:r>
      <w:r w:rsidRPr="00D35418">
        <w:rPr>
          <w:rFonts w:ascii="Cambria" w:hAnsi="Cambria"/>
          <w:sz w:val="24"/>
          <w:szCs w:val="24"/>
        </w:rPr>
        <w:t>Sob pena de desclassificação, os interessados em participar do presente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Convite deverão trazer cópia da documentação exigida neste Edital,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acompanhada do original, para autenticação pela Comissão Permanente de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 xml:space="preserve">Licitação no momento da sessão ou fotocópia </w:t>
      </w:r>
      <w:r w:rsidR="00C041EC" w:rsidRPr="00D35418">
        <w:rPr>
          <w:rFonts w:ascii="Cambria" w:hAnsi="Cambria"/>
          <w:sz w:val="24"/>
          <w:szCs w:val="24"/>
        </w:rPr>
        <w:t>dela</w:t>
      </w:r>
      <w:r w:rsidRPr="00D35418">
        <w:rPr>
          <w:rFonts w:ascii="Cambria" w:hAnsi="Cambria"/>
          <w:sz w:val="24"/>
          <w:szCs w:val="24"/>
        </w:rPr>
        <w:t xml:space="preserve"> </w:t>
      </w:r>
      <w:r w:rsidR="003B7FA7">
        <w:rPr>
          <w:rFonts w:ascii="Cambria" w:hAnsi="Cambria"/>
          <w:sz w:val="24"/>
          <w:szCs w:val="24"/>
        </w:rPr>
        <w:t xml:space="preserve">autenticada </w:t>
      </w:r>
      <w:r w:rsidRPr="00D35418">
        <w:rPr>
          <w:rFonts w:ascii="Cambria" w:hAnsi="Cambria"/>
          <w:sz w:val="24"/>
          <w:szCs w:val="24"/>
        </w:rPr>
        <w:t>por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cartório, exceto aqueles documentos que previrem no seu corpo que só terão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validade se apresentados na via original, caso em que somente será aceito o</w:t>
      </w:r>
      <w:r w:rsidRPr="00C94BFE">
        <w:rPr>
          <w:rFonts w:ascii="Cambria" w:hAnsi="Cambria"/>
          <w:sz w:val="24"/>
          <w:szCs w:val="24"/>
        </w:rPr>
        <w:t xml:space="preserve"> </w:t>
      </w:r>
      <w:r w:rsidRPr="00D35418">
        <w:rPr>
          <w:rFonts w:ascii="Cambria" w:hAnsi="Cambria"/>
          <w:sz w:val="24"/>
          <w:szCs w:val="24"/>
        </w:rPr>
        <w:t>documento original.</w:t>
      </w:r>
    </w:p>
    <w:p w14:paraId="7562BA07" w14:textId="77777777" w:rsidR="00C865C1" w:rsidRPr="00D35418" w:rsidRDefault="00C865C1" w:rsidP="00C865C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Pr="00D35418">
        <w:rPr>
          <w:rFonts w:ascii="Cambria" w:hAnsi="Cambria"/>
          <w:b/>
          <w:bCs/>
          <w:sz w:val="24"/>
          <w:szCs w:val="24"/>
        </w:rPr>
        <w:t>.2.1.</w:t>
      </w:r>
      <w:r w:rsidRPr="00D35418">
        <w:rPr>
          <w:rFonts w:ascii="Cambria" w:hAnsi="Cambria"/>
          <w:sz w:val="24"/>
          <w:szCs w:val="24"/>
        </w:rPr>
        <w:t xml:space="preserve"> Só serão aceitas cópias legíveis.</w:t>
      </w:r>
    </w:p>
    <w:p w14:paraId="6787A556" w14:textId="77777777" w:rsidR="00C865C1" w:rsidRPr="00125000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5</w:t>
      </w:r>
      <w:r w:rsidRPr="00B26944">
        <w:rPr>
          <w:rFonts w:ascii="Cambria" w:hAnsi="Cambria" w:cs="Times New Roman"/>
          <w:b/>
          <w:bCs/>
          <w:sz w:val="24"/>
          <w:szCs w:val="24"/>
        </w:rPr>
        <w:t>.3.</w:t>
      </w:r>
      <w:r w:rsidRPr="00125000">
        <w:rPr>
          <w:rFonts w:ascii="Cambria" w:hAnsi="Cambria" w:cs="Times New Roman"/>
          <w:sz w:val="24"/>
          <w:szCs w:val="24"/>
        </w:rPr>
        <w:t xml:space="preserve"> Será vedada a participação de empresas quando:    </w:t>
      </w:r>
    </w:p>
    <w:p w14:paraId="59DECBC0" w14:textId="77777777" w:rsidR="00C865C1" w:rsidRPr="00125000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B26944">
        <w:rPr>
          <w:rFonts w:ascii="Cambria" w:hAnsi="Cambria" w:cs="Times New Roman"/>
          <w:b/>
          <w:bCs/>
          <w:sz w:val="24"/>
          <w:szCs w:val="24"/>
        </w:rPr>
        <w:lastRenderedPageBreak/>
        <w:t>I-</w:t>
      </w:r>
      <w:r w:rsidRPr="00125000">
        <w:rPr>
          <w:rFonts w:ascii="Cambria" w:hAnsi="Cambria" w:cs="Times New Roman"/>
          <w:sz w:val="24"/>
          <w:szCs w:val="24"/>
        </w:rPr>
        <w:tab/>
        <w:t xml:space="preserve">Estejam com o direito suspenso de licitar e contratar com a Administração Pública, ou que por esta tenham sido declaradas inidôneas;    </w:t>
      </w:r>
    </w:p>
    <w:p w14:paraId="533B7A16" w14:textId="77777777" w:rsidR="00C865C1" w:rsidRPr="00125000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B26944">
        <w:rPr>
          <w:rFonts w:ascii="Cambria" w:hAnsi="Cambria" w:cs="Times New Roman"/>
          <w:b/>
          <w:bCs/>
          <w:sz w:val="24"/>
          <w:szCs w:val="24"/>
        </w:rPr>
        <w:t>II-</w:t>
      </w:r>
      <w:r w:rsidRPr="00125000">
        <w:rPr>
          <w:rFonts w:ascii="Cambria" w:hAnsi="Cambria" w:cs="Times New Roman"/>
          <w:sz w:val="24"/>
          <w:szCs w:val="24"/>
        </w:rPr>
        <w:tab/>
        <w:t xml:space="preserve">Reunidas em consórcios e seja controladora, coligadas ou subsidiárias entre si, ou ainda, qualquer que seja a forma de constituição;    </w:t>
      </w:r>
    </w:p>
    <w:p w14:paraId="2BC78911" w14:textId="77777777" w:rsidR="00C865C1" w:rsidRPr="00125000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B26944">
        <w:rPr>
          <w:rFonts w:ascii="Cambria" w:hAnsi="Cambria" w:cs="Times New Roman"/>
          <w:b/>
          <w:bCs/>
          <w:sz w:val="24"/>
          <w:szCs w:val="24"/>
        </w:rPr>
        <w:t>III-</w:t>
      </w:r>
      <w:r w:rsidRPr="00125000"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>E</w:t>
      </w:r>
      <w:r w:rsidRPr="00125000">
        <w:rPr>
          <w:rFonts w:ascii="Cambria" w:hAnsi="Cambria" w:cs="Times New Roman"/>
          <w:sz w:val="24"/>
          <w:szCs w:val="24"/>
        </w:rPr>
        <w:t xml:space="preserve">m processo de falência, sob concurso de credores, em dissolução ou liquidação;    </w:t>
      </w:r>
    </w:p>
    <w:p w14:paraId="20E21A4F" w14:textId="77777777" w:rsidR="00C865C1" w:rsidRPr="00125000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B26944">
        <w:rPr>
          <w:rFonts w:ascii="Cambria" w:hAnsi="Cambria" w:cs="Times New Roman"/>
          <w:b/>
          <w:bCs/>
          <w:sz w:val="24"/>
          <w:szCs w:val="24"/>
        </w:rPr>
        <w:t>IV-</w:t>
      </w:r>
      <w:r w:rsidRPr="00125000">
        <w:rPr>
          <w:rFonts w:ascii="Cambria" w:hAnsi="Cambria" w:cs="Times New Roman"/>
          <w:sz w:val="24"/>
          <w:szCs w:val="24"/>
        </w:rPr>
        <w:tab/>
        <w:t xml:space="preserve">Enquadradas nas disposições do art. 9º, da Lei Federal nº 8.666/1993; </w:t>
      </w:r>
    </w:p>
    <w:p w14:paraId="1D1806F8" w14:textId="77777777" w:rsidR="00C865C1" w:rsidRPr="00125000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B26944">
        <w:rPr>
          <w:rFonts w:ascii="Cambria" w:hAnsi="Cambria" w:cs="Times New Roman"/>
          <w:b/>
          <w:bCs/>
          <w:sz w:val="24"/>
          <w:szCs w:val="24"/>
        </w:rPr>
        <w:t>V-</w:t>
      </w:r>
      <w:r w:rsidRPr="00125000">
        <w:rPr>
          <w:rFonts w:ascii="Cambria" w:hAnsi="Cambria" w:cs="Times New Roman"/>
          <w:sz w:val="24"/>
          <w:szCs w:val="24"/>
        </w:rPr>
        <w:t xml:space="preserve"> Estrangeiras que </w:t>
      </w:r>
      <w:r w:rsidRPr="00EA64FF">
        <w:rPr>
          <w:rFonts w:ascii="Cambria" w:hAnsi="Cambria"/>
          <w:sz w:val="24"/>
          <w:szCs w:val="24"/>
        </w:rPr>
        <w:t>não tenham representação legal no Brasil com</w:t>
      </w:r>
      <w:r w:rsidRPr="00E31779">
        <w:rPr>
          <w:rFonts w:ascii="Cambria" w:hAnsi="Cambria"/>
          <w:sz w:val="24"/>
          <w:szCs w:val="24"/>
        </w:rPr>
        <w:t xml:space="preserve"> </w:t>
      </w:r>
      <w:r w:rsidRPr="00EA64FF">
        <w:rPr>
          <w:rFonts w:ascii="Cambria" w:hAnsi="Cambria"/>
          <w:sz w:val="24"/>
          <w:szCs w:val="24"/>
        </w:rPr>
        <w:t>poderes expressos para receber citação e responder administrativa ou</w:t>
      </w:r>
      <w:r w:rsidRPr="00E31779">
        <w:rPr>
          <w:rFonts w:ascii="Cambria" w:hAnsi="Cambria"/>
          <w:sz w:val="24"/>
          <w:szCs w:val="24"/>
        </w:rPr>
        <w:t xml:space="preserve"> </w:t>
      </w:r>
      <w:r w:rsidRPr="00EA64FF">
        <w:rPr>
          <w:rFonts w:ascii="Cambria" w:hAnsi="Cambria"/>
          <w:sz w:val="24"/>
          <w:szCs w:val="24"/>
        </w:rPr>
        <w:t>judicialmente</w:t>
      </w:r>
      <w:r>
        <w:rPr>
          <w:rFonts w:ascii="Cambria" w:hAnsi="Cambria" w:cs="Times New Roman"/>
          <w:sz w:val="24"/>
          <w:szCs w:val="24"/>
        </w:rPr>
        <w:t>;</w:t>
      </w:r>
    </w:p>
    <w:p w14:paraId="3DD00966" w14:textId="77777777" w:rsidR="00C865C1" w:rsidRPr="00EA64FF" w:rsidRDefault="00C865C1" w:rsidP="00C865C1">
      <w:pPr>
        <w:jc w:val="both"/>
        <w:rPr>
          <w:rFonts w:ascii="Cambria" w:hAnsi="Cambria"/>
          <w:sz w:val="24"/>
          <w:szCs w:val="24"/>
        </w:rPr>
      </w:pPr>
      <w:r w:rsidRPr="00B26944">
        <w:rPr>
          <w:rFonts w:ascii="Cambria" w:hAnsi="Cambria"/>
          <w:b/>
          <w:bCs/>
          <w:sz w:val="24"/>
          <w:szCs w:val="24"/>
        </w:rPr>
        <w:t>VI-</w:t>
      </w:r>
      <w:r>
        <w:rPr>
          <w:rFonts w:ascii="Cambria" w:hAnsi="Cambria"/>
          <w:sz w:val="24"/>
          <w:szCs w:val="24"/>
        </w:rPr>
        <w:t xml:space="preserve"> </w:t>
      </w:r>
      <w:r w:rsidRPr="00EA64FF">
        <w:rPr>
          <w:rFonts w:ascii="Cambria" w:hAnsi="Cambria"/>
          <w:sz w:val="24"/>
          <w:szCs w:val="24"/>
        </w:rPr>
        <w:t>Pessoas físicas ou jurídicas que não atendam às condições deste</w:t>
      </w:r>
      <w:r w:rsidRPr="00E31779">
        <w:rPr>
          <w:rFonts w:ascii="Cambria" w:hAnsi="Cambria"/>
          <w:sz w:val="24"/>
          <w:szCs w:val="24"/>
        </w:rPr>
        <w:t xml:space="preserve"> </w:t>
      </w:r>
      <w:r w:rsidRPr="00EA64FF">
        <w:rPr>
          <w:rFonts w:ascii="Cambria" w:hAnsi="Cambria"/>
          <w:sz w:val="24"/>
          <w:szCs w:val="24"/>
        </w:rPr>
        <w:t>Convite e seu(s) anexo(s);</w:t>
      </w:r>
    </w:p>
    <w:p w14:paraId="71055575" w14:textId="77777777" w:rsidR="00C865C1" w:rsidRPr="00EA64FF" w:rsidRDefault="00C865C1" w:rsidP="00C865C1">
      <w:pPr>
        <w:jc w:val="both"/>
        <w:rPr>
          <w:rFonts w:ascii="Cambria" w:hAnsi="Cambria"/>
          <w:sz w:val="24"/>
          <w:szCs w:val="24"/>
        </w:rPr>
      </w:pPr>
      <w:r w:rsidRPr="00B26944">
        <w:rPr>
          <w:rFonts w:ascii="Cambria" w:hAnsi="Cambria"/>
          <w:b/>
          <w:bCs/>
          <w:sz w:val="24"/>
          <w:szCs w:val="24"/>
        </w:rPr>
        <w:t>VII-</w:t>
      </w:r>
      <w:r>
        <w:rPr>
          <w:rFonts w:ascii="Cambria" w:hAnsi="Cambria"/>
          <w:sz w:val="24"/>
          <w:szCs w:val="24"/>
        </w:rPr>
        <w:t xml:space="preserve"> </w:t>
      </w:r>
      <w:r w:rsidRPr="00EA64FF">
        <w:rPr>
          <w:rFonts w:ascii="Cambria" w:hAnsi="Cambria"/>
          <w:sz w:val="24"/>
          <w:szCs w:val="24"/>
        </w:rPr>
        <w:t>Organizações da Sociedade Civil de Interesse Público - OSCIP,</w:t>
      </w:r>
      <w:r w:rsidRPr="00E31779">
        <w:rPr>
          <w:rFonts w:ascii="Cambria" w:hAnsi="Cambria"/>
          <w:sz w:val="24"/>
          <w:szCs w:val="24"/>
        </w:rPr>
        <w:t xml:space="preserve"> </w:t>
      </w:r>
      <w:r w:rsidRPr="00EA64FF">
        <w:rPr>
          <w:rFonts w:ascii="Cambria" w:hAnsi="Cambria"/>
          <w:sz w:val="24"/>
          <w:szCs w:val="24"/>
        </w:rPr>
        <w:t>atuando nessa condição (Acórdão nº 746/2014-TCU-Plenário);</w:t>
      </w:r>
    </w:p>
    <w:p w14:paraId="74AC6DAD" w14:textId="77777777" w:rsidR="00C865C1" w:rsidRPr="00EA64FF" w:rsidRDefault="00C865C1" w:rsidP="00C865C1">
      <w:pPr>
        <w:jc w:val="both"/>
        <w:rPr>
          <w:rFonts w:ascii="Cambria" w:hAnsi="Cambria"/>
          <w:sz w:val="24"/>
          <w:szCs w:val="24"/>
        </w:rPr>
      </w:pPr>
      <w:r w:rsidRPr="00B26944">
        <w:rPr>
          <w:rFonts w:ascii="Cambria" w:hAnsi="Cambria"/>
          <w:b/>
          <w:bCs/>
          <w:sz w:val="24"/>
          <w:szCs w:val="24"/>
        </w:rPr>
        <w:t>VIII-</w:t>
      </w:r>
      <w:r w:rsidRPr="00EA64FF">
        <w:rPr>
          <w:rFonts w:ascii="Cambria" w:hAnsi="Cambria"/>
          <w:b/>
          <w:bCs/>
          <w:sz w:val="24"/>
          <w:szCs w:val="24"/>
        </w:rPr>
        <w:t xml:space="preserve"> </w:t>
      </w:r>
      <w:r w:rsidRPr="00EA64FF">
        <w:rPr>
          <w:rFonts w:ascii="Cambria" w:hAnsi="Cambria"/>
          <w:sz w:val="24"/>
          <w:szCs w:val="24"/>
        </w:rPr>
        <w:t>O autor do projeto básico.</w:t>
      </w:r>
    </w:p>
    <w:p w14:paraId="15F86F93" w14:textId="77777777" w:rsidR="00C865C1" w:rsidRPr="00B26944" w:rsidRDefault="00C865C1" w:rsidP="00C865C1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Pr="00B26944">
        <w:rPr>
          <w:rFonts w:ascii="Cambria" w:hAnsi="Cambria"/>
          <w:b/>
          <w:bCs/>
          <w:sz w:val="24"/>
          <w:szCs w:val="24"/>
        </w:rPr>
        <w:t xml:space="preserve">.4. </w:t>
      </w:r>
      <w:r w:rsidRPr="00B26944">
        <w:rPr>
          <w:rFonts w:ascii="Cambria" w:hAnsi="Cambria"/>
          <w:sz w:val="24"/>
          <w:szCs w:val="24"/>
        </w:rPr>
        <w:t>A licitante responsabiliza-se pela legitimidade das informações e dos</w:t>
      </w:r>
      <w:r>
        <w:rPr>
          <w:rFonts w:ascii="Cambria" w:hAnsi="Cambria"/>
          <w:sz w:val="24"/>
          <w:szCs w:val="24"/>
        </w:rPr>
        <w:t xml:space="preserve"> </w:t>
      </w:r>
      <w:r w:rsidRPr="00B26944">
        <w:rPr>
          <w:rFonts w:ascii="Cambria" w:hAnsi="Cambria"/>
          <w:sz w:val="24"/>
          <w:szCs w:val="24"/>
        </w:rPr>
        <w:t>documentos apresentados em qualquer fase da licitação, assumindo todos os</w:t>
      </w:r>
      <w:r>
        <w:rPr>
          <w:rFonts w:ascii="Cambria" w:hAnsi="Cambria"/>
          <w:sz w:val="24"/>
          <w:szCs w:val="24"/>
        </w:rPr>
        <w:t xml:space="preserve"> </w:t>
      </w:r>
      <w:r w:rsidRPr="00B26944">
        <w:rPr>
          <w:rFonts w:ascii="Cambria" w:hAnsi="Cambria"/>
          <w:sz w:val="24"/>
          <w:szCs w:val="24"/>
        </w:rPr>
        <w:t>ônus pela preparação da proposta comercial assim como da documentação de</w:t>
      </w:r>
      <w:r>
        <w:rPr>
          <w:rFonts w:ascii="Cambria" w:hAnsi="Cambria"/>
          <w:sz w:val="24"/>
          <w:szCs w:val="24"/>
        </w:rPr>
        <w:t xml:space="preserve"> </w:t>
      </w:r>
      <w:r w:rsidRPr="00B26944">
        <w:rPr>
          <w:rFonts w:ascii="Cambria" w:hAnsi="Cambria"/>
          <w:sz w:val="24"/>
          <w:szCs w:val="24"/>
        </w:rPr>
        <w:t>habilitação, não cabendo quaisquer tipos de ressarcimentos,</w:t>
      </w:r>
      <w:r>
        <w:rPr>
          <w:rFonts w:ascii="Cambria" w:hAnsi="Cambria"/>
          <w:sz w:val="24"/>
          <w:szCs w:val="24"/>
        </w:rPr>
        <w:t xml:space="preserve"> </w:t>
      </w:r>
      <w:r w:rsidRPr="00B26944">
        <w:rPr>
          <w:rFonts w:ascii="Cambria" w:hAnsi="Cambria"/>
          <w:sz w:val="24"/>
          <w:szCs w:val="24"/>
        </w:rPr>
        <w:t>independentemente do resultado do certame.</w:t>
      </w:r>
    </w:p>
    <w:p w14:paraId="76DD1944" w14:textId="77777777" w:rsidR="00C865C1" w:rsidRPr="00B26944" w:rsidRDefault="00C865C1" w:rsidP="00C865C1">
      <w:pPr>
        <w:spacing w:after="0"/>
        <w:jc w:val="both"/>
        <w:rPr>
          <w:rFonts w:ascii="Cambria" w:hAnsi="Cambria"/>
          <w:sz w:val="24"/>
          <w:szCs w:val="24"/>
        </w:rPr>
      </w:pPr>
    </w:p>
    <w:p w14:paraId="1B1F2EC1" w14:textId="261B27F9" w:rsidR="00C865C1" w:rsidRPr="00125000" w:rsidRDefault="00C865C1" w:rsidP="00C865C1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125000">
        <w:rPr>
          <w:rFonts w:ascii="Cambria" w:hAnsi="Cambria" w:cs="Times New Roman"/>
          <w:b/>
          <w:bCs/>
          <w:sz w:val="24"/>
          <w:szCs w:val="24"/>
        </w:rPr>
        <w:t>.</w:t>
      </w:r>
      <w:r w:rsidR="002619B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25000">
        <w:rPr>
          <w:rFonts w:ascii="Cambria" w:hAnsi="Cambria" w:cs="Times New Roman"/>
          <w:b/>
          <w:bCs/>
          <w:sz w:val="24"/>
          <w:szCs w:val="24"/>
        </w:rPr>
        <w:t xml:space="preserve">CREDENCIAMENTO    </w:t>
      </w:r>
    </w:p>
    <w:p w14:paraId="16516F11" w14:textId="7EDBD3E5" w:rsidR="00C865C1" w:rsidRPr="00125000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836D7E">
        <w:rPr>
          <w:rFonts w:ascii="Cambria" w:hAnsi="Cambria" w:cs="Times New Roman"/>
          <w:b/>
          <w:bCs/>
          <w:sz w:val="24"/>
          <w:szCs w:val="24"/>
        </w:rPr>
        <w:t>.1.</w:t>
      </w:r>
      <w:r w:rsidRPr="00125000">
        <w:rPr>
          <w:rFonts w:ascii="Cambria" w:hAnsi="Cambria" w:cs="Times New Roman"/>
          <w:sz w:val="24"/>
          <w:szCs w:val="24"/>
        </w:rPr>
        <w:t xml:space="preserve"> </w:t>
      </w:r>
      <w:r w:rsidRPr="00907B33">
        <w:rPr>
          <w:rFonts w:ascii="Cambria" w:hAnsi="Cambria" w:cs="Times New Roman"/>
          <w:sz w:val="24"/>
          <w:szCs w:val="24"/>
        </w:rPr>
        <w:t>No início da sessão, cada licitante poderá credenciar apenas um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907B33">
        <w:rPr>
          <w:rFonts w:ascii="Cambria" w:hAnsi="Cambria" w:cs="Times New Roman"/>
          <w:sz w:val="24"/>
          <w:szCs w:val="24"/>
        </w:rPr>
        <w:t>representante, o qual deverá identificar-se junto a CPL, quando solicitado,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907B33">
        <w:rPr>
          <w:rFonts w:ascii="Cambria" w:hAnsi="Cambria" w:cs="Times New Roman"/>
          <w:sz w:val="24"/>
          <w:szCs w:val="24"/>
        </w:rPr>
        <w:t>exibindo cópia autenticada da respectiva cédula de identidade ou documento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907B33">
        <w:rPr>
          <w:rFonts w:ascii="Cambria" w:hAnsi="Cambria" w:cs="Times New Roman"/>
          <w:sz w:val="24"/>
          <w:szCs w:val="24"/>
        </w:rPr>
        <w:t xml:space="preserve">equivalente e comprovando, por meio de instrumento próprio, </w:t>
      </w:r>
      <w:r w:rsidR="00B367DD">
        <w:rPr>
          <w:rFonts w:ascii="Cambria" w:hAnsi="Cambria" w:cs="Times New Roman"/>
          <w:sz w:val="24"/>
          <w:szCs w:val="24"/>
        </w:rPr>
        <w:t xml:space="preserve">com </w:t>
      </w:r>
      <w:r w:rsidRPr="00907B33">
        <w:rPr>
          <w:rFonts w:ascii="Cambria" w:hAnsi="Cambria" w:cs="Times New Roman"/>
          <w:sz w:val="24"/>
          <w:szCs w:val="24"/>
        </w:rPr>
        <w:t>poderes para 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907B33">
        <w:rPr>
          <w:rFonts w:ascii="Cambria" w:hAnsi="Cambria" w:cs="Times New Roman"/>
          <w:sz w:val="24"/>
          <w:szCs w:val="24"/>
        </w:rPr>
        <w:t>prática de todos os atos inerentes ao certame.</w:t>
      </w:r>
      <w:r w:rsidRPr="00125000">
        <w:rPr>
          <w:rFonts w:ascii="Cambria" w:hAnsi="Cambria" w:cs="Times New Roman"/>
          <w:sz w:val="24"/>
          <w:szCs w:val="24"/>
        </w:rPr>
        <w:t xml:space="preserve">   </w:t>
      </w:r>
    </w:p>
    <w:p w14:paraId="4D1EA78E" w14:textId="77777777" w:rsidR="00C865C1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907B33">
        <w:rPr>
          <w:rFonts w:ascii="Cambria" w:hAnsi="Cambria" w:cs="Times New Roman"/>
          <w:b/>
          <w:bCs/>
          <w:sz w:val="24"/>
          <w:szCs w:val="24"/>
        </w:rPr>
        <w:t>.2.</w:t>
      </w:r>
      <w:r w:rsidRPr="00125000">
        <w:rPr>
          <w:rFonts w:ascii="Cambria" w:hAnsi="Cambria" w:cs="Times New Roman"/>
          <w:sz w:val="24"/>
          <w:szCs w:val="24"/>
        </w:rPr>
        <w:t xml:space="preserve"> </w:t>
      </w:r>
      <w:r w:rsidRPr="00907B33">
        <w:rPr>
          <w:rFonts w:ascii="Cambria" w:hAnsi="Cambria" w:cs="Times New Roman"/>
          <w:sz w:val="24"/>
          <w:szCs w:val="24"/>
        </w:rPr>
        <w:t>Caso a licitante se faça representar por procurador:</w:t>
      </w:r>
    </w:p>
    <w:p w14:paraId="2C0EDE42" w14:textId="525CEA75" w:rsidR="00C865C1" w:rsidRPr="00AD1491" w:rsidRDefault="00C865C1" w:rsidP="00C865C1">
      <w:pPr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AD1491">
        <w:rPr>
          <w:rFonts w:ascii="Cambria" w:hAnsi="Cambria" w:cs="Times New Roman"/>
          <w:b/>
          <w:bCs/>
          <w:sz w:val="24"/>
          <w:szCs w:val="24"/>
        </w:rPr>
        <w:t xml:space="preserve">.2.1. </w:t>
      </w:r>
      <w:r w:rsidRPr="00AD1491">
        <w:rPr>
          <w:rFonts w:ascii="Cambria" w:hAnsi="Cambria" w:cs="Times New Roman"/>
          <w:sz w:val="24"/>
          <w:szCs w:val="24"/>
        </w:rPr>
        <w:t>Apresentar instrumento público ou particular, sendo que, neste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D1491">
        <w:rPr>
          <w:rFonts w:ascii="Cambria" w:hAnsi="Cambria" w:cs="Times New Roman"/>
          <w:sz w:val="24"/>
          <w:szCs w:val="24"/>
        </w:rPr>
        <w:t>último caso, com menção de que lhe confere amplos poderes, para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D1491">
        <w:rPr>
          <w:rFonts w:ascii="Cambria" w:hAnsi="Cambria" w:cs="Times New Roman"/>
          <w:sz w:val="24"/>
          <w:szCs w:val="24"/>
        </w:rPr>
        <w:t>recebimento de intimações e notificações, desistência ou não de recursos 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D1491">
        <w:rPr>
          <w:rFonts w:ascii="Cambria" w:hAnsi="Cambria" w:cs="Times New Roman"/>
          <w:sz w:val="24"/>
          <w:szCs w:val="24"/>
        </w:rPr>
        <w:t>demais atos pertinentes ao certame, podendo ser utilizado o modelo constante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D1491">
        <w:rPr>
          <w:rFonts w:ascii="Cambria" w:hAnsi="Cambria" w:cs="Times New Roman"/>
          <w:sz w:val="24"/>
          <w:szCs w:val="24"/>
        </w:rPr>
        <w:t xml:space="preserve">no </w:t>
      </w:r>
      <w:r w:rsidRPr="00AD1491">
        <w:rPr>
          <w:rFonts w:ascii="Cambria" w:hAnsi="Cambria" w:cs="Times New Roman"/>
          <w:b/>
          <w:bCs/>
          <w:sz w:val="24"/>
          <w:szCs w:val="24"/>
        </w:rPr>
        <w:t>Anexo III.</w:t>
      </w:r>
    </w:p>
    <w:p w14:paraId="5171647D" w14:textId="77777777" w:rsidR="00C865C1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AD1491">
        <w:rPr>
          <w:rFonts w:ascii="Cambria" w:hAnsi="Cambria" w:cs="Times New Roman"/>
          <w:b/>
          <w:bCs/>
          <w:sz w:val="24"/>
          <w:szCs w:val="24"/>
        </w:rPr>
        <w:t xml:space="preserve">.2.1.1. </w:t>
      </w:r>
      <w:r w:rsidRPr="00AD1491">
        <w:rPr>
          <w:rFonts w:ascii="Cambria" w:hAnsi="Cambria" w:cs="Times New Roman"/>
          <w:sz w:val="24"/>
          <w:szCs w:val="24"/>
        </w:rPr>
        <w:t>A referida procuração deverá ser acompanhada por cópia do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D1491">
        <w:rPr>
          <w:rFonts w:ascii="Cambria" w:hAnsi="Cambria" w:cs="Times New Roman"/>
          <w:sz w:val="24"/>
          <w:szCs w:val="24"/>
        </w:rPr>
        <w:t>Ato Constitutivo da empresa a fim de demonstrar que o outorgante possui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D1491">
        <w:rPr>
          <w:rFonts w:ascii="Cambria" w:hAnsi="Cambria" w:cs="Times New Roman"/>
          <w:sz w:val="24"/>
          <w:szCs w:val="24"/>
        </w:rPr>
        <w:t>poderes para tal.</w:t>
      </w:r>
    </w:p>
    <w:p w14:paraId="0628F970" w14:textId="77777777" w:rsidR="00C865C1" w:rsidRPr="00B3664F" w:rsidRDefault="00C865C1" w:rsidP="00C865C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.2.2. </w:t>
      </w:r>
      <w:r w:rsidRPr="00B3664F">
        <w:rPr>
          <w:rFonts w:ascii="Cambria" w:hAnsi="Cambria" w:cs="Times New Roman"/>
          <w:sz w:val="24"/>
          <w:szCs w:val="24"/>
        </w:rPr>
        <w:t>Caso a licitante se faça representar por sócio-gerente, diretor ou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proprietário:</w:t>
      </w:r>
    </w:p>
    <w:p w14:paraId="6CF5F1FC" w14:textId="77777777" w:rsidR="00C865C1" w:rsidRPr="00B3664F" w:rsidRDefault="00C865C1" w:rsidP="005451BE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.2.2.1. </w:t>
      </w:r>
      <w:r w:rsidRPr="00B3664F">
        <w:rPr>
          <w:rFonts w:ascii="Cambria" w:hAnsi="Cambria" w:cs="Times New Roman"/>
          <w:sz w:val="24"/>
          <w:szCs w:val="24"/>
        </w:rPr>
        <w:t>Cópia autenticada do ato de constituição da empresa ou ato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de investidura que habilitem o representante, no qual estejam expressos seus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poderes para exercer direitos e assumir obrigações em decorrência de tal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investidura.</w:t>
      </w:r>
    </w:p>
    <w:p w14:paraId="32514882" w14:textId="77777777" w:rsidR="00C865C1" w:rsidRPr="00B3664F" w:rsidRDefault="00C865C1" w:rsidP="005451BE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>6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.3. </w:t>
      </w:r>
      <w:r w:rsidRPr="00B3664F">
        <w:rPr>
          <w:rFonts w:ascii="Cambria" w:hAnsi="Cambria" w:cs="Times New Roman"/>
          <w:sz w:val="24"/>
          <w:szCs w:val="24"/>
        </w:rPr>
        <w:t xml:space="preserve">Junto com o documento de credenciamento a que se refere o item </w:t>
      </w:r>
      <w:r>
        <w:rPr>
          <w:rFonts w:ascii="Cambria" w:hAnsi="Cambria" w:cs="Times New Roman"/>
          <w:sz w:val="24"/>
          <w:szCs w:val="24"/>
        </w:rPr>
        <w:t>6</w:t>
      </w:r>
      <w:r w:rsidRPr="00B3664F">
        <w:rPr>
          <w:rFonts w:ascii="Cambria" w:hAnsi="Cambria" w:cs="Times New Roman"/>
          <w:sz w:val="24"/>
          <w:szCs w:val="24"/>
        </w:rPr>
        <w:t>.1 e</w:t>
      </w:r>
      <w:r>
        <w:rPr>
          <w:rFonts w:ascii="Cambria" w:hAnsi="Cambria" w:cs="Times New Roman"/>
          <w:sz w:val="24"/>
          <w:szCs w:val="24"/>
        </w:rPr>
        <w:t xml:space="preserve"> 6</w:t>
      </w:r>
      <w:r w:rsidRPr="00B3664F">
        <w:rPr>
          <w:rFonts w:ascii="Cambria" w:hAnsi="Cambria" w:cs="Times New Roman"/>
          <w:sz w:val="24"/>
          <w:szCs w:val="24"/>
        </w:rPr>
        <w:t>.2., deverá ser apresentada declaração, de que a empresa licitante cumpre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plenamente os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 xml:space="preserve">requisitos de habilitação (modelo – </w:t>
      </w:r>
      <w:r w:rsidRPr="00B3664F">
        <w:rPr>
          <w:rFonts w:ascii="Cambria" w:hAnsi="Cambria" w:cs="Times New Roman"/>
          <w:b/>
          <w:bCs/>
          <w:sz w:val="24"/>
          <w:szCs w:val="24"/>
        </w:rPr>
        <w:t>Anexo IV</w:t>
      </w:r>
      <w:r w:rsidRPr="00B3664F">
        <w:rPr>
          <w:rFonts w:ascii="Cambria" w:hAnsi="Cambria" w:cs="Times New Roman"/>
          <w:sz w:val="24"/>
          <w:szCs w:val="24"/>
        </w:rPr>
        <w:t>).</w:t>
      </w:r>
    </w:p>
    <w:p w14:paraId="735775B8" w14:textId="48FF6BF1" w:rsidR="00C865C1" w:rsidRPr="00B3664F" w:rsidRDefault="00C865C1" w:rsidP="005451BE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.3.1. </w:t>
      </w:r>
      <w:r w:rsidRPr="00B3664F">
        <w:rPr>
          <w:rFonts w:ascii="Cambria" w:hAnsi="Cambria" w:cs="Times New Roman"/>
          <w:sz w:val="24"/>
          <w:szCs w:val="24"/>
        </w:rPr>
        <w:t xml:space="preserve">A licitante ausente deverá apresentar a declaração do item </w:t>
      </w:r>
      <w:r w:rsidR="007F6775">
        <w:rPr>
          <w:rFonts w:ascii="Cambria" w:hAnsi="Cambria" w:cs="Times New Roman"/>
          <w:sz w:val="24"/>
          <w:szCs w:val="24"/>
        </w:rPr>
        <w:t>6</w:t>
      </w:r>
      <w:r w:rsidRPr="00B3664F">
        <w:rPr>
          <w:rFonts w:ascii="Cambria" w:hAnsi="Cambria" w:cs="Times New Roman"/>
          <w:sz w:val="24"/>
          <w:szCs w:val="24"/>
        </w:rPr>
        <w:t>.3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dentro do envelope com a proposta de preços (envelope II).</w:t>
      </w:r>
    </w:p>
    <w:p w14:paraId="6A95C2EF" w14:textId="20C68E07" w:rsidR="00C865C1" w:rsidRPr="00B3664F" w:rsidRDefault="00C865C1" w:rsidP="005451BE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.4. </w:t>
      </w:r>
      <w:r w:rsidRPr="00B3664F">
        <w:rPr>
          <w:rFonts w:ascii="Cambria" w:hAnsi="Cambria" w:cs="Times New Roman"/>
          <w:sz w:val="24"/>
          <w:szCs w:val="24"/>
        </w:rPr>
        <w:t>Os documentos que credenciam o representante e a declaração do item</w:t>
      </w:r>
      <w:r w:rsidR="007F6775">
        <w:rPr>
          <w:rFonts w:ascii="Cambria" w:hAnsi="Cambria" w:cs="Times New Roman"/>
          <w:sz w:val="24"/>
          <w:szCs w:val="24"/>
        </w:rPr>
        <w:t xml:space="preserve"> 6.3 </w:t>
      </w:r>
      <w:r w:rsidRPr="00B3664F">
        <w:rPr>
          <w:rFonts w:ascii="Cambria" w:hAnsi="Cambria" w:cs="Times New Roman"/>
          <w:sz w:val="24"/>
          <w:szCs w:val="24"/>
        </w:rPr>
        <w:t xml:space="preserve">deverão ser entregues 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separadamente </w:t>
      </w:r>
      <w:r w:rsidRPr="00B3664F">
        <w:rPr>
          <w:rFonts w:ascii="Cambria" w:hAnsi="Cambria" w:cs="Times New Roman"/>
          <w:sz w:val="24"/>
          <w:szCs w:val="24"/>
        </w:rPr>
        <w:t>dos Envelopes I e II.</w:t>
      </w:r>
    </w:p>
    <w:p w14:paraId="0E644124" w14:textId="77777777" w:rsidR="00C865C1" w:rsidRPr="00B3664F" w:rsidRDefault="00C865C1" w:rsidP="005451BE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.5. </w:t>
      </w:r>
      <w:r w:rsidRPr="00B3664F">
        <w:rPr>
          <w:rFonts w:ascii="Cambria" w:hAnsi="Cambria" w:cs="Times New Roman"/>
          <w:sz w:val="24"/>
          <w:szCs w:val="24"/>
        </w:rPr>
        <w:t>As Microempresas e Empresas de Pequeno Porte que queiram participar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do certame beneficiando-se do sistema diferenciado elencado na Lei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Complementar nº 123/2006, deverão apresentar também:</w:t>
      </w:r>
    </w:p>
    <w:p w14:paraId="3723AE49" w14:textId="77777777" w:rsidR="00C865C1" w:rsidRDefault="00C865C1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6</w:t>
      </w:r>
      <w:r w:rsidRPr="00B3664F">
        <w:rPr>
          <w:rFonts w:ascii="Cambria" w:hAnsi="Cambria" w:cs="Times New Roman"/>
          <w:b/>
          <w:bCs/>
          <w:sz w:val="24"/>
          <w:szCs w:val="24"/>
        </w:rPr>
        <w:t xml:space="preserve">.5.1. </w:t>
      </w:r>
      <w:r w:rsidRPr="00B3664F">
        <w:rPr>
          <w:rFonts w:ascii="Cambria" w:hAnsi="Cambria" w:cs="Times New Roman"/>
          <w:sz w:val="24"/>
          <w:szCs w:val="24"/>
        </w:rPr>
        <w:t>Requerimento assinado por representante/sócio da empresa,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B3664F">
        <w:rPr>
          <w:rFonts w:ascii="Cambria" w:hAnsi="Cambria" w:cs="Times New Roman"/>
          <w:sz w:val="24"/>
          <w:szCs w:val="24"/>
        </w:rPr>
        <w:t>solicitando valer-se do tratamento diferenciado concedido às microempresas e</w:t>
      </w:r>
    </w:p>
    <w:p w14:paraId="6EE206CD" w14:textId="77777777" w:rsidR="00C865C1" w:rsidRDefault="00C865C1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02BCFF8" w14:textId="77777777" w:rsidR="00C865C1" w:rsidRPr="00125000" w:rsidRDefault="00C865C1" w:rsidP="005451BE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125000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25000">
        <w:rPr>
          <w:rFonts w:ascii="Cambria" w:hAnsi="Cambria" w:cs="Times New Roman"/>
          <w:b/>
          <w:bCs/>
          <w:sz w:val="24"/>
          <w:szCs w:val="24"/>
        </w:rPr>
        <w:t xml:space="preserve">   </w:t>
      </w:r>
      <w:r w:rsidRPr="006C75DA">
        <w:rPr>
          <w:rFonts w:ascii="Cambria" w:hAnsi="Cambria" w:cs="Times New Roman"/>
          <w:b/>
          <w:bCs/>
          <w:sz w:val="24"/>
          <w:szCs w:val="24"/>
        </w:rPr>
        <w:t>RECEBIMENTO E ABERTURA DOS ENVELOPES</w:t>
      </w:r>
    </w:p>
    <w:p w14:paraId="5BD653B4" w14:textId="467DCD0A" w:rsidR="00C865C1" w:rsidRPr="006C75DA" w:rsidRDefault="00C865C1" w:rsidP="005451BE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6C75DA">
        <w:rPr>
          <w:rFonts w:ascii="Cambria" w:hAnsi="Cambria" w:cs="Times New Roman"/>
          <w:b/>
          <w:bCs/>
          <w:sz w:val="24"/>
          <w:szCs w:val="24"/>
        </w:rPr>
        <w:t xml:space="preserve">.1. </w:t>
      </w:r>
      <w:r w:rsidRPr="006C75DA">
        <w:rPr>
          <w:rFonts w:ascii="Cambria" w:hAnsi="Cambria" w:cs="Times New Roman"/>
          <w:sz w:val="24"/>
          <w:szCs w:val="24"/>
        </w:rPr>
        <w:t>Na data, hora e local indicados para recebimento e abertura dos envelopes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contendo os documentos de Habilitação e a Proposta de Preços, a sessão será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pública, devendo serem entregues, devidamente fechados, em envelopes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distintos, não sendo aceita, a partir desse momento, a admissão de novos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licitantes, dando-se início, nesta mesma sessão, à abertura dos primeiros e em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seguida dos segundos, observado o disposto nos incisos I e III do artigo 43 da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Lei n. 8.666/93.</w:t>
      </w:r>
    </w:p>
    <w:p w14:paraId="48560EE9" w14:textId="42D40A16" w:rsidR="00C865C1" w:rsidRPr="006C75DA" w:rsidRDefault="00C865C1" w:rsidP="005451BE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6C75DA">
        <w:rPr>
          <w:rFonts w:ascii="Cambria" w:hAnsi="Cambria" w:cs="Times New Roman"/>
          <w:b/>
          <w:bCs/>
          <w:sz w:val="24"/>
          <w:szCs w:val="24"/>
        </w:rPr>
        <w:t xml:space="preserve">.1.1. </w:t>
      </w:r>
      <w:r w:rsidRPr="006C75DA">
        <w:rPr>
          <w:rFonts w:ascii="Cambria" w:hAnsi="Cambria" w:cs="Times New Roman"/>
          <w:sz w:val="24"/>
          <w:szCs w:val="24"/>
        </w:rPr>
        <w:t>Os licitantes interessados em participar do certame não necessitam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encaminhar seus representantes legais para entregar os envelopes com 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documentação e as propostas, podendo, inclusive, encaminhá-los via Correio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ou outro meio similar de entrega, atentando para as datas e horários finais para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 xml:space="preserve">recebimento </w:t>
      </w:r>
      <w:r w:rsidR="00FF5DF1" w:rsidRPr="006C75DA">
        <w:rPr>
          <w:rFonts w:ascii="Cambria" w:hAnsi="Cambria" w:cs="Times New Roman"/>
          <w:sz w:val="24"/>
          <w:szCs w:val="24"/>
        </w:rPr>
        <w:t>deles</w:t>
      </w:r>
      <w:r w:rsidRPr="006C75DA">
        <w:rPr>
          <w:rFonts w:ascii="Cambria" w:hAnsi="Cambria" w:cs="Times New Roman"/>
          <w:sz w:val="24"/>
          <w:szCs w:val="24"/>
        </w:rPr>
        <w:t>, constantes neste Convite. A correspondência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deverá ser endereçada com aviso de recebimento para a Comissão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Permanente de Licitação no endereço indicado no preâmbulo deste Edital 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conter os dois envelopes acima mencionados, com antecedência mínima de 1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(uma) hora do momento marcado para abertura da sessão pública.</w:t>
      </w:r>
    </w:p>
    <w:p w14:paraId="3D814C63" w14:textId="1C1D7C3E" w:rsidR="00C865C1" w:rsidRDefault="00C865C1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6C75DA">
        <w:rPr>
          <w:rFonts w:ascii="Cambria" w:hAnsi="Cambria" w:cs="Times New Roman"/>
          <w:b/>
          <w:bCs/>
          <w:sz w:val="24"/>
          <w:szCs w:val="24"/>
        </w:rPr>
        <w:t xml:space="preserve">.2. </w:t>
      </w:r>
      <w:r w:rsidRPr="006C75DA">
        <w:rPr>
          <w:rFonts w:ascii="Cambria" w:hAnsi="Cambria" w:cs="Times New Roman"/>
          <w:sz w:val="24"/>
          <w:szCs w:val="24"/>
        </w:rPr>
        <w:t xml:space="preserve">O envelope dos Documentos de Habilitação deverá ter </w:t>
      </w:r>
      <w:r w:rsidR="00FF5DF1" w:rsidRPr="006C75DA">
        <w:rPr>
          <w:rFonts w:ascii="Cambria" w:hAnsi="Cambria" w:cs="Times New Roman"/>
          <w:sz w:val="24"/>
          <w:szCs w:val="24"/>
        </w:rPr>
        <w:t>expressado</w:t>
      </w:r>
      <w:r w:rsidRPr="006C75DA">
        <w:rPr>
          <w:rFonts w:ascii="Cambria" w:hAnsi="Cambria" w:cs="Times New Roman"/>
          <w:sz w:val="24"/>
          <w:szCs w:val="24"/>
        </w:rPr>
        <w:t>, em seu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C75DA">
        <w:rPr>
          <w:rFonts w:ascii="Cambria" w:hAnsi="Cambria" w:cs="Times New Roman"/>
          <w:sz w:val="24"/>
          <w:szCs w:val="24"/>
        </w:rPr>
        <w:t>exterior, as seguintes informações:</w:t>
      </w:r>
    </w:p>
    <w:p w14:paraId="69F0E7AE" w14:textId="77777777" w:rsidR="003C62C3" w:rsidRPr="00C865C1" w:rsidRDefault="003C62C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865C1" w14:paraId="3101F3FF" w14:textId="77777777" w:rsidTr="00C865C1">
        <w:tc>
          <w:tcPr>
            <w:tcW w:w="9488" w:type="dxa"/>
          </w:tcPr>
          <w:p w14:paraId="2F23376E" w14:textId="77777777" w:rsidR="00C865C1" w:rsidRPr="006C75DA" w:rsidRDefault="00C865C1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C75DA">
              <w:rPr>
                <w:rFonts w:ascii="Cambria" w:hAnsi="Cambria" w:cs="Times New Roman"/>
                <w:b/>
                <w:bCs/>
                <w:sz w:val="24"/>
                <w:szCs w:val="24"/>
              </w:rPr>
              <w:t>ENVELOPE I - DOCUMENTOS DE HABILITAÇÃO</w:t>
            </w:r>
          </w:p>
          <w:p w14:paraId="7512461F" w14:textId="77777777" w:rsidR="00C865C1" w:rsidRPr="006C75DA" w:rsidRDefault="00C865C1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MUNICÍPIO DE TORIXORÉU-MT</w:t>
            </w:r>
          </w:p>
          <w:p w14:paraId="5918FC92" w14:textId="6AC7F25F" w:rsidR="00C865C1" w:rsidRPr="006C75DA" w:rsidRDefault="00C865C1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C75D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CONVITE Nº </w:t>
            </w:r>
            <w:r w:rsidR="002375D1">
              <w:rPr>
                <w:rFonts w:ascii="Cambria" w:hAnsi="Cambria" w:cs="Times New Roman"/>
                <w:b/>
                <w:bCs/>
                <w:sz w:val="24"/>
                <w:szCs w:val="24"/>
              </w:rPr>
              <w:t>001</w:t>
            </w:r>
            <w:r w:rsidRPr="006C75DA">
              <w:rPr>
                <w:rFonts w:ascii="Cambria" w:hAnsi="Cambria" w:cs="Times New Roman"/>
                <w:b/>
                <w:bCs/>
                <w:sz w:val="24"/>
                <w:szCs w:val="24"/>
              </w:rPr>
              <w:t>/</w:t>
            </w:r>
            <w:r w:rsidR="002375D1">
              <w:rPr>
                <w:rFonts w:ascii="Cambria" w:hAnsi="Cambria" w:cs="Times New Roman"/>
                <w:b/>
                <w:bCs/>
                <w:sz w:val="24"/>
                <w:szCs w:val="24"/>
              </w:rPr>
              <w:t>202</w:t>
            </w:r>
            <w:r w:rsidR="002D2DD7">
              <w:rPr>
                <w:rFonts w:ascii="Cambria" w:hAnsi="Cambria" w:cs="Times New Roman"/>
                <w:b/>
                <w:bCs/>
                <w:sz w:val="24"/>
                <w:szCs w:val="24"/>
              </w:rPr>
              <w:t>3</w:t>
            </w:r>
          </w:p>
          <w:p w14:paraId="2E9E6573" w14:textId="0BEF9B18" w:rsidR="00C865C1" w:rsidRPr="006C75DA" w:rsidRDefault="00C865C1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C75DA">
              <w:rPr>
                <w:rFonts w:ascii="Cambria" w:hAnsi="Cambria" w:cs="Times New Roman"/>
                <w:b/>
                <w:bCs/>
                <w:sz w:val="24"/>
                <w:szCs w:val="24"/>
              </w:rPr>
              <w:t>RAZÃO SOCIAL DO LICITANTE:_________________________</w:t>
            </w:r>
          </w:p>
          <w:p w14:paraId="34BC25C6" w14:textId="0DA6C2A6" w:rsidR="00C865C1" w:rsidRDefault="00C865C1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C75DA"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CNPJ Nº: ____________________________________________________</w:t>
            </w:r>
          </w:p>
        </w:tc>
      </w:tr>
    </w:tbl>
    <w:p w14:paraId="5C4FC855" w14:textId="77777777" w:rsidR="00C865C1" w:rsidRPr="006C75DA" w:rsidRDefault="00C865C1" w:rsidP="005451BE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C0ED611" w14:textId="70753275" w:rsidR="00C865C1" w:rsidRDefault="003C62C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7</w:t>
      </w:r>
      <w:r w:rsidR="00C865C1" w:rsidRPr="006C75DA">
        <w:rPr>
          <w:rFonts w:ascii="Cambria" w:hAnsi="Cambria" w:cs="Times New Roman"/>
          <w:b/>
          <w:bCs/>
          <w:sz w:val="24"/>
          <w:szCs w:val="24"/>
        </w:rPr>
        <w:t xml:space="preserve">.3. </w:t>
      </w:r>
      <w:r w:rsidR="00C865C1" w:rsidRPr="006C75DA">
        <w:rPr>
          <w:rFonts w:ascii="Cambria" w:hAnsi="Cambria" w:cs="Times New Roman"/>
          <w:sz w:val="24"/>
          <w:szCs w:val="24"/>
        </w:rPr>
        <w:t xml:space="preserve">O envelope da Proposta de Preços deverá ter </w:t>
      </w:r>
      <w:r w:rsidR="00FF5DF1" w:rsidRPr="006C75DA">
        <w:rPr>
          <w:rFonts w:ascii="Cambria" w:hAnsi="Cambria" w:cs="Times New Roman"/>
          <w:sz w:val="24"/>
          <w:szCs w:val="24"/>
        </w:rPr>
        <w:t>expressado</w:t>
      </w:r>
      <w:r w:rsidR="00C865C1" w:rsidRPr="006C75DA">
        <w:rPr>
          <w:rFonts w:ascii="Cambria" w:hAnsi="Cambria" w:cs="Times New Roman"/>
          <w:sz w:val="24"/>
          <w:szCs w:val="24"/>
        </w:rPr>
        <w:t>, em seu exterior,</w:t>
      </w:r>
      <w:r w:rsidR="00C865C1">
        <w:rPr>
          <w:rFonts w:ascii="Cambria" w:hAnsi="Cambria" w:cs="Times New Roman"/>
          <w:sz w:val="24"/>
          <w:szCs w:val="24"/>
        </w:rPr>
        <w:t xml:space="preserve"> </w:t>
      </w:r>
      <w:r w:rsidR="00C865C1" w:rsidRPr="006C75DA">
        <w:rPr>
          <w:rFonts w:ascii="Cambria" w:hAnsi="Cambria" w:cs="Times New Roman"/>
          <w:sz w:val="24"/>
          <w:szCs w:val="24"/>
        </w:rPr>
        <w:t>as seguintes informações:</w:t>
      </w:r>
    </w:p>
    <w:p w14:paraId="70DE3E31" w14:textId="77777777" w:rsidR="003C62C3" w:rsidRDefault="003C62C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C62C3" w14:paraId="06CAE145" w14:textId="77777777" w:rsidTr="003C62C3">
        <w:tc>
          <w:tcPr>
            <w:tcW w:w="9488" w:type="dxa"/>
          </w:tcPr>
          <w:p w14:paraId="20AF7662" w14:textId="77777777" w:rsidR="003C62C3" w:rsidRDefault="003C62C3" w:rsidP="005451BE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C75DA">
              <w:rPr>
                <w:rFonts w:ascii="Cambria" w:hAnsi="Cambria" w:cs="Times New Roman"/>
                <w:b/>
                <w:bCs/>
                <w:sz w:val="24"/>
                <w:szCs w:val="24"/>
              </w:rPr>
              <w:t>ENVELOPE II - PROPOSTA DE PREÇOS</w:t>
            </w:r>
          </w:p>
          <w:p w14:paraId="065D50AB" w14:textId="77777777" w:rsidR="003C62C3" w:rsidRPr="006C75DA" w:rsidRDefault="003C62C3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MUNICÍPIO DE TORIXORÉU-MT</w:t>
            </w:r>
          </w:p>
          <w:p w14:paraId="44EC530A" w14:textId="7FC7813B" w:rsidR="003C62C3" w:rsidRPr="003C62C3" w:rsidRDefault="003C62C3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3C62C3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CONVITE Nº </w:t>
            </w:r>
            <w:r w:rsidR="002375D1">
              <w:rPr>
                <w:rFonts w:ascii="Cambria" w:hAnsi="Cambria" w:cs="Times New Roman"/>
                <w:b/>
                <w:bCs/>
                <w:sz w:val="24"/>
                <w:szCs w:val="24"/>
              </w:rPr>
              <w:t>001</w:t>
            </w:r>
            <w:r w:rsidR="002375D1" w:rsidRPr="006C75DA">
              <w:rPr>
                <w:rFonts w:ascii="Cambria" w:hAnsi="Cambria" w:cs="Times New Roman"/>
                <w:b/>
                <w:bCs/>
                <w:sz w:val="24"/>
                <w:szCs w:val="24"/>
              </w:rPr>
              <w:t>/</w:t>
            </w:r>
            <w:r w:rsidR="002375D1">
              <w:rPr>
                <w:rFonts w:ascii="Cambria" w:hAnsi="Cambria" w:cs="Times New Roman"/>
                <w:b/>
                <w:bCs/>
                <w:sz w:val="24"/>
                <w:szCs w:val="24"/>
              </w:rPr>
              <w:t>202</w:t>
            </w:r>
            <w:r w:rsidR="002D2DD7">
              <w:rPr>
                <w:rFonts w:ascii="Cambria" w:hAnsi="Cambria" w:cs="Times New Roman"/>
                <w:b/>
                <w:bCs/>
                <w:sz w:val="24"/>
                <w:szCs w:val="24"/>
              </w:rPr>
              <w:t>3</w:t>
            </w:r>
          </w:p>
          <w:p w14:paraId="393A72D6" w14:textId="2C1F3919" w:rsidR="003C62C3" w:rsidRPr="003C62C3" w:rsidRDefault="003C62C3" w:rsidP="005451BE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3C62C3">
              <w:rPr>
                <w:rFonts w:ascii="Cambria" w:hAnsi="Cambria" w:cs="Times New Roman"/>
                <w:b/>
                <w:bCs/>
                <w:sz w:val="24"/>
                <w:szCs w:val="24"/>
              </w:rPr>
              <w:t>RAZÃO SOCIAL DO LICITANTE:_________________________</w:t>
            </w:r>
          </w:p>
          <w:p w14:paraId="2CF32478" w14:textId="12544B2B" w:rsidR="003C62C3" w:rsidRDefault="003C62C3" w:rsidP="005451BE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C62C3">
              <w:rPr>
                <w:rFonts w:ascii="Cambria" w:hAnsi="Cambria" w:cs="Times New Roman"/>
                <w:b/>
                <w:bCs/>
                <w:sz w:val="24"/>
                <w:szCs w:val="24"/>
              </w:rPr>
              <w:t>CNPJ Nº: ____________________________________________________</w:t>
            </w:r>
          </w:p>
        </w:tc>
      </w:tr>
    </w:tbl>
    <w:p w14:paraId="74DAE05E" w14:textId="77777777" w:rsidR="003C62C3" w:rsidRPr="006C75DA" w:rsidRDefault="003C62C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ADC9C66" w14:textId="77777777" w:rsidR="002375D1" w:rsidRDefault="00760252" w:rsidP="002375D1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760252">
        <w:rPr>
          <w:rFonts w:ascii="Cambria" w:hAnsi="Cambria" w:cs="Times New Roman"/>
          <w:b/>
          <w:bCs/>
          <w:sz w:val="24"/>
          <w:szCs w:val="24"/>
        </w:rPr>
        <w:t xml:space="preserve">.4. </w:t>
      </w:r>
      <w:r w:rsidRPr="00760252">
        <w:rPr>
          <w:rFonts w:ascii="Cambria" w:hAnsi="Cambria" w:cs="Times New Roman"/>
          <w:sz w:val="24"/>
          <w:szCs w:val="24"/>
        </w:rPr>
        <w:t>Inicialmente, será aberto o “Envelope I - Documentos de Habilitação”, 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760252">
        <w:rPr>
          <w:rFonts w:ascii="Cambria" w:hAnsi="Cambria" w:cs="Times New Roman"/>
          <w:sz w:val="24"/>
          <w:szCs w:val="24"/>
        </w:rPr>
        <w:t>caso haja desistência expressa do licitante do direito de recorrer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760252">
        <w:rPr>
          <w:rFonts w:ascii="Cambria" w:hAnsi="Cambria" w:cs="Times New Roman"/>
          <w:sz w:val="24"/>
          <w:szCs w:val="24"/>
        </w:rPr>
        <w:t>administrativamente da inabilitação, poderá ser aberto o Envelope de Proposta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760252">
        <w:rPr>
          <w:rFonts w:ascii="Cambria" w:hAnsi="Cambria" w:cs="Times New Roman"/>
          <w:sz w:val="24"/>
          <w:szCs w:val="24"/>
        </w:rPr>
        <w:t xml:space="preserve">de Preços na mesma sessão. </w:t>
      </w:r>
    </w:p>
    <w:p w14:paraId="0ED21A9A" w14:textId="3DB725E2" w:rsidR="00C865C1" w:rsidRDefault="002375D1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7</w:t>
      </w:r>
      <w:r w:rsidRPr="00760252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>5</w:t>
      </w:r>
      <w:r w:rsidRPr="00760252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760252" w:rsidRPr="00760252">
        <w:rPr>
          <w:rFonts w:ascii="Cambria" w:hAnsi="Cambria" w:cs="Times New Roman"/>
          <w:sz w:val="24"/>
          <w:szCs w:val="24"/>
        </w:rPr>
        <w:t xml:space="preserve">O “Envelope II </w:t>
      </w:r>
      <w:r w:rsidR="002D2DD7">
        <w:rPr>
          <w:rFonts w:ascii="Cambria" w:hAnsi="Cambria" w:cs="Times New Roman"/>
          <w:sz w:val="24"/>
          <w:szCs w:val="24"/>
        </w:rPr>
        <w:t>–</w:t>
      </w:r>
      <w:r w:rsidR="00760252" w:rsidRPr="00760252">
        <w:rPr>
          <w:rFonts w:ascii="Cambria" w:hAnsi="Cambria" w:cs="Times New Roman"/>
          <w:sz w:val="24"/>
          <w:szCs w:val="24"/>
        </w:rPr>
        <w:t xml:space="preserve"> Proposta de Preços” será aberto</w:t>
      </w:r>
      <w:r w:rsidR="00760252">
        <w:rPr>
          <w:rFonts w:ascii="Cambria" w:hAnsi="Cambria" w:cs="Times New Roman"/>
          <w:sz w:val="24"/>
          <w:szCs w:val="24"/>
        </w:rPr>
        <w:t xml:space="preserve"> </w:t>
      </w:r>
      <w:r w:rsidR="00760252" w:rsidRPr="00760252">
        <w:rPr>
          <w:rFonts w:ascii="Cambria" w:hAnsi="Cambria" w:cs="Times New Roman"/>
          <w:sz w:val="24"/>
          <w:szCs w:val="24"/>
        </w:rPr>
        <w:t>de acordo com a Lei Federal nº 8.666/1993.</w:t>
      </w:r>
    </w:p>
    <w:p w14:paraId="678B925D" w14:textId="77777777" w:rsidR="00760252" w:rsidRDefault="00760252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05334F2" w14:textId="4EEC17EE" w:rsidR="00760252" w:rsidRPr="00125000" w:rsidRDefault="00760252" w:rsidP="005451BE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125000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25000">
        <w:rPr>
          <w:rFonts w:ascii="Cambria" w:hAnsi="Cambria" w:cs="Times New Roman"/>
          <w:b/>
          <w:bCs/>
          <w:sz w:val="24"/>
          <w:szCs w:val="24"/>
        </w:rPr>
        <w:t xml:space="preserve">   </w:t>
      </w:r>
      <w:r w:rsidR="00EE0F5C">
        <w:rPr>
          <w:rFonts w:ascii="Cambria" w:hAnsi="Cambria" w:cs="Times New Roman"/>
          <w:b/>
          <w:bCs/>
          <w:sz w:val="24"/>
          <w:szCs w:val="24"/>
        </w:rPr>
        <w:t>HABILITAÇÃO</w:t>
      </w:r>
    </w:p>
    <w:p w14:paraId="68CF443B" w14:textId="7279803E" w:rsidR="000358CE" w:rsidRDefault="00EE0F5C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="00F0309A" w:rsidRPr="00F0309A">
        <w:rPr>
          <w:rFonts w:ascii="Cambria" w:hAnsi="Cambria" w:cs="Times New Roman"/>
          <w:b/>
          <w:bCs/>
          <w:sz w:val="24"/>
          <w:szCs w:val="24"/>
        </w:rPr>
        <w:t xml:space="preserve">.1. </w:t>
      </w:r>
      <w:r w:rsidR="00F0309A" w:rsidRPr="00F0309A">
        <w:rPr>
          <w:rFonts w:ascii="Cambria" w:hAnsi="Cambria" w:cs="Times New Roman"/>
          <w:sz w:val="24"/>
          <w:szCs w:val="24"/>
        </w:rPr>
        <w:t>Os documentos de habilitação deverão ser apresentados na sessão</w:t>
      </w:r>
      <w:r w:rsidR="00F0309A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pública para abertura do certame em plena validade.</w:t>
      </w:r>
    </w:p>
    <w:p w14:paraId="0859CBAC" w14:textId="77777777" w:rsidR="008C3AAE" w:rsidRDefault="008C3AAE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501B7DC" w14:textId="510F50D2" w:rsidR="008C3AAE" w:rsidRPr="006719D9" w:rsidRDefault="008C3AAE" w:rsidP="005451B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8.1.1.</w:t>
      </w:r>
      <w:r w:rsidRPr="006719D9">
        <w:rPr>
          <w:rFonts w:ascii="Cambria" w:hAnsi="Cambria"/>
          <w:b/>
          <w:sz w:val="24"/>
          <w:szCs w:val="24"/>
        </w:rPr>
        <w:t xml:space="preserve"> </w:t>
      </w:r>
      <w:r w:rsidRPr="006719D9">
        <w:rPr>
          <w:rFonts w:ascii="Cambria" w:hAnsi="Cambria"/>
          <w:sz w:val="24"/>
          <w:szCs w:val="24"/>
        </w:rPr>
        <w:t>Em atendimento à determinação do Tribunal de Contas da União, o Pregoeiro, como condição prévia ao exame da documentação de habilitação do licitante, verificará o eventual descumprimento das condições de participação, especialmente quanto à existência de sanção que impeça a participação no certame ou a futura contratação, mediante a consulta de regularidade do fornecedor nos seguintes cadastros:</w:t>
      </w:r>
    </w:p>
    <w:p w14:paraId="7DF73C46" w14:textId="77777777" w:rsidR="008C3AAE" w:rsidRPr="006719D9" w:rsidRDefault="008C3AAE" w:rsidP="005451BE">
      <w:pPr>
        <w:spacing w:before="240" w:after="0"/>
        <w:jc w:val="both"/>
        <w:rPr>
          <w:rFonts w:ascii="Cambria" w:hAnsi="Cambria"/>
          <w:sz w:val="24"/>
          <w:szCs w:val="24"/>
        </w:rPr>
      </w:pPr>
      <w:r w:rsidRPr="006719D9">
        <w:rPr>
          <w:rFonts w:ascii="Cambria" w:hAnsi="Cambria"/>
          <w:sz w:val="24"/>
          <w:szCs w:val="24"/>
        </w:rPr>
        <w:t>a) SICAF, verificando, ainda, a composição societária das empresas neste sistema, a fim de se certificar se entre os sóc</w:t>
      </w:r>
      <w:r>
        <w:rPr>
          <w:rFonts w:ascii="Cambria" w:hAnsi="Cambria"/>
          <w:sz w:val="24"/>
          <w:szCs w:val="24"/>
        </w:rPr>
        <w:t>ios há empregados com</w:t>
      </w:r>
      <w:r w:rsidRPr="006719D9">
        <w:rPr>
          <w:rFonts w:ascii="Cambria" w:hAnsi="Cambria"/>
          <w:sz w:val="24"/>
          <w:szCs w:val="24"/>
        </w:rPr>
        <w:t>;</w:t>
      </w:r>
    </w:p>
    <w:p w14:paraId="10D042F7" w14:textId="61F5EBD9" w:rsidR="008C3AAE" w:rsidRPr="006719D9" w:rsidRDefault="008C3AAE" w:rsidP="005451BE">
      <w:pPr>
        <w:spacing w:after="0"/>
        <w:jc w:val="both"/>
        <w:rPr>
          <w:rFonts w:ascii="Cambria" w:hAnsi="Cambria"/>
          <w:sz w:val="24"/>
          <w:szCs w:val="24"/>
        </w:rPr>
      </w:pPr>
      <w:r w:rsidRPr="006719D9">
        <w:rPr>
          <w:rFonts w:ascii="Cambria" w:hAnsi="Cambria"/>
          <w:sz w:val="24"/>
          <w:szCs w:val="24"/>
        </w:rPr>
        <w:t>b) Cadastro Nacional de Empresas Inidôneas e Suspensas – CEIS, mantido pela Controladoria-Geral da União (www.portaldatransparencia.gov.br/</w:t>
      </w:r>
      <w:proofErr w:type="spellStart"/>
      <w:r w:rsidRPr="006719D9">
        <w:rPr>
          <w:rFonts w:ascii="Cambria" w:hAnsi="Cambria"/>
          <w:sz w:val="24"/>
          <w:szCs w:val="24"/>
        </w:rPr>
        <w:t>ceis</w:t>
      </w:r>
      <w:proofErr w:type="spellEnd"/>
      <w:r w:rsidRPr="006719D9">
        <w:rPr>
          <w:rFonts w:ascii="Cambria" w:hAnsi="Cambria"/>
          <w:sz w:val="24"/>
          <w:szCs w:val="24"/>
        </w:rPr>
        <w:t>);</w:t>
      </w:r>
    </w:p>
    <w:p w14:paraId="20A5C92F" w14:textId="4B196176" w:rsidR="008C3AAE" w:rsidRPr="006719D9" w:rsidRDefault="008C3AAE" w:rsidP="005451BE">
      <w:pPr>
        <w:spacing w:after="0"/>
        <w:jc w:val="both"/>
        <w:rPr>
          <w:rFonts w:ascii="Cambria" w:hAnsi="Cambria"/>
          <w:sz w:val="24"/>
          <w:szCs w:val="24"/>
        </w:rPr>
      </w:pPr>
      <w:r w:rsidRPr="006719D9">
        <w:rPr>
          <w:rFonts w:ascii="Cambria" w:hAnsi="Cambria"/>
          <w:sz w:val="24"/>
          <w:szCs w:val="24"/>
        </w:rPr>
        <w:t>c) Cadastro Nacional de Condenações Cíveis por Atos de Improbidade Administrativa, mantido pelo Conselho Nacional de Justiça (www.cnj.jus.br/</w:t>
      </w:r>
      <w:proofErr w:type="spellStart"/>
      <w:r w:rsidRPr="006719D9">
        <w:rPr>
          <w:rFonts w:ascii="Cambria" w:hAnsi="Cambria"/>
          <w:sz w:val="24"/>
          <w:szCs w:val="24"/>
        </w:rPr>
        <w:t>improbidade_adm</w:t>
      </w:r>
      <w:proofErr w:type="spellEnd"/>
      <w:r w:rsidRPr="006719D9">
        <w:rPr>
          <w:rFonts w:ascii="Cambria" w:hAnsi="Cambria"/>
          <w:sz w:val="24"/>
          <w:szCs w:val="24"/>
        </w:rPr>
        <w:t>/</w:t>
      </w:r>
      <w:proofErr w:type="spellStart"/>
      <w:r w:rsidRPr="006719D9">
        <w:rPr>
          <w:rFonts w:ascii="Cambria" w:hAnsi="Cambria"/>
          <w:sz w:val="24"/>
          <w:szCs w:val="24"/>
        </w:rPr>
        <w:t>consultar_requerido.php</w:t>
      </w:r>
      <w:proofErr w:type="spellEnd"/>
      <w:r w:rsidRPr="006719D9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;</w:t>
      </w:r>
    </w:p>
    <w:p w14:paraId="1323E68B" w14:textId="77777777" w:rsidR="008C3AAE" w:rsidRPr="006719D9" w:rsidRDefault="008C3AAE" w:rsidP="005451BE">
      <w:pPr>
        <w:spacing w:after="0"/>
        <w:jc w:val="both"/>
        <w:rPr>
          <w:rFonts w:ascii="Cambria" w:hAnsi="Cambria"/>
          <w:sz w:val="24"/>
          <w:szCs w:val="24"/>
        </w:rPr>
      </w:pPr>
      <w:r w:rsidRPr="006719D9">
        <w:rPr>
          <w:rFonts w:ascii="Cambria" w:hAnsi="Cambria"/>
          <w:sz w:val="24"/>
          <w:szCs w:val="24"/>
        </w:rPr>
        <w:t>d) Lista de Inidôneos, mantida pelo Tribunal de Contas da União – TCU.</w:t>
      </w:r>
    </w:p>
    <w:p w14:paraId="4FD8E951" w14:textId="15D842ED" w:rsidR="00B6074E" w:rsidRDefault="008C3AAE" w:rsidP="002375D1">
      <w:pPr>
        <w:jc w:val="both"/>
        <w:rPr>
          <w:rFonts w:ascii="Cambria" w:hAnsi="Cambria"/>
          <w:sz w:val="24"/>
          <w:szCs w:val="24"/>
        </w:rPr>
      </w:pPr>
      <w:r w:rsidRPr="006719D9">
        <w:rPr>
          <w:rFonts w:ascii="Cambria" w:hAnsi="Cambria"/>
          <w:sz w:val="24"/>
          <w:szCs w:val="24"/>
        </w:rPr>
        <w:t>e) Lista de Inidôneos, mantida pelo Tribunal de Contas do Estado de Mato Grosso – TCE/MT.</w:t>
      </w:r>
    </w:p>
    <w:p w14:paraId="7A0E633B" w14:textId="2DC6752C" w:rsidR="008C3AAE" w:rsidRDefault="00B6074E" w:rsidP="002375D1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8.1.2. </w:t>
      </w:r>
      <w:r w:rsidR="0063223B">
        <w:rPr>
          <w:rFonts w:ascii="Cambria" w:hAnsi="Cambria"/>
          <w:bCs/>
          <w:sz w:val="24"/>
          <w:szCs w:val="24"/>
        </w:rPr>
        <w:t>Tanto as certidões negativas, quanto a</w:t>
      </w:r>
      <w:r w:rsidRPr="00B6074E">
        <w:rPr>
          <w:rFonts w:ascii="Cambria" w:hAnsi="Cambria"/>
          <w:bCs/>
          <w:sz w:val="24"/>
          <w:szCs w:val="24"/>
        </w:rPr>
        <w:t>s certidões positivas com efeito de negativas</w:t>
      </w:r>
      <w:r w:rsidR="0063223B">
        <w:rPr>
          <w:rFonts w:ascii="Cambria" w:hAnsi="Cambria"/>
          <w:bCs/>
          <w:sz w:val="24"/>
          <w:szCs w:val="24"/>
        </w:rPr>
        <w:t xml:space="preserve">, deverão estar dentro do prazo de validade, e terão a sua autenticidade consultada nos respectivos sites ou órgãos. </w:t>
      </w:r>
    </w:p>
    <w:p w14:paraId="0FAEEE72" w14:textId="77777777" w:rsidR="002375D1" w:rsidRPr="002375D1" w:rsidRDefault="002375D1" w:rsidP="002375D1">
      <w:pPr>
        <w:spacing w:after="0"/>
        <w:jc w:val="both"/>
        <w:rPr>
          <w:rFonts w:ascii="Cambria" w:hAnsi="Cambria"/>
          <w:sz w:val="24"/>
          <w:szCs w:val="24"/>
        </w:rPr>
      </w:pPr>
    </w:p>
    <w:p w14:paraId="7217016F" w14:textId="74C562FF" w:rsidR="00F0309A" w:rsidRPr="00F0309A" w:rsidRDefault="00EE0F5C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="00F0309A" w:rsidRPr="00F0309A">
        <w:rPr>
          <w:rFonts w:ascii="Cambria" w:hAnsi="Cambria" w:cs="Times New Roman"/>
          <w:b/>
          <w:bCs/>
          <w:sz w:val="24"/>
          <w:szCs w:val="24"/>
        </w:rPr>
        <w:t xml:space="preserve">.2. </w:t>
      </w:r>
      <w:r w:rsidR="00F0309A" w:rsidRPr="00F0309A">
        <w:rPr>
          <w:rFonts w:ascii="Cambria" w:hAnsi="Cambria" w:cs="Times New Roman"/>
          <w:sz w:val="24"/>
          <w:szCs w:val="24"/>
        </w:rPr>
        <w:t xml:space="preserve">Quanto à </w:t>
      </w:r>
      <w:r w:rsidR="00F0309A" w:rsidRPr="00F0309A">
        <w:rPr>
          <w:rFonts w:ascii="Cambria" w:hAnsi="Cambria" w:cs="Times New Roman"/>
          <w:b/>
          <w:bCs/>
          <w:sz w:val="24"/>
          <w:szCs w:val="24"/>
        </w:rPr>
        <w:t>HABILITAÇÃO JURÍDICA</w:t>
      </w:r>
      <w:r w:rsidR="00F0309A" w:rsidRPr="00F0309A">
        <w:rPr>
          <w:rFonts w:ascii="Cambria" w:hAnsi="Cambria" w:cs="Times New Roman"/>
          <w:sz w:val="24"/>
          <w:szCs w:val="24"/>
        </w:rPr>
        <w:t>, deverão ser apresentados os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seguintes documentos:</w:t>
      </w:r>
    </w:p>
    <w:p w14:paraId="253743D6" w14:textId="1AC6D4F5" w:rsidR="00F0309A" w:rsidRPr="00F0309A" w:rsidRDefault="00EE0F5C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="00F0309A" w:rsidRPr="00F0309A">
        <w:rPr>
          <w:rFonts w:ascii="Cambria" w:hAnsi="Cambria" w:cs="Times New Roman"/>
          <w:b/>
          <w:bCs/>
          <w:sz w:val="24"/>
          <w:szCs w:val="24"/>
        </w:rPr>
        <w:t xml:space="preserve">.2.1. </w:t>
      </w:r>
      <w:r w:rsidR="00F0309A" w:rsidRPr="00F0309A">
        <w:rPr>
          <w:rFonts w:ascii="Cambria" w:hAnsi="Cambria" w:cs="Times New Roman"/>
          <w:sz w:val="24"/>
          <w:szCs w:val="24"/>
        </w:rPr>
        <w:t>No caso de empresário individual: inscrição no Registro Público de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Empresas Mercantis, a cargo da Junta Comercial da respectiva sede;</w:t>
      </w:r>
    </w:p>
    <w:p w14:paraId="5E48A5E4" w14:textId="7D4C4CD8" w:rsidR="00F0309A" w:rsidRPr="00F0309A" w:rsidRDefault="00EE0F5C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="00F0309A" w:rsidRPr="00F0309A">
        <w:rPr>
          <w:rFonts w:ascii="Cambria" w:hAnsi="Cambria" w:cs="Times New Roman"/>
          <w:b/>
          <w:bCs/>
          <w:sz w:val="24"/>
          <w:szCs w:val="24"/>
        </w:rPr>
        <w:t xml:space="preserve">.2.2. </w:t>
      </w:r>
      <w:r w:rsidR="00F0309A" w:rsidRPr="00F0309A">
        <w:rPr>
          <w:rFonts w:ascii="Cambria" w:hAnsi="Cambria" w:cs="Times New Roman"/>
          <w:sz w:val="24"/>
          <w:szCs w:val="24"/>
        </w:rPr>
        <w:t>Em se tratando de microempreendedor individual – MEI: Certificado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da Condição de Microempreendedor Individual - CCMEI, cuja aceitação ficará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condicionada à verificação da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autenticidade no sítio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hyperlink r:id="rId8" w:history="1">
        <w:r w:rsidR="00287D68" w:rsidRPr="00084ED4">
          <w:rPr>
            <w:rStyle w:val="Hyperlink"/>
            <w:rFonts w:ascii="Cambria" w:hAnsi="Cambria" w:cs="Times New Roman"/>
            <w:sz w:val="24"/>
            <w:szCs w:val="24"/>
          </w:rPr>
          <w:t>www.portaldoempreendedor.gov.br</w:t>
        </w:r>
      </w:hyperlink>
      <w:r w:rsidR="00287D68">
        <w:rPr>
          <w:rFonts w:ascii="Cambria" w:hAnsi="Cambria" w:cs="Times New Roman"/>
          <w:sz w:val="24"/>
          <w:szCs w:val="24"/>
        </w:rPr>
        <w:t>;</w:t>
      </w:r>
    </w:p>
    <w:p w14:paraId="05930AEE" w14:textId="27D93F57" w:rsidR="00F0309A" w:rsidRPr="00F0309A" w:rsidRDefault="00EE0F5C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="00F0309A" w:rsidRPr="00F0309A">
        <w:rPr>
          <w:rFonts w:ascii="Cambria" w:hAnsi="Cambria" w:cs="Times New Roman"/>
          <w:b/>
          <w:bCs/>
          <w:sz w:val="24"/>
          <w:szCs w:val="24"/>
        </w:rPr>
        <w:t xml:space="preserve">.2.3. </w:t>
      </w:r>
      <w:r w:rsidR="00F0309A" w:rsidRPr="00F0309A">
        <w:rPr>
          <w:rFonts w:ascii="Cambria" w:hAnsi="Cambria" w:cs="Times New Roman"/>
          <w:sz w:val="24"/>
          <w:szCs w:val="24"/>
        </w:rPr>
        <w:t>No caso de sociedade empresária ou empresa individual de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responsabilidade limitada - EIRELI: ato constitutivo, estatuto ou contrato social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em vigor, devidamente registrado na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Junta Comercial da respectiva sede,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acompanhado de documento comprobatório de seus administradores;</w:t>
      </w:r>
    </w:p>
    <w:p w14:paraId="3717A4A1" w14:textId="374923D5" w:rsidR="00760252" w:rsidRDefault="00EE0F5C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="00F0309A" w:rsidRPr="00F0309A">
        <w:rPr>
          <w:rFonts w:ascii="Cambria" w:hAnsi="Cambria" w:cs="Times New Roman"/>
          <w:b/>
          <w:bCs/>
          <w:sz w:val="24"/>
          <w:szCs w:val="24"/>
        </w:rPr>
        <w:t xml:space="preserve">.2.4. </w:t>
      </w:r>
      <w:r w:rsidR="00F0309A" w:rsidRPr="00F0309A">
        <w:rPr>
          <w:rFonts w:ascii="Cambria" w:hAnsi="Cambria" w:cs="Times New Roman"/>
          <w:sz w:val="24"/>
          <w:szCs w:val="24"/>
        </w:rPr>
        <w:t>Inscrição no Registro Público de Empresas Mercantis onde opera,</w:t>
      </w:r>
      <w:r w:rsidR="00402675">
        <w:rPr>
          <w:rFonts w:ascii="Cambria" w:hAnsi="Cambria" w:cs="Times New Roman"/>
          <w:sz w:val="24"/>
          <w:szCs w:val="24"/>
        </w:rPr>
        <w:t xml:space="preserve"> </w:t>
      </w:r>
      <w:r w:rsidR="00F0309A" w:rsidRPr="00F0309A">
        <w:rPr>
          <w:rFonts w:ascii="Cambria" w:hAnsi="Cambria" w:cs="Times New Roman"/>
          <w:sz w:val="24"/>
          <w:szCs w:val="24"/>
        </w:rPr>
        <w:t>com averbação no Registro onde tem sede a matriz, no caso de ser o</w:t>
      </w:r>
      <w:r w:rsidR="00481841" w:rsidRPr="00481841">
        <w:t xml:space="preserve"> </w:t>
      </w:r>
      <w:r w:rsidR="00481841" w:rsidRPr="00481841">
        <w:rPr>
          <w:rFonts w:ascii="Cambria" w:hAnsi="Cambria" w:cs="Times New Roman"/>
          <w:sz w:val="24"/>
          <w:szCs w:val="24"/>
        </w:rPr>
        <w:t>participante sucursal, filial ou agência;</w:t>
      </w:r>
    </w:p>
    <w:p w14:paraId="2B625D83" w14:textId="2F3AE7E6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.2.5. </w:t>
      </w:r>
      <w:r w:rsidRPr="000953A3">
        <w:rPr>
          <w:rFonts w:ascii="Cambria" w:hAnsi="Cambria" w:cs="Times New Roman"/>
          <w:sz w:val="24"/>
          <w:szCs w:val="24"/>
        </w:rPr>
        <w:t>No caso de sociedade simples: inscrição do ato constitutivo no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Registro Civil das Pessoas Jurídicas do local de sua sede, acompanhada de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prova da indicação dos seus administradores;</w:t>
      </w:r>
    </w:p>
    <w:p w14:paraId="4FE082D1" w14:textId="631B2F0F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.2.6. </w:t>
      </w:r>
      <w:r w:rsidRPr="000953A3">
        <w:rPr>
          <w:rFonts w:ascii="Cambria" w:hAnsi="Cambria" w:cs="Times New Roman"/>
          <w:sz w:val="24"/>
          <w:szCs w:val="24"/>
        </w:rPr>
        <w:t>No caso de cooperativa: ata de fundação e estatuto social em vigor,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com a ata da assembleia que o aprovou, devidamente arquivado na Junta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Comercial ou inscrito no Registro Civil das Pessoas Jurídicas da respectiva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sede, bem como o registro de que trata o art. 107 da Lei nº 5.764, de 1971;</w:t>
      </w:r>
    </w:p>
    <w:p w14:paraId="7F2552DF" w14:textId="1DBD9743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.2.7. </w:t>
      </w:r>
      <w:r w:rsidRPr="000953A3">
        <w:rPr>
          <w:rFonts w:ascii="Cambria" w:hAnsi="Cambria" w:cs="Times New Roman"/>
          <w:sz w:val="24"/>
          <w:szCs w:val="24"/>
        </w:rPr>
        <w:t>No caso de empresa ou sociedade estrangeira em funcionamento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no País: decreto de autorização;</w:t>
      </w:r>
    </w:p>
    <w:p w14:paraId="6BF96FC3" w14:textId="04DB4B06" w:rsid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.2.8. </w:t>
      </w:r>
      <w:r w:rsidRPr="000953A3">
        <w:rPr>
          <w:rFonts w:ascii="Cambria" w:hAnsi="Cambria" w:cs="Times New Roman"/>
          <w:sz w:val="24"/>
          <w:szCs w:val="24"/>
        </w:rPr>
        <w:t>Os documentos acima deverão estar acompanhados de todas as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alterações ou da consolidação respectiva.</w:t>
      </w:r>
    </w:p>
    <w:p w14:paraId="042D2108" w14:textId="77777777" w:rsidR="008C3AAE" w:rsidRPr="000953A3" w:rsidRDefault="008C3AAE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C5E770C" w14:textId="651F8C30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.3. </w:t>
      </w:r>
      <w:r w:rsidRPr="000953A3">
        <w:rPr>
          <w:rFonts w:ascii="Cambria" w:hAnsi="Cambria" w:cs="Times New Roman"/>
          <w:sz w:val="24"/>
          <w:szCs w:val="24"/>
        </w:rPr>
        <w:t xml:space="preserve">Quanto à </w:t>
      </w:r>
      <w:r w:rsidRPr="000953A3">
        <w:rPr>
          <w:rFonts w:ascii="Cambria" w:hAnsi="Cambria" w:cs="Times New Roman"/>
          <w:b/>
          <w:bCs/>
          <w:sz w:val="24"/>
          <w:szCs w:val="24"/>
        </w:rPr>
        <w:t>REGULARIDADE FISCAL</w:t>
      </w:r>
      <w:r w:rsidRPr="000953A3">
        <w:rPr>
          <w:rFonts w:ascii="Cambria" w:hAnsi="Cambria" w:cs="Times New Roman"/>
          <w:sz w:val="24"/>
          <w:szCs w:val="24"/>
        </w:rPr>
        <w:t>, deverão ser apresentados os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seguintes documentos:</w:t>
      </w:r>
    </w:p>
    <w:p w14:paraId="4562BDAB" w14:textId="78131D0A" w:rsidR="006F488D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.3.1. </w:t>
      </w:r>
      <w:r w:rsidRPr="000953A3">
        <w:rPr>
          <w:rFonts w:ascii="Cambria" w:hAnsi="Cambria" w:cs="Times New Roman"/>
          <w:sz w:val="24"/>
          <w:szCs w:val="24"/>
        </w:rPr>
        <w:t>Prova de inscrição no Cadastro Nacional de Pessoas Jurídicas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(CNPJ);</w:t>
      </w:r>
    </w:p>
    <w:p w14:paraId="6F1807C0" w14:textId="44772915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.3.2. </w:t>
      </w:r>
      <w:r w:rsidRPr="000953A3">
        <w:rPr>
          <w:rFonts w:ascii="Cambria" w:hAnsi="Cambria" w:cs="Times New Roman"/>
          <w:sz w:val="24"/>
          <w:szCs w:val="24"/>
        </w:rPr>
        <w:t>Inscrição no Cadastro de Contribuintes Estadual e/ou Municipal,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relativa ao domicílio ou sede do licitante, pertinente ao seu ramo de atividade 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compatível com o objeto contratual;</w:t>
      </w:r>
    </w:p>
    <w:p w14:paraId="07EE3B27" w14:textId="1AB10079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.3.3. </w:t>
      </w:r>
      <w:r w:rsidRPr="000953A3">
        <w:rPr>
          <w:rFonts w:ascii="Cambria" w:hAnsi="Cambria" w:cs="Times New Roman"/>
          <w:sz w:val="24"/>
          <w:szCs w:val="24"/>
        </w:rPr>
        <w:t>Certidão de regularidade de débito com as Fazendas:</w:t>
      </w:r>
    </w:p>
    <w:p w14:paraId="595FF7F2" w14:textId="77777777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a) </w:t>
      </w:r>
      <w:r w:rsidRPr="000953A3">
        <w:rPr>
          <w:rFonts w:ascii="Cambria" w:hAnsi="Cambria" w:cs="Times New Roman"/>
          <w:sz w:val="24"/>
          <w:szCs w:val="24"/>
        </w:rPr>
        <w:t>Federal: Certidão Conjunta de Tributos Federais e Dívida Ativa da União;</w:t>
      </w:r>
    </w:p>
    <w:p w14:paraId="6C21C185" w14:textId="678D5711" w:rsidR="000953A3" w:rsidRPr="000953A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b) </w:t>
      </w:r>
      <w:r w:rsidRPr="000953A3">
        <w:rPr>
          <w:rFonts w:ascii="Cambria" w:hAnsi="Cambria" w:cs="Times New Roman"/>
          <w:sz w:val="24"/>
          <w:szCs w:val="24"/>
        </w:rPr>
        <w:t>Estadual: Certidão Negativa de Débito Fiscal Estadual (CND) específica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para participar de licitações, (ressalvam-se os casos de unificação de certidão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por força de legislação Estadual, quando será aceita a certidão unificada);</w:t>
      </w:r>
    </w:p>
    <w:p w14:paraId="149824F4" w14:textId="7B66442A" w:rsidR="00DB3D33" w:rsidRPr="00DB3D33" w:rsidRDefault="000953A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0953A3">
        <w:rPr>
          <w:rFonts w:ascii="Cambria" w:hAnsi="Cambria" w:cs="Times New Roman"/>
          <w:b/>
          <w:bCs/>
          <w:sz w:val="24"/>
          <w:szCs w:val="24"/>
        </w:rPr>
        <w:t xml:space="preserve">c) </w:t>
      </w:r>
      <w:r w:rsidRPr="000953A3">
        <w:rPr>
          <w:rFonts w:ascii="Cambria" w:hAnsi="Cambria" w:cs="Times New Roman"/>
          <w:sz w:val="24"/>
          <w:szCs w:val="24"/>
        </w:rPr>
        <w:t>Municipal: Certidão Negativa de Débito Municipal, expedida pela Prefeitura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53A3">
        <w:rPr>
          <w:rFonts w:ascii="Cambria" w:hAnsi="Cambria" w:cs="Times New Roman"/>
          <w:sz w:val="24"/>
          <w:szCs w:val="24"/>
        </w:rPr>
        <w:t>do respectivo domicílio tributário, (ressalvam-se os casos de unificação de</w:t>
      </w:r>
      <w:r w:rsidR="00DB3D33">
        <w:rPr>
          <w:rFonts w:ascii="Cambria" w:hAnsi="Cambria" w:cs="Times New Roman"/>
          <w:sz w:val="24"/>
          <w:szCs w:val="24"/>
        </w:rPr>
        <w:t xml:space="preserve"> </w:t>
      </w:r>
      <w:r w:rsidR="00DB3D33" w:rsidRPr="00DB3D33">
        <w:rPr>
          <w:rFonts w:ascii="Cambria" w:hAnsi="Cambria" w:cs="Times New Roman"/>
          <w:sz w:val="24"/>
          <w:szCs w:val="24"/>
        </w:rPr>
        <w:t>certidão por força de legislação Estadual, quando será aceita a certidão</w:t>
      </w:r>
      <w:r w:rsidR="00DB3D33">
        <w:rPr>
          <w:rFonts w:ascii="Cambria" w:hAnsi="Cambria" w:cs="Times New Roman"/>
          <w:sz w:val="24"/>
          <w:szCs w:val="24"/>
        </w:rPr>
        <w:t xml:space="preserve"> </w:t>
      </w:r>
      <w:r w:rsidR="00DB3D33" w:rsidRPr="00DB3D33">
        <w:rPr>
          <w:rFonts w:ascii="Cambria" w:hAnsi="Cambria" w:cs="Times New Roman"/>
          <w:sz w:val="24"/>
          <w:szCs w:val="24"/>
        </w:rPr>
        <w:t>unificada).</w:t>
      </w:r>
    </w:p>
    <w:p w14:paraId="2BCE71D1" w14:textId="4AE0FCE4" w:rsidR="00DB3D33" w:rsidRPr="00DB3D33" w:rsidRDefault="00DB3D33" w:rsidP="00861D5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DB3D33">
        <w:rPr>
          <w:rFonts w:ascii="Cambria" w:hAnsi="Cambria" w:cs="Times New Roman"/>
          <w:b/>
          <w:bCs/>
          <w:sz w:val="24"/>
          <w:szCs w:val="24"/>
        </w:rPr>
        <w:t xml:space="preserve">.3.4. </w:t>
      </w:r>
      <w:r w:rsidRPr="00DB3D33">
        <w:rPr>
          <w:rFonts w:ascii="Cambria" w:hAnsi="Cambria" w:cs="Times New Roman"/>
          <w:sz w:val="24"/>
          <w:szCs w:val="24"/>
        </w:rPr>
        <w:t>Certidão do Fundo de Garantia por Tempo de Serviço (</w:t>
      </w:r>
      <w:r w:rsidRPr="00DB3D33">
        <w:rPr>
          <w:rFonts w:ascii="Cambria" w:hAnsi="Cambria" w:cs="Times New Roman"/>
          <w:b/>
          <w:bCs/>
          <w:sz w:val="24"/>
          <w:szCs w:val="24"/>
        </w:rPr>
        <w:t>FGTS</w:t>
      </w:r>
      <w:r w:rsidRPr="00DB3D33">
        <w:rPr>
          <w:rFonts w:ascii="Cambria" w:hAnsi="Cambria" w:cs="Times New Roman"/>
          <w:sz w:val="24"/>
          <w:szCs w:val="24"/>
        </w:rPr>
        <w:t>);</w:t>
      </w:r>
    </w:p>
    <w:p w14:paraId="2D7EE0C2" w14:textId="6F3AA235" w:rsidR="00DB3D33" w:rsidRPr="00DB3D33" w:rsidRDefault="00DB3D33" w:rsidP="00861D5D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>8</w:t>
      </w:r>
      <w:r w:rsidRPr="00DB3D33">
        <w:rPr>
          <w:rFonts w:ascii="Cambria" w:hAnsi="Cambria" w:cs="Times New Roman"/>
          <w:b/>
          <w:bCs/>
          <w:sz w:val="24"/>
          <w:szCs w:val="24"/>
        </w:rPr>
        <w:t xml:space="preserve">.3.5. </w:t>
      </w:r>
      <w:r w:rsidRPr="00DB3D33">
        <w:rPr>
          <w:rFonts w:ascii="Cambria" w:hAnsi="Cambria" w:cs="Times New Roman"/>
          <w:sz w:val="24"/>
          <w:szCs w:val="24"/>
        </w:rPr>
        <w:t xml:space="preserve">Certidão Negativa de Dívida Ativa de competência da </w:t>
      </w:r>
      <w:r w:rsidRPr="00DB3D33">
        <w:rPr>
          <w:rFonts w:ascii="Cambria" w:hAnsi="Cambria" w:cs="Times New Roman"/>
          <w:b/>
          <w:bCs/>
          <w:sz w:val="24"/>
          <w:szCs w:val="24"/>
        </w:rPr>
        <w:t>Procuradoria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DB3D33">
        <w:rPr>
          <w:rFonts w:ascii="Cambria" w:hAnsi="Cambria" w:cs="Times New Roman"/>
          <w:b/>
          <w:bCs/>
          <w:sz w:val="24"/>
          <w:szCs w:val="24"/>
        </w:rPr>
        <w:t xml:space="preserve">Geral do Estado </w:t>
      </w:r>
      <w:r w:rsidRPr="00DB3D33">
        <w:rPr>
          <w:rFonts w:ascii="Cambria" w:hAnsi="Cambria" w:cs="Times New Roman"/>
          <w:sz w:val="24"/>
          <w:szCs w:val="24"/>
        </w:rPr>
        <w:t>do respectivo domicílio tributário, (ressalvam-se os casos de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DB3D33">
        <w:rPr>
          <w:rFonts w:ascii="Cambria" w:hAnsi="Cambria" w:cs="Times New Roman"/>
          <w:sz w:val="24"/>
          <w:szCs w:val="24"/>
        </w:rPr>
        <w:t>unificação de certidão por força de legislação Estadual, quando será aceita a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DB3D33">
        <w:rPr>
          <w:rFonts w:ascii="Cambria" w:hAnsi="Cambria" w:cs="Times New Roman"/>
          <w:sz w:val="24"/>
          <w:szCs w:val="24"/>
        </w:rPr>
        <w:t>certidão unificada).</w:t>
      </w:r>
    </w:p>
    <w:p w14:paraId="7E0F63F1" w14:textId="57527A5E" w:rsidR="00DB3D33" w:rsidRPr="00612043" w:rsidRDefault="00DB3D33" w:rsidP="00861D5D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8</w:t>
      </w:r>
      <w:r w:rsidRPr="00DB3D33">
        <w:rPr>
          <w:rFonts w:ascii="Cambria" w:hAnsi="Cambria" w:cs="Times New Roman"/>
          <w:b/>
          <w:bCs/>
          <w:sz w:val="24"/>
          <w:szCs w:val="24"/>
        </w:rPr>
        <w:t xml:space="preserve">.3.6. </w:t>
      </w:r>
      <w:r w:rsidRPr="00DB3D33">
        <w:rPr>
          <w:rFonts w:ascii="Cambria" w:hAnsi="Cambria" w:cs="Times New Roman"/>
          <w:sz w:val="24"/>
          <w:szCs w:val="24"/>
        </w:rPr>
        <w:t xml:space="preserve">Certidão Negativa de Dívida Ativa de competência da </w:t>
      </w:r>
      <w:r w:rsidRPr="00DB3D33">
        <w:rPr>
          <w:rFonts w:ascii="Cambria" w:hAnsi="Cambria" w:cs="Times New Roman"/>
          <w:b/>
          <w:bCs/>
          <w:sz w:val="24"/>
          <w:szCs w:val="24"/>
        </w:rPr>
        <w:t>Procuradoria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DB3D33">
        <w:rPr>
          <w:rFonts w:ascii="Cambria" w:hAnsi="Cambria" w:cs="Times New Roman"/>
          <w:b/>
          <w:bCs/>
          <w:sz w:val="24"/>
          <w:szCs w:val="24"/>
        </w:rPr>
        <w:t xml:space="preserve">Geral do Município </w:t>
      </w:r>
      <w:r w:rsidRPr="00DB3D33">
        <w:rPr>
          <w:rFonts w:ascii="Cambria" w:hAnsi="Cambria" w:cs="Times New Roman"/>
          <w:sz w:val="24"/>
          <w:szCs w:val="24"/>
        </w:rPr>
        <w:t>do respectivo domicílio tributário, (ressalvam-se os casos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DB3D33">
        <w:rPr>
          <w:rFonts w:ascii="Cambria" w:hAnsi="Cambria" w:cs="Times New Roman"/>
          <w:sz w:val="24"/>
          <w:szCs w:val="24"/>
        </w:rPr>
        <w:t>de unificação de certidão por força de legislação Municipal, quando será aceita</w:t>
      </w:r>
      <w:r w:rsidRPr="0061204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DB3D33">
        <w:rPr>
          <w:rFonts w:ascii="Cambria" w:hAnsi="Cambria" w:cs="Times New Roman"/>
          <w:sz w:val="24"/>
          <w:szCs w:val="24"/>
        </w:rPr>
        <w:t>a certidão unificada.</w:t>
      </w:r>
    </w:p>
    <w:p w14:paraId="090CB88F" w14:textId="77777777" w:rsidR="00861D5D" w:rsidRPr="00DB3D33" w:rsidRDefault="00861D5D" w:rsidP="00861D5D">
      <w:pPr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B862A52" w14:textId="3F6E034F" w:rsidR="00DB3D33" w:rsidRPr="003F6130" w:rsidRDefault="00DB3D33" w:rsidP="002375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612043">
        <w:rPr>
          <w:rFonts w:ascii="Cambria" w:hAnsi="Cambria" w:cs="Times New Roman"/>
          <w:b/>
          <w:bCs/>
          <w:sz w:val="24"/>
          <w:szCs w:val="24"/>
        </w:rPr>
        <w:t>8</w:t>
      </w:r>
      <w:r w:rsidRPr="00DB3D33">
        <w:rPr>
          <w:rFonts w:ascii="Cambria" w:hAnsi="Cambria" w:cs="Times New Roman"/>
          <w:b/>
          <w:bCs/>
          <w:sz w:val="24"/>
          <w:szCs w:val="24"/>
        </w:rPr>
        <w:t xml:space="preserve">.4. </w:t>
      </w:r>
      <w:r w:rsidRPr="003F6130">
        <w:rPr>
          <w:rFonts w:ascii="Cambria" w:hAnsi="Cambria" w:cs="Times New Roman"/>
          <w:sz w:val="24"/>
          <w:szCs w:val="24"/>
        </w:rPr>
        <w:t xml:space="preserve">Quanto à </w:t>
      </w:r>
      <w:r w:rsidRPr="003F6130">
        <w:rPr>
          <w:rFonts w:ascii="Cambria" w:hAnsi="Cambria" w:cs="Times New Roman"/>
          <w:b/>
          <w:bCs/>
          <w:sz w:val="24"/>
          <w:szCs w:val="24"/>
        </w:rPr>
        <w:t>REGULARIDADE TRABALHISTA</w:t>
      </w:r>
      <w:r w:rsidRPr="003F6130">
        <w:rPr>
          <w:rFonts w:ascii="Cambria" w:hAnsi="Cambria" w:cs="Times New Roman"/>
          <w:sz w:val="24"/>
          <w:szCs w:val="24"/>
        </w:rPr>
        <w:t>, deverão ser apresentados os seguintes documentos:</w:t>
      </w:r>
    </w:p>
    <w:p w14:paraId="4B9E54A0" w14:textId="2C7426D9" w:rsidR="00DB3D33" w:rsidRPr="003F6130" w:rsidRDefault="00DB3D33" w:rsidP="002375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b/>
          <w:bCs/>
          <w:sz w:val="24"/>
          <w:szCs w:val="24"/>
        </w:rPr>
        <w:t xml:space="preserve">8.4.1. </w:t>
      </w:r>
      <w:r w:rsidRPr="003F6130">
        <w:rPr>
          <w:rFonts w:ascii="Cambria" w:hAnsi="Cambria" w:cs="Times New Roman"/>
          <w:sz w:val="24"/>
          <w:szCs w:val="24"/>
        </w:rPr>
        <w:t>Prova de regularidade relativa à justiça trabalhista, comprovada através da Certidão Negativa de Débito Trabalhista (CNDT), emitida pela Justiça do Trabalho.</w:t>
      </w:r>
    </w:p>
    <w:p w14:paraId="02F81E36" w14:textId="77777777" w:rsidR="00DB3D33" w:rsidRPr="003F6130" w:rsidRDefault="00DB3D33" w:rsidP="005451B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D07BE1C" w14:textId="37AC7668" w:rsidR="00DB3D33" w:rsidRPr="003F6130" w:rsidRDefault="00DB3D33" w:rsidP="008D63F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b/>
          <w:bCs/>
          <w:sz w:val="24"/>
          <w:szCs w:val="24"/>
        </w:rPr>
        <w:t xml:space="preserve">8.5. </w:t>
      </w:r>
      <w:r w:rsidRPr="003F6130">
        <w:rPr>
          <w:rFonts w:ascii="Cambria" w:hAnsi="Cambria" w:cs="Times New Roman"/>
          <w:sz w:val="24"/>
          <w:szCs w:val="24"/>
        </w:rPr>
        <w:t xml:space="preserve">Quanto à </w:t>
      </w:r>
      <w:r w:rsidRPr="003F6130">
        <w:rPr>
          <w:rFonts w:ascii="Cambria" w:hAnsi="Cambria" w:cs="Times New Roman"/>
          <w:b/>
          <w:bCs/>
          <w:sz w:val="24"/>
          <w:szCs w:val="24"/>
        </w:rPr>
        <w:t>QUALIFICAÇÃO ECONÔMICO-FINANCEIRA</w:t>
      </w:r>
      <w:r w:rsidRPr="003F6130">
        <w:rPr>
          <w:rFonts w:ascii="Cambria" w:hAnsi="Cambria" w:cs="Times New Roman"/>
          <w:sz w:val="24"/>
          <w:szCs w:val="24"/>
        </w:rPr>
        <w:t>, deverá ser apresentado os seguintes documentos:</w:t>
      </w:r>
    </w:p>
    <w:p w14:paraId="6CAE51F1" w14:textId="6BD9888B" w:rsidR="006F2C73" w:rsidRPr="003F6130" w:rsidRDefault="00DB3D33" w:rsidP="008D63F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b/>
          <w:bCs/>
          <w:sz w:val="24"/>
          <w:szCs w:val="24"/>
        </w:rPr>
        <w:t xml:space="preserve">a) </w:t>
      </w:r>
      <w:r w:rsidR="006F2C73" w:rsidRPr="003F6130">
        <w:rPr>
          <w:rFonts w:ascii="Cambria" w:hAnsi="Cambria" w:cs="Times New Roman"/>
          <w:b/>
          <w:sz w:val="24"/>
          <w:szCs w:val="24"/>
        </w:rPr>
        <w:t>CERTIDÃO NEGATIVA DE FALÊNCIA E/OU RECUPERAÇÃO JUDICIAL</w:t>
      </w:r>
      <w:r w:rsidR="006F2C73" w:rsidRPr="003F6130">
        <w:rPr>
          <w:rFonts w:ascii="Cambria" w:hAnsi="Cambria" w:cs="Times New Roman"/>
          <w:sz w:val="24"/>
          <w:szCs w:val="24"/>
        </w:rPr>
        <w:t xml:space="preserve"> expedida pelo </w:t>
      </w:r>
      <w:r w:rsidR="006F2C73" w:rsidRPr="003F6130">
        <w:rPr>
          <w:rFonts w:ascii="Cambria" w:hAnsi="Cambria" w:cs="Times New Roman"/>
          <w:sz w:val="24"/>
          <w:szCs w:val="24"/>
          <w:u w:val="single"/>
        </w:rPr>
        <w:t>Cartório Distribuidor da sede da pessoa jurídica licitante</w:t>
      </w:r>
      <w:r w:rsidR="006F2C73" w:rsidRPr="003F6130">
        <w:rPr>
          <w:rFonts w:ascii="Cambria" w:hAnsi="Cambria" w:cs="Times New Roman"/>
          <w:sz w:val="24"/>
          <w:szCs w:val="24"/>
        </w:rPr>
        <w:t xml:space="preserve">, com data de, no máximo, 90 (noventa) dias a partir da sua emissão até a data prevista para abertura desta licitação, exceto se houver prazo de validade fixada na respectiva certidão. </w:t>
      </w:r>
    </w:p>
    <w:p w14:paraId="2B584917" w14:textId="1BCEA2A5" w:rsidR="00CB237A" w:rsidRPr="003F6130" w:rsidRDefault="00CB237A" w:rsidP="00A0790B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b/>
          <w:bCs/>
          <w:sz w:val="24"/>
          <w:szCs w:val="24"/>
        </w:rPr>
        <w:t>b)</w:t>
      </w:r>
      <w:r w:rsidRPr="003F6130">
        <w:rPr>
          <w:rFonts w:ascii="Cambria" w:hAnsi="Cambria" w:cs="Times New Roman"/>
          <w:sz w:val="24"/>
          <w:szCs w:val="24"/>
        </w:rPr>
        <w:t xml:space="preserve"> </w:t>
      </w:r>
      <w:r w:rsidR="00A0790B" w:rsidRPr="003F6130">
        <w:rPr>
          <w:rFonts w:ascii="Cambria" w:hAnsi="Cambria" w:cs="Times New Roman"/>
          <w:b/>
          <w:bCs/>
          <w:sz w:val="24"/>
          <w:szCs w:val="24"/>
        </w:rPr>
        <w:t>Para empresas não enquadradas como ME ou EPP,</w:t>
      </w:r>
      <w:r w:rsidR="00A0790B" w:rsidRPr="003F6130">
        <w:t xml:space="preserve"> </w:t>
      </w:r>
      <w:r w:rsidR="00A0790B" w:rsidRPr="003F6130">
        <w:rPr>
          <w:rFonts w:ascii="Cambria" w:hAnsi="Cambria" w:cs="Times New Roman"/>
          <w:sz w:val="24"/>
          <w:szCs w:val="24"/>
        </w:rPr>
        <w:t xml:space="preserve">nos termos do art. 3º da Lei Complementar Federal nº 123, de 14 de dezembro de 2006, </w:t>
      </w:r>
      <w:r w:rsidRPr="003F6130">
        <w:rPr>
          <w:rFonts w:ascii="Cambria" w:hAnsi="Cambria" w:cs="Times New Roman"/>
          <w:b/>
          <w:bCs/>
          <w:sz w:val="24"/>
          <w:szCs w:val="24"/>
        </w:rPr>
        <w:t xml:space="preserve">Balanço patrimonial e demonstrações contábeis </w:t>
      </w:r>
      <w:r w:rsidRPr="003F6130">
        <w:rPr>
          <w:rFonts w:ascii="Cambria" w:hAnsi="Cambria" w:cs="Times New Roman"/>
          <w:sz w:val="24"/>
          <w:szCs w:val="24"/>
        </w:rPr>
        <w:t>do último exercício social, já exigíveis e apresentados na forma da lei, que comprovem a boa situação financeira da empresa, vedada a sua substituição por balancetes ou balanços provisórios, podendo ser atualizados por índices oficiais quando encerrado há mais de 3 (três) meses da data de apresentação da proposta;</w:t>
      </w:r>
    </w:p>
    <w:p w14:paraId="4ECF12C6" w14:textId="01F6330D" w:rsidR="00CB237A" w:rsidRPr="003F6130" w:rsidRDefault="00971B8F" w:rsidP="00CB237A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sz w:val="24"/>
          <w:szCs w:val="24"/>
        </w:rPr>
        <w:t>b</w:t>
      </w:r>
      <w:r w:rsidR="00CB237A" w:rsidRPr="003F6130">
        <w:rPr>
          <w:rFonts w:ascii="Cambria" w:hAnsi="Cambria" w:cs="Times New Roman"/>
          <w:sz w:val="24"/>
          <w:szCs w:val="24"/>
        </w:rPr>
        <w:t>.1) No caso de empresa constituída no exercício social vigente, admite-se a apresentação de balanço patrimonial e demonstrações contábeis referentes ao período de existência da sociedade;</w:t>
      </w:r>
    </w:p>
    <w:p w14:paraId="1043A9CD" w14:textId="3E658DC9" w:rsidR="00CB237A" w:rsidRPr="003F6130" w:rsidRDefault="00CB237A" w:rsidP="00CB237A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sz w:val="24"/>
          <w:szCs w:val="24"/>
        </w:rPr>
        <w:t>b</w:t>
      </w:r>
      <w:r w:rsidR="00971B8F" w:rsidRPr="003F6130">
        <w:rPr>
          <w:rFonts w:ascii="Cambria" w:hAnsi="Cambria" w:cs="Times New Roman"/>
          <w:sz w:val="24"/>
          <w:szCs w:val="24"/>
        </w:rPr>
        <w:t xml:space="preserve">.2) </w:t>
      </w:r>
      <w:r w:rsidRPr="003F6130">
        <w:rPr>
          <w:rFonts w:ascii="Cambria" w:hAnsi="Cambria" w:cs="Times New Roman"/>
          <w:sz w:val="24"/>
          <w:szCs w:val="24"/>
        </w:rPr>
        <w:t>é admissível o balanço intermediário, se decorrer de lei ou contrato/estatuto social.</w:t>
      </w:r>
    </w:p>
    <w:p w14:paraId="694B8913" w14:textId="562E402D" w:rsidR="001C72F6" w:rsidRPr="003F6130" w:rsidRDefault="001C72F6" w:rsidP="001C72F6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sz w:val="24"/>
          <w:szCs w:val="24"/>
        </w:rPr>
        <w:t xml:space="preserve">b.3) A comprovação da boa situação financeira da empresa mediante obtenção de índices de Liquidez Geral (LG), Solvência Geral (SG) e Liquidez Corrente (LC), superiores a 1 (um), </w:t>
      </w:r>
      <w:r w:rsidR="0099000A" w:rsidRPr="003F6130">
        <w:rPr>
          <w:rFonts w:ascii="Cambria" w:hAnsi="Cambria" w:cs="Times New Roman"/>
          <w:sz w:val="24"/>
          <w:szCs w:val="24"/>
        </w:rPr>
        <w:t>obtidos pela</w:t>
      </w:r>
      <w:r w:rsidRPr="003F6130">
        <w:rPr>
          <w:rFonts w:ascii="Cambria" w:hAnsi="Cambria" w:cs="Times New Roman"/>
          <w:sz w:val="24"/>
          <w:szCs w:val="24"/>
        </w:rPr>
        <w:t xml:space="preserve"> aplicação das seguintes fórmulas: </w:t>
      </w:r>
    </w:p>
    <w:p w14:paraId="44BD4C80" w14:textId="77777777" w:rsidR="001C72F6" w:rsidRPr="003F6130" w:rsidRDefault="001C72F6" w:rsidP="001C72F6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1668"/>
        <w:gridCol w:w="2409"/>
        <w:gridCol w:w="2552"/>
      </w:tblGrid>
      <w:tr w:rsidR="001C72F6" w:rsidRPr="003F6130" w14:paraId="5F9CCA3A" w14:textId="77777777" w:rsidTr="001C72F6"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67F2A" w14:textId="01E1AE81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LG =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D918E4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Ativo Circulante + Realizável a Longo Prazo</w:t>
            </w:r>
          </w:p>
        </w:tc>
      </w:tr>
      <w:tr w:rsidR="001C72F6" w:rsidRPr="003F6130" w14:paraId="018837A5" w14:textId="77777777" w:rsidTr="001C72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70663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18CCC59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Passivo Circulante + Passivo Não Circulante</w:t>
            </w:r>
          </w:p>
        </w:tc>
      </w:tr>
      <w:tr w:rsidR="001C72F6" w:rsidRPr="003F6130" w14:paraId="29EF4C5E" w14:textId="77777777" w:rsidTr="001C72F6"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B6917" w14:textId="49F044C8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SG =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8B8161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Ativo Total</w:t>
            </w:r>
          </w:p>
        </w:tc>
      </w:tr>
      <w:tr w:rsidR="001C72F6" w:rsidRPr="003F6130" w14:paraId="6F487D3E" w14:textId="77777777" w:rsidTr="001C72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17BBA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0476A5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Passivo Circulante + Passivo Não Circulante</w:t>
            </w:r>
          </w:p>
        </w:tc>
      </w:tr>
      <w:tr w:rsidR="001C72F6" w:rsidRPr="003F6130" w14:paraId="3BF28367" w14:textId="77777777" w:rsidTr="001C72F6">
        <w:trPr>
          <w:gridAfter w:val="1"/>
          <w:wAfter w:w="2552" w:type="dxa"/>
        </w:trPr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9A38A" w14:textId="218B9629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LC =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03D440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Ativo Circulante</w:t>
            </w:r>
          </w:p>
        </w:tc>
      </w:tr>
      <w:tr w:rsidR="001C72F6" w:rsidRPr="003F6130" w14:paraId="794853C6" w14:textId="77777777" w:rsidTr="001C72F6">
        <w:trPr>
          <w:gridAfter w:val="1"/>
          <w:wAfter w:w="2552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CC53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C0F0C6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F6130">
              <w:rPr>
                <w:rFonts w:ascii="Cambria" w:hAnsi="Cambria" w:cs="Times New Roman"/>
                <w:sz w:val="24"/>
                <w:szCs w:val="24"/>
              </w:rPr>
              <w:t>Passivo Circulante</w:t>
            </w:r>
          </w:p>
          <w:p w14:paraId="7D56780C" w14:textId="2D2C90EF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C72F6" w:rsidRPr="003F6130" w14:paraId="1D701A9B" w14:textId="77777777" w:rsidTr="001C72F6">
        <w:trPr>
          <w:gridAfter w:val="1"/>
          <w:wAfter w:w="25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8AE5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8E4EC0" w14:textId="77777777" w:rsidR="001C72F6" w:rsidRPr="003F6130" w:rsidRDefault="001C72F6" w:rsidP="001C72F6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6C2D707" w14:textId="551ECE20" w:rsidR="001C72F6" w:rsidRPr="003F6130" w:rsidRDefault="001C72F6" w:rsidP="001C72F6">
      <w:pPr>
        <w:spacing w:after="0" w:line="276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3F6130">
        <w:rPr>
          <w:rFonts w:ascii="Cambria" w:hAnsi="Cambria" w:cs="Times New Roman"/>
          <w:sz w:val="24"/>
          <w:szCs w:val="24"/>
        </w:rPr>
        <w:lastRenderedPageBreak/>
        <w:t xml:space="preserve">b.4) O licitante que apresentar índices econômicos iguais ou inferiores a 1 (um) em qualquer dos índices de Liquidez Geral, Solvência Geral e Liquidez Corrente deverá comprovar que possui (capital mínimo ou patrimônio líquido) equivalente </w:t>
      </w:r>
      <w:r w:rsidRPr="003F6130">
        <w:rPr>
          <w:rFonts w:ascii="Cambria" w:hAnsi="Cambria" w:cs="Times New Roman"/>
          <w:i/>
          <w:iCs/>
          <w:sz w:val="24"/>
          <w:szCs w:val="24"/>
        </w:rPr>
        <w:t xml:space="preserve">a </w:t>
      </w:r>
      <w:r w:rsidR="0099000A" w:rsidRPr="003F6130">
        <w:rPr>
          <w:rFonts w:ascii="Cambria" w:hAnsi="Cambria" w:cs="Times New Roman"/>
          <w:i/>
          <w:iCs/>
          <w:sz w:val="24"/>
          <w:szCs w:val="24"/>
        </w:rPr>
        <w:t>10</w:t>
      </w:r>
      <w:r w:rsidRPr="003F6130">
        <w:rPr>
          <w:rFonts w:ascii="Cambria" w:hAnsi="Cambria" w:cs="Times New Roman"/>
          <w:i/>
          <w:iCs/>
          <w:sz w:val="24"/>
          <w:szCs w:val="24"/>
        </w:rPr>
        <w:t>% (</w:t>
      </w:r>
      <w:r w:rsidR="0099000A" w:rsidRPr="003F6130">
        <w:rPr>
          <w:rFonts w:ascii="Cambria" w:hAnsi="Cambria" w:cs="Times New Roman"/>
          <w:i/>
          <w:iCs/>
          <w:sz w:val="24"/>
          <w:szCs w:val="24"/>
        </w:rPr>
        <w:t>dez</w:t>
      </w:r>
      <w:r w:rsidRPr="003F6130">
        <w:rPr>
          <w:rFonts w:ascii="Cambria" w:hAnsi="Cambria" w:cs="Times New Roman"/>
          <w:i/>
          <w:iCs/>
          <w:sz w:val="24"/>
          <w:szCs w:val="24"/>
        </w:rPr>
        <w:t xml:space="preserve"> por cento)</w:t>
      </w:r>
      <w:r w:rsidRPr="003F6130">
        <w:rPr>
          <w:rFonts w:ascii="Cambria" w:hAnsi="Cambria" w:cs="Times New Roman"/>
          <w:sz w:val="24"/>
          <w:szCs w:val="24"/>
        </w:rPr>
        <w:t xml:space="preserve"> do valor total estimado da contratação ou do item pertinente.</w:t>
      </w:r>
    </w:p>
    <w:p w14:paraId="5FB147EE" w14:textId="70B3B3D0" w:rsidR="00A0790B" w:rsidRPr="003F6130" w:rsidRDefault="00A0790B" w:rsidP="00A0790B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130">
        <w:rPr>
          <w:rFonts w:ascii="Cambria" w:hAnsi="Cambria" w:cs="Times New Roman"/>
          <w:b/>
          <w:bCs/>
          <w:sz w:val="24"/>
          <w:szCs w:val="24"/>
        </w:rPr>
        <w:t>c) Declaração anual de rendimentos/imposto de renda</w:t>
      </w:r>
      <w:r w:rsidRPr="003F6130">
        <w:rPr>
          <w:rFonts w:ascii="Cambria" w:hAnsi="Cambria" w:cs="Times New Roman"/>
          <w:sz w:val="24"/>
          <w:szCs w:val="24"/>
        </w:rPr>
        <w:t xml:space="preserve"> (caso se trate de licitante regularmente enquadrada como </w:t>
      </w:r>
      <w:r w:rsidRPr="003F6130">
        <w:rPr>
          <w:rFonts w:ascii="Cambria" w:hAnsi="Cambria" w:cs="Times New Roman"/>
          <w:b/>
          <w:bCs/>
          <w:sz w:val="24"/>
          <w:szCs w:val="24"/>
        </w:rPr>
        <w:t>ME ou EPP</w:t>
      </w:r>
      <w:r w:rsidRPr="003F6130">
        <w:rPr>
          <w:rFonts w:ascii="Cambria" w:hAnsi="Cambria" w:cs="Times New Roman"/>
          <w:sz w:val="24"/>
          <w:szCs w:val="24"/>
        </w:rPr>
        <w:t>, nos termos do art. 3º da Lei Complementar Federal nº 123, de 14 de dezembro de 2006).</w:t>
      </w:r>
    </w:p>
    <w:p w14:paraId="0A1EBC0D" w14:textId="39CB8982" w:rsidR="00705845" w:rsidRPr="003F613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3F6130">
        <w:rPr>
          <w:rFonts w:ascii="Cambria" w:hAnsi="Cambria"/>
          <w:b/>
          <w:bCs/>
          <w:sz w:val="24"/>
          <w:szCs w:val="24"/>
        </w:rPr>
        <w:t>8</w:t>
      </w:r>
      <w:r w:rsidR="00705845" w:rsidRPr="003F6130">
        <w:rPr>
          <w:rFonts w:ascii="Cambria" w:hAnsi="Cambria"/>
          <w:b/>
          <w:bCs/>
          <w:sz w:val="24"/>
          <w:szCs w:val="24"/>
        </w:rPr>
        <w:t>.5.</w:t>
      </w:r>
      <w:r w:rsidR="00AD6CBF" w:rsidRPr="003F6130">
        <w:rPr>
          <w:rFonts w:ascii="Cambria" w:hAnsi="Cambria"/>
          <w:b/>
          <w:bCs/>
          <w:sz w:val="24"/>
          <w:szCs w:val="24"/>
        </w:rPr>
        <w:t>1</w:t>
      </w:r>
      <w:r w:rsidR="00705845" w:rsidRPr="003F6130">
        <w:rPr>
          <w:rFonts w:ascii="Cambria" w:hAnsi="Cambria"/>
          <w:b/>
          <w:bCs/>
          <w:sz w:val="24"/>
          <w:szCs w:val="24"/>
        </w:rPr>
        <w:t xml:space="preserve">. </w:t>
      </w:r>
      <w:r w:rsidR="00705845" w:rsidRPr="003F6130">
        <w:rPr>
          <w:rFonts w:ascii="Cambria" w:hAnsi="Cambria"/>
          <w:sz w:val="24"/>
          <w:szCs w:val="24"/>
        </w:rPr>
        <w:t>No caso de certidão positiva de recuperação judicial ou</w:t>
      </w:r>
      <w:r w:rsidR="00F52857" w:rsidRPr="003F6130">
        <w:rPr>
          <w:rFonts w:ascii="Cambria" w:hAnsi="Cambria"/>
          <w:sz w:val="24"/>
          <w:szCs w:val="24"/>
        </w:rPr>
        <w:t xml:space="preserve"> </w:t>
      </w:r>
      <w:r w:rsidR="00705845" w:rsidRPr="003F6130">
        <w:rPr>
          <w:rFonts w:ascii="Cambria" w:hAnsi="Cambria"/>
          <w:sz w:val="24"/>
          <w:szCs w:val="24"/>
        </w:rPr>
        <w:t xml:space="preserve">extrajudicial, </w:t>
      </w:r>
      <w:r w:rsidR="00A0790B" w:rsidRPr="003F6130">
        <w:rPr>
          <w:rFonts w:ascii="Cambria" w:hAnsi="Cambria"/>
          <w:sz w:val="24"/>
          <w:szCs w:val="24"/>
        </w:rPr>
        <w:t>a</w:t>
      </w:r>
      <w:r w:rsidR="00705845" w:rsidRPr="003F6130">
        <w:rPr>
          <w:rFonts w:ascii="Cambria" w:hAnsi="Cambria"/>
          <w:sz w:val="24"/>
          <w:szCs w:val="24"/>
        </w:rPr>
        <w:t xml:space="preserve"> licitante deverá apresentar a comprovação de que o respectivo</w:t>
      </w:r>
      <w:r w:rsidRPr="003F6130">
        <w:rPr>
          <w:rFonts w:ascii="Cambria" w:hAnsi="Cambria"/>
          <w:sz w:val="24"/>
          <w:szCs w:val="24"/>
        </w:rPr>
        <w:t xml:space="preserve"> </w:t>
      </w:r>
      <w:r w:rsidR="00705845" w:rsidRPr="003F6130">
        <w:rPr>
          <w:rFonts w:ascii="Cambria" w:hAnsi="Cambria"/>
          <w:sz w:val="24"/>
          <w:szCs w:val="24"/>
        </w:rPr>
        <w:t>plano de recuperação foi acolhido judicialmente, na forma do art. 58, da Lei n.º</w:t>
      </w:r>
      <w:r w:rsidRPr="003F6130">
        <w:rPr>
          <w:rFonts w:ascii="Cambria" w:hAnsi="Cambria"/>
          <w:sz w:val="24"/>
          <w:szCs w:val="24"/>
        </w:rPr>
        <w:t xml:space="preserve"> </w:t>
      </w:r>
      <w:r w:rsidR="00705845" w:rsidRPr="003F6130">
        <w:rPr>
          <w:rFonts w:ascii="Cambria" w:hAnsi="Cambria"/>
          <w:sz w:val="24"/>
          <w:szCs w:val="24"/>
        </w:rPr>
        <w:t>11.101, de 09 de fevereiro de 2005, sob pena de inabilitação, devendo, ainda,</w:t>
      </w:r>
      <w:r w:rsidRPr="003F6130">
        <w:rPr>
          <w:rFonts w:ascii="Cambria" w:hAnsi="Cambria"/>
          <w:sz w:val="24"/>
          <w:szCs w:val="24"/>
        </w:rPr>
        <w:t xml:space="preserve"> </w:t>
      </w:r>
      <w:r w:rsidR="00705845" w:rsidRPr="003F6130">
        <w:rPr>
          <w:rFonts w:ascii="Cambria" w:hAnsi="Cambria"/>
          <w:sz w:val="24"/>
          <w:szCs w:val="24"/>
        </w:rPr>
        <w:t>comprovar todos os demais requisitos de habilitação.</w:t>
      </w:r>
    </w:p>
    <w:p w14:paraId="5DA59742" w14:textId="77777777" w:rsidR="00F52857" w:rsidRPr="003F6130" w:rsidRDefault="00F52857" w:rsidP="00F52857">
      <w:pPr>
        <w:spacing w:after="0"/>
        <w:jc w:val="both"/>
        <w:rPr>
          <w:rFonts w:ascii="Cambria" w:hAnsi="Cambria"/>
          <w:sz w:val="24"/>
          <w:szCs w:val="24"/>
        </w:rPr>
      </w:pPr>
    </w:p>
    <w:p w14:paraId="018870C2" w14:textId="5D502E80" w:rsidR="00705845" w:rsidRPr="00705845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3F6130">
        <w:rPr>
          <w:rFonts w:ascii="Cambria" w:hAnsi="Cambria"/>
          <w:b/>
          <w:bCs/>
          <w:sz w:val="24"/>
          <w:szCs w:val="24"/>
        </w:rPr>
        <w:t>8</w:t>
      </w:r>
      <w:r w:rsidR="00705845" w:rsidRPr="003F6130">
        <w:rPr>
          <w:rFonts w:ascii="Cambria" w:hAnsi="Cambria"/>
          <w:b/>
          <w:bCs/>
          <w:sz w:val="24"/>
          <w:szCs w:val="24"/>
        </w:rPr>
        <w:t xml:space="preserve">.6. </w:t>
      </w:r>
      <w:r w:rsidR="00705845" w:rsidRPr="003F6130">
        <w:rPr>
          <w:rFonts w:ascii="Cambria" w:hAnsi="Cambria"/>
          <w:sz w:val="24"/>
          <w:szCs w:val="24"/>
        </w:rPr>
        <w:t xml:space="preserve">Quanto à </w:t>
      </w:r>
      <w:r w:rsidR="00705845" w:rsidRPr="003F6130">
        <w:rPr>
          <w:rFonts w:ascii="Cambria" w:hAnsi="Cambria"/>
          <w:b/>
          <w:bCs/>
          <w:sz w:val="24"/>
          <w:szCs w:val="24"/>
        </w:rPr>
        <w:t>QUALIFICAÇÃO TÉCNICA</w:t>
      </w:r>
      <w:r w:rsidR="00705845" w:rsidRPr="003F6130">
        <w:rPr>
          <w:rFonts w:ascii="Cambria" w:hAnsi="Cambria"/>
          <w:sz w:val="24"/>
          <w:szCs w:val="24"/>
        </w:rPr>
        <w:t>, deverão ser apresentados os</w:t>
      </w:r>
      <w:r w:rsidRPr="003F6130">
        <w:rPr>
          <w:rFonts w:ascii="Cambria" w:hAnsi="Cambria"/>
          <w:sz w:val="24"/>
          <w:szCs w:val="24"/>
        </w:rPr>
        <w:t xml:space="preserve"> </w:t>
      </w:r>
      <w:r w:rsidR="00705845" w:rsidRPr="003F6130">
        <w:rPr>
          <w:rFonts w:ascii="Cambria" w:hAnsi="Cambria"/>
          <w:sz w:val="24"/>
          <w:szCs w:val="24"/>
        </w:rPr>
        <w:t>seguintes documentos:</w:t>
      </w:r>
    </w:p>
    <w:p w14:paraId="05F9FA69" w14:textId="764075C6" w:rsidR="00705845" w:rsidRPr="00705845" w:rsidRDefault="00350E1D" w:rsidP="00F52857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05845" w:rsidRPr="00705845">
        <w:rPr>
          <w:rFonts w:ascii="Cambria" w:hAnsi="Cambria"/>
          <w:b/>
          <w:bCs/>
          <w:sz w:val="24"/>
          <w:szCs w:val="24"/>
        </w:rPr>
        <w:t>.6.1. Registro da licitante junto ao conselho de classe competente</w:t>
      </w:r>
      <w:r w:rsidRPr="00612043">
        <w:rPr>
          <w:rFonts w:ascii="Cambria" w:hAnsi="Cambria"/>
          <w:b/>
          <w:bCs/>
          <w:sz w:val="24"/>
          <w:szCs w:val="24"/>
        </w:rPr>
        <w:t xml:space="preserve"> </w:t>
      </w:r>
      <w:r w:rsidR="00705845" w:rsidRPr="00705845">
        <w:rPr>
          <w:rFonts w:ascii="Cambria" w:hAnsi="Cambria"/>
          <w:b/>
          <w:bCs/>
          <w:sz w:val="24"/>
          <w:szCs w:val="24"/>
        </w:rPr>
        <w:t>(CREA – Conselho Regional de Engenharia, Arquitetura e Agronomia ou</w:t>
      </w:r>
      <w:r w:rsidRPr="00612043">
        <w:rPr>
          <w:rFonts w:ascii="Cambria" w:hAnsi="Cambria"/>
          <w:b/>
          <w:bCs/>
          <w:sz w:val="24"/>
          <w:szCs w:val="24"/>
        </w:rPr>
        <w:t xml:space="preserve"> </w:t>
      </w:r>
      <w:r w:rsidR="00705845" w:rsidRPr="00705845">
        <w:rPr>
          <w:rFonts w:ascii="Cambria" w:hAnsi="Cambria"/>
          <w:b/>
          <w:bCs/>
          <w:sz w:val="24"/>
          <w:szCs w:val="24"/>
        </w:rPr>
        <w:t xml:space="preserve">CAU – Conselho de Arquitetura e Urbanismo). </w:t>
      </w:r>
      <w:r w:rsidR="00705845" w:rsidRPr="00705845">
        <w:rPr>
          <w:rFonts w:ascii="Cambria" w:hAnsi="Cambria"/>
          <w:sz w:val="24"/>
          <w:szCs w:val="24"/>
        </w:rPr>
        <w:t>A licitante deverá apresentar</w:t>
      </w:r>
      <w:r w:rsidRPr="00612043">
        <w:rPr>
          <w:rFonts w:ascii="Cambria" w:hAnsi="Cambria"/>
          <w:b/>
          <w:bCs/>
          <w:sz w:val="24"/>
          <w:szCs w:val="24"/>
        </w:rPr>
        <w:t xml:space="preserve"> </w:t>
      </w:r>
      <w:r w:rsidR="00705845" w:rsidRPr="00705845">
        <w:rPr>
          <w:rFonts w:ascii="Cambria" w:hAnsi="Cambria"/>
          <w:sz w:val="24"/>
          <w:szCs w:val="24"/>
        </w:rPr>
        <w:t>documento original, cópia autenticada ou certidão dentro do prazo de validade.</w:t>
      </w:r>
    </w:p>
    <w:p w14:paraId="0337BDE5" w14:textId="48601C9D" w:rsidR="00705845" w:rsidRPr="00705845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05845" w:rsidRPr="00705845">
        <w:rPr>
          <w:rFonts w:ascii="Cambria" w:hAnsi="Cambria"/>
          <w:b/>
          <w:bCs/>
          <w:sz w:val="24"/>
          <w:szCs w:val="24"/>
        </w:rPr>
        <w:t xml:space="preserve">.6.2. Capacidade operacional da licitante: </w:t>
      </w:r>
      <w:r w:rsidR="00705845" w:rsidRPr="00705845">
        <w:rPr>
          <w:rFonts w:ascii="Cambria" w:hAnsi="Cambria"/>
          <w:sz w:val="24"/>
          <w:szCs w:val="24"/>
        </w:rPr>
        <w:t>a licitante deverá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705845" w:rsidRPr="00705845">
        <w:rPr>
          <w:rFonts w:ascii="Cambria" w:hAnsi="Cambria"/>
          <w:sz w:val="24"/>
          <w:szCs w:val="24"/>
        </w:rPr>
        <w:t>apresentar atestado(s) ou certidão(</w:t>
      </w:r>
      <w:proofErr w:type="spellStart"/>
      <w:r w:rsidR="00705845" w:rsidRPr="00705845">
        <w:rPr>
          <w:rFonts w:ascii="Cambria" w:hAnsi="Cambria"/>
          <w:sz w:val="24"/>
          <w:szCs w:val="24"/>
        </w:rPr>
        <w:t>ões</w:t>
      </w:r>
      <w:proofErr w:type="spellEnd"/>
      <w:r w:rsidR="00705845" w:rsidRPr="00705845">
        <w:rPr>
          <w:rFonts w:ascii="Cambria" w:hAnsi="Cambria"/>
          <w:sz w:val="24"/>
          <w:szCs w:val="24"/>
        </w:rPr>
        <w:t>) fornecida(s) por pessoa (s) jurídica(s)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705845" w:rsidRPr="00705845">
        <w:rPr>
          <w:rFonts w:ascii="Cambria" w:hAnsi="Cambria"/>
          <w:sz w:val="24"/>
          <w:szCs w:val="24"/>
        </w:rPr>
        <w:t>de direito público ou privado, que comprovem que executou obras de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705845" w:rsidRPr="00705845">
        <w:rPr>
          <w:rFonts w:ascii="Cambria" w:hAnsi="Cambria"/>
          <w:sz w:val="24"/>
          <w:szCs w:val="24"/>
        </w:rPr>
        <w:t>construção, reforma ou ampliação, com serviços similares aos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705845" w:rsidRPr="00705845">
        <w:rPr>
          <w:rFonts w:ascii="Cambria" w:hAnsi="Cambria"/>
          <w:sz w:val="24"/>
          <w:szCs w:val="24"/>
        </w:rPr>
        <w:t>serviços a serem executados</w:t>
      </w:r>
      <w:r w:rsidR="00611787" w:rsidRPr="00612043">
        <w:rPr>
          <w:rFonts w:ascii="Cambria" w:hAnsi="Cambria"/>
          <w:sz w:val="24"/>
          <w:szCs w:val="24"/>
        </w:rPr>
        <w:t>;</w:t>
      </w:r>
    </w:p>
    <w:p w14:paraId="231A0D96" w14:textId="6BF956A2" w:rsidR="00705845" w:rsidRPr="00705845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05845" w:rsidRPr="00705845">
        <w:rPr>
          <w:rFonts w:ascii="Cambria" w:hAnsi="Cambria"/>
          <w:b/>
          <w:bCs/>
          <w:sz w:val="24"/>
          <w:szCs w:val="24"/>
        </w:rPr>
        <w:t xml:space="preserve">.6.3. Capacidade Técnico Profissional: </w:t>
      </w:r>
      <w:r w:rsidR="00705845" w:rsidRPr="00705845">
        <w:rPr>
          <w:rFonts w:ascii="Cambria" w:hAnsi="Cambria"/>
          <w:sz w:val="24"/>
          <w:szCs w:val="24"/>
        </w:rPr>
        <w:t>a licitante deverá comprovar</w:t>
      </w:r>
      <w:r w:rsidR="00705845" w:rsidRPr="00612043">
        <w:rPr>
          <w:rFonts w:ascii="Cambria" w:hAnsi="Cambria"/>
          <w:sz w:val="24"/>
          <w:szCs w:val="24"/>
        </w:rPr>
        <w:t xml:space="preserve"> </w:t>
      </w:r>
      <w:r w:rsidR="00705845" w:rsidRPr="00705845">
        <w:rPr>
          <w:rFonts w:ascii="Cambria" w:hAnsi="Cambria"/>
          <w:sz w:val="24"/>
          <w:szCs w:val="24"/>
        </w:rPr>
        <w:t>que possui em seu quadro de pessoal os seguintes profissionais:</w:t>
      </w:r>
    </w:p>
    <w:p w14:paraId="491BF2C2" w14:textId="05777B10" w:rsidR="007747B9" w:rsidRPr="00612043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05845" w:rsidRPr="00705845">
        <w:rPr>
          <w:rFonts w:ascii="Cambria" w:hAnsi="Cambria"/>
          <w:b/>
          <w:bCs/>
          <w:sz w:val="24"/>
          <w:szCs w:val="24"/>
        </w:rPr>
        <w:t xml:space="preserve">.6.4. </w:t>
      </w:r>
      <w:r w:rsidR="00705845" w:rsidRPr="00705845">
        <w:rPr>
          <w:rFonts w:ascii="Cambria" w:hAnsi="Cambria"/>
          <w:sz w:val="24"/>
          <w:szCs w:val="24"/>
        </w:rPr>
        <w:t xml:space="preserve">No mínimo 01 (um) </w:t>
      </w:r>
      <w:r w:rsidR="00705845" w:rsidRPr="00705845">
        <w:rPr>
          <w:rFonts w:ascii="Cambria" w:hAnsi="Cambria"/>
          <w:b/>
          <w:bCs/>
          <w:sz w:val="24"/>
          <w:szCs w:val="24"/>
        </w:rPr>
        <w:t>profissional de nível superior, com formação</w:t>
      </w:r>
      <w:r w:rsidR="00705845" w:rsidRPr="00612043">
        <w:rPr>
          <w:rFonts w:ascii="Cambria" w:hAnsi="Cambria"/>
          <w:b/>
          <w:bCs/>
          <w:sz w:val="24"/>
          <w:szCs w:val="24"/>
        </w:rPr>
        <w:t xml:space="preserve"> </w:t>
      </w:r>
      <w:r w:rsidR="00705845" w:rsidRPr="00705845">
        <w:rPr>
          <w:rFonts w:ascii="Cambria" w:hAnsi="Cambria"/>
          <w:b/>
          <w:bCs/>
          <w:sz w:val="24"/>
          <w:szCs w:val="24"/>
        </w:rPr>
        <w:t>em Engenharia Civil ou Arquitetura</w:t>
      </w:r>
      <w:r w:rsidR="00705845" w:rsidRPr="00705845">
        <w:rPr>
          <w:rFonts w:ascii="Cambria" w:hAnsi="Cambria"/>
          <w:sz w:val="24"/>
          <w:szCs w:val="24"/>
        </w:rPr>
        <w:t>, registrado no Conselho Regional de</w:t>
      </w:r>
      <w:r w:rsidR="00705845" w:rsidRPr="00612043">
        <w:rPr>
          <w:rFonts w:ascii="Cambria" w:hAnsi="Cambria"/>
          <w:b/>
          <w:bCs/>
          <w:sz w:val="24"/>
          <w:szCs w:val="24"/>
        </w:rPr>
        <w:t xml:space="preserve"> </w:t>
      </w:r>
      <w:r w:rsidR="00705845" w:rsidRPr="00612043">
        <w:rPr>
          <w:rFonts w:ascii="Cambria" w:hAnsi="Cambria"/>
          <w:sz w:val="24"/>
          <w:szCs w:val="24"/>
        </w:rPr>
        <w:t>Engenharia e Agronomia – CREA ou Conselho de Arquitetura e Urbanismo –</w:t>
      </w:r>
      <w:r w:rsidR="007747B9" w:rsidRPr="00612043">
        <w:rPr>
          <w:rFonts w:ascii="Cambria" w:hAnsi="Cambria"/>
          <w:sz w:val="24"/>
          <w:szCs w:val="24"/>
        </w:rPr>
        <w:t>CAU;</w:t>
      </w:r>
    </w:p>
    <w:p w14:paraId="49ABCAF3" w14:textId="702E0FFA" w:rsidR="007747B9" w:rsidRPr="007747B9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747B9" w:rsidRPr="007747B9">
        <w:rPr>
          <w:rFonts w:ascii="Cambria" w:hAnsi="Cambria"/>
          <w:b/>
          <w:bCs/>
          <w:sz w:val="24"/>
          <w:szCs w:val="24"/>
        </w:rPr>
        <w:t xml:space="preserve">.6.4.1. </w:t>
      </w:r>
      <w:r w:rsidR="007747B9" w:rsidRPr="007747B9">
        <w:rPr>
          <w:rFonts w:ascii="Cambria" w:hAnsi="Cambria"/>
          <w:sz w:val="24"/>
          <w:szCs w:val="24"/>
        </w:rPr>
        <w:t>A comprovação da qualificação técnica será feita por meio de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 xml:space="preserve">apresentação de </w:t>
      </w:r>
      <w:r w:rsidR="007747B9" w:rsidRPr="007747B9">
        <w:rPr>
          <w:rFonts w:ascii="Cambria" w:hAnsi="Cambria"/>
          <w:b/>
          <w:bCs/>
          <w:sz w:val="24"/>
          <w:szCs w:val="24"/>
        </w:rPr>
        <w:t xml:space="preserve">um </w:t>
      </w:r>
      <w:r w:rsidR="007747B9" w:rsidRPr="007747B9">
        <w:rPr>
          <w:rFonts w:ascii="Cambria" w:hAnsi="Cambria"/>
          <w:sz w:val="24"/>
          <w:szCs w:val="24"/>
        </w:rPr>
        <w:t>desses documentos:</w:t>
      </w:r>
    </w:p>
    <w:p w14:paraId="2F576FF5" w14:textId="7A0C277A" w:rsidR="007747B9" w:rsidRPr="007747B9" w:rsidRDefault="007747B9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7747B9">
        <w:rPr>
          <w:rFonts w:ascii="Cambria" w:hAnsi="Cambria"/>
          <w:b/>
          <w:bCs/>
          <w:sz w:val="24"/>
          <w:szCs w:val="24"/>
        </w:rPr>
        <w:t xml:space="preserve">a) </w:t>
      </w:r>
      <w:r w:rsidRPr="007747B9">
        <w:rPr>
          <w:rFonts w:ascii="Cambria" w:hAnsi="Cambria"/>
          <w:sz w:val="24"/>
          <w:szCs w:val="24"/>
        </w:rPr>
        <w:t>cópia da ficha de Registro de Empregados ou da Carteira de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7747B9">
        <w:rPr>
          <w:rFonts w:ascii="Cambria" w:hAnsi="Cambria"/>
          <w:sz w:val="24"/>
          <w:szCs w:val="24"/>
        </w:rPr>
        <w:t>Trabalho e Previdência Social;</w:t>
      </w:r>
    </w:p>
    <w:p w14:paraId="604A5119" w14:textId="611AC80A" w:rsidR="007747B9" w:rsidRPr="007747B9" w:rsidRDefault="007747B9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7747B9">
        <w:rPr>
          <w:rFonts w:ascii="Cambria" w:hAnsi="Cambria"/>
          <w:b/>
          <w:bCs/>
          <w:sz w:val="24"/>
          <w:szCs w:val="24"/>
        </w:rPr>
        <w:t xml:space="preserve">b) </w:t>
      </w:r>
      <w:r w:rsidRPr="007747B9">
        <w:rPr>
          <w:rFonts w:ascii="Cambria" w:hAnsi="Cambria"/>
          <w:sz w:val="24"/>
          <w:szCs w:val="24"/>
        </w:rPr>
        <w:t>cópia do ato constitutivo da empresa, registrado na Junta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7747B9">
        <w:rPr>
          <w:rFonts w:ascii="Cambria" w:hAnsi="Cambria"/>
          <w:sz w:val="24"/>
          <w:szCs w:val="24"/>
        </w:rPr>
        <w:t>Comercial, se o profissional for sócio da licitante;</w:t>
      </w:r>
    </w:p>
    <w:p w14:paraId="4F6C4F35" w14:textId="7596095B" w:rsidR="007747B9" w:rsidRPr="007747B9" w:rsidRDefault="007747B9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7747B9">
        <w:rPr>
          <w:rFonts w:ascii="Cambria" w:hAnsi="Cambria"/>
          <w:b/>
          <w:bCs/>
          <w:sz w:val="24"/>
          <w:szCs w:val="24"/>
        </w:rPr>
        <w:t xml:space="preserve">c) </w:t>
      </w:r>
      <w:r w:rsidRPr="007747B9">
        <w:rPr>
          <w:rFonts w:ascii="Cambria" w:hAnsi="Cambria"/>
          <w:sz w:val="24"/>
          <w:szCs w:val="24"/>
        </w:rPr>
        <w:t>cópia do contrato de trabalho/prestação de serviço com firma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7747B9">
        <w:rPr>
          <w:rFonts w:ascii="Cambria" w:hAnsi="Cambria"/>
          <w:sz w:val="24"/>
          <w:szCs w:val="24"/>
        </w:rPr>
        <w:t>reconhecida;</w:t>
      </w:r>
    </w:p>
    <w:p w14:paraId="51C0FC72" w14:textId="58781562" w:rsidR="007747B9" w:rsidRPr="00612043" w:rsidRDefault="007747B9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7747B9">
        <w:rPr>
          <w:rFonts w:ascii="Cambria" w:hAnsi="Cambria"/>
          <w:b/>
          <w:bCs/>
          <w:sz w:val="24"/>
          <w:szCs w:val="24"/>
        </w:rPr>
        <w:t xml:space="preserve">d) </w:t>
      </w:r>
      <w:r w:rsidRPr="007747B9">
        <w:rPr>
          <w:rFonts w:ascii="Cambria" w:hAnsi="Cambria"/>
          <w:sz w:val="24"/>
          <w:szCs w:val="24"/>
        </w:rPr>
        <w:t>declaração firmada pelo representante da licitante de contratação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7747B9">
        <w:rPr>
          <w:rFonts w:ascii="Cambria" w:hAnsi="Cambria"/>
          <w:sz w:val="24"/>
          <w:szCs w:val="24"/>
        </w:rPr>
        <w:t xml:space="preserve">futura do profissional capacitado, </w:t>
      </w:r>
      <w:r w:rsidRPr="007747B9">
        <w:rPr>
          <w:rFonts w:ascii="Cambria" w:hAnsi="Cambria"/>
          <w:b/>
          <w:bCs/>
          <w:sz w:val="24"/>
          <w:szCs w:val="24"/>
        </w:rPr>
        <w:t xml:space="preserve">até a celebração do contrato com o </w:t>
      </w:r>
      <w:r w:rsidRPr="00C654AE">
        <w:rPr>
          <w:rFonts w:ascii="Cambria" w:hAnsi="Cambria"/>
          <w:b/>
          <w:bCs/>
          <w:sz w:val="24"/>
          <w:szCs w:val="24"/>
        </w:rPr>
        <w:t>Município</w:t>
      </w:r>
      <w:r w:rsidRPr="007747B9">
        <w:rPr>
          <w:rFonts w:ascii="Cambria" w:hAnsi="Cambria"/>
          <w:sz w:val="24"/>
          <w:szCs w:val="24"/>
        </w:rPr>
        <w:t>, contendo a ciência e concordância do respectivo profissional.</w:t>
      </w:r>
    </w:p>
    <w:p w14:paraId="779B4316" w14:textId="77777777" w:rsidR="00F52857" w:rsidRPr="007747B9" w:rsidRDefault="00F52857" w:rsidP="00F52857">
      <w:pPr>
        <w:spacing w:after="0"/>
        <w:jc w:val="both"/>
        <w:rPr>
          <w:rFonts w:ascii="Cambria" w:hAnsi="Cambria"/>
          <w:sz w:val="24"/>
          <w:szCs w:val="24"/>
        </w:rPr>
      </w:pPr>
    </w:p>
    <w:p w14:paraId="162D30D7" w14:textId="40D0D3EC" w:rsidR="007747B9" w:rsidRPr="007747B9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747B9" w:rsidRPr="007747B9">
        <w:rPr>
          <w:rFonts w:ascii="Cambria" w:hAnsi="Cambria"/>
          <w:b/>
          <w:bCs/>
          <w:sz w:val="24"/>
          <w:szCs w:val="24"/>
        </w:rPr>
        <w:t xml:space="preserve">.7. </w:t>
      </w:r>
      <w:r w:rsidR="007747B9" w:rsidRPr="007747B9">
        <w:rPr>
          <w:rFonts w:ascii="Cambria" w:hAnsi="Cambria"/>
          <w:sz w:val="24"/>
          <w:szCs w:val="24"/>
        </w:rPr>
        <w:t xml:space="preserve">Quanto à </w:t>
      </w:r>
      <w:r w:rsidR="007747B9" w:rsidRPr="007747B9">
        <w:rPr>
          <w:rFonts w:ascii="Cambria" w:hAnsi="Cambria"/>
          <w:b/>
          <w:bCs/>
          <w:sz w:val="24"/>
          <w:szCs w:val="24"/>
        </w:rPr>
        <w:t>DOCUMENTAÇÃO COMPLEMENTAR</w:t>
      </w:r>
      <w:r w:rsidR="007747B9" w:rsidRPr="007747B9">
        <w:rPr>
          <w:rFonts w:ascii="Cambria" w:hAnsi="Cambria"/>
          <w:sz w:val="24"/>
          <w:szCs w:val="24"/>
        </w:rPr>
        <w:t>, deverão ser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apresentados os seguintes documentos:</w:t>
      </w:r>
    </w:p>
    <w:p w14:paraId="0D31A066" w14:textId="224B0B08" w:rsidR="007747B9" w:rsidRPr="007747B9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747B9" w:rsidRPr="007747B9">
        <w:rPr>
          <w:rFonts w:ascii="Cambria" w:hAnsi="Cambria"/>
          <w:b/>
          <w:bCs/>
          <w:sz w:val="24"/>
          <w:szCs w:val="24"/>
        </w:rPr>
        <w:t xml:space="preserve">.7.1. </w:t>
      </w:r>
      <w:r w:rsidR="007747B9" w:rsidRPr="007747B9">
        <w:rPr>
          <w:rFonts w:ascii="Cambria" w:hAnsi="Cambria"/>
          <w:sz w:val="24"/>
          <w:szCs w:val="24"/>
        </w:rPr>
        <w:t>Declaração de que não possui em seu quadro de pessoal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empregado(s) com menos de 18 anos, em trabalho noturno, perigoso ou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 xml:space="preserve">insalubre e menores de 16 anos, em qualquer </w:t>
      </w:r>
      <w:r w:rsidR="007747B9" w:rsidRPr="007747B9">
        <w:rPr>
          <w:rFonts w:ascii="Cambria" w:hAnsi="Cambria"/>
          <w:sz w:val="24"/>
          <w:szCs w:val="24"/>
        </w:rPr>
        <w:lastRenderedPageBreak/>
        <w:t>trabalho, salvo na condição de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aprendiz, a partir de 14 anos, nos termos do inciso XXXIII, do artigo 7° da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Constituição Federal (modelo Anexo VI).</w:t>
      </w:r>
    </w:p>
    <w:p w14:paraId="353008B1" w14:textId="08F94B8C" w:rsidR="007747B9" w:rsidRPr="007747B9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747B9" w:rsidRPr="007747B9">
        <w:rPr>
          <w:rFonts w:ascii="Cambria" w:hAnsi="Cambria"/>
          <w:b/>
          <w:bCs/>
          <w:sz w:val="24"/>
          <w:szCs w:val="24"/>
        </w:rPr>
        <w:t>.7.2.</w:t>
      </w:r>
      <w:r w:rsidR="00906534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Declaração de inexistência de fato superveniente impeditivo da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habilitação, na forma do § 2°, do Art. 32 da Lei Federal n° 8.666, de 21 de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junho de 1993 e suas alterações (modelo Anexo VI</w:t>
      </w:r>
      <w:r w:rsidR="00E43B8E">
        <w:rPr>
          <w:rFonts w:ascii="Cambria" w:hAnsi="Cambria"/>
          <w:sz w:val="24"/>
          <w:szCs w:val="24"/>
        </w:rPr>
        <w:t>I</w:t>
      </w:r>
      <w:r w:rsidR="007747B9" w:rsidRPr="007747B9">
        <w:rPr>
          <w:rFonts w:ascii="Cambria" w:hAnsi="Cambria"/>
          <w:sz w:val="24"/>
          <w:szCs w:val="24"/>
        </w:rPr>
        <w:t>).</w:t>
      </w:r>
    </w:p>
    <w:p w14:paraId="259A2DC5" w14:textId="04A4F63B" w:rsidR="00C865C1" w:rsidRPr="00612043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7747B9" w:rsidRPr="007747B9">
        <w:rPr>
          <w:rFonts w:ascii="Cambria" w:hAnsi="Cambria"/>
          <w:b/>
          <w:bCs/>
          <w:sz w:val="24"/>
          <w:szCs w:val="24"/>
        </w:rPr>
        <w:t>.7.</w:t>
      </w:r>
      <w:r w:rsidR="00906534" w:rsidRPr="00612043">
        <w:rPr>
          <w:rFonts w:ascii="Cambria" w:hAnsi="Cambria"/>
          <w:b/>
          <w:bCs/>
          <w:sz w:val="24"/>
          <w:szCs w:val="24"/>
        </w:rPr>
        <w:t>2</w:t>
      </w:r>
      <w:r w:rsidR="007747B9" w:rsidRPr="007747B9">
        <w:rPr>
          <w:rFonts w:ascii="Cambria" w:hAnsi="Cambria"/>
          <w:b/>
          <w:bCs/>
          <w:sz w:val="24"/>
          <w:szCs w:val="24"/>
        </w:rPr>
        <w:t xml:space="preserve">.1. </w:t>
      </w:r>
      <w:r w:rsidR="007747B9" w:rsidRPr="007747B9">
        <w:rPr>
          <w:rFonts w:ascii="Cambria" w:hAnsi="Cambria"/>
          <w:sz w:val="24"/>
          <w:szCs w:val="24"/>
        </w:rPr>
        <w:t>Caso a microempresa ou empresa de pequeno porte que, nos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termos da Lei Complementar Federal nº 123, de 14 de dezembro de 2006, e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Lei Complementar n°147 de 07 de agosto de 2014, possua alguma restrição na</w:t>
      </w:r>
      <w:r w:rsidR="007747B9" w:rsidRPr="00612043">
        <w:rPr>
          <w:rFonts w:ascii="Cambria" w:hAnsi="Cambria"/>
          <w:sz w:val="24"/>
          <w:szCs w:val="24"/>
        </w:rPr>
        <w:t xml:space="preserve"> </w:t>
      </w:r>
      <w:r w:rsidR="007747B9" w:rsidRPr="007747B9">
        <w:rPr>
          <w:rFonts w:ascii="Cambria" w:hAnsi="Cambria"/>
          <w:sz w:val="24"/>
          <w:szCs w:val="24"/>
        </w:rPr>
        <w:t>documentação referente à regularidade fiscal, esta deverá ser mencionada,</w:t>
      </w:r>
      <w:r w:rsidR="007747B9" w:rsidRPr="00612043">
        <w:rPr>
          <w:rFonts w:ascii="Cambria" w:hAnsi="Cambria"/>
          <w:sz w:val="24"/>
          <w:szCs w:val="24"/>
        </w:rPr>
        <w:t xml:space="preserve"> como ressalva, na declaração dita no item anterior.</w:t>
      </w:r>
    </w:p>
    <w:p w14:paraId="54C0ECA2" w14:textId="77777777" w:rsidR="001A3977" w:rsidRPr="00612043" w:rsidRDefault="001A3977" w:rsidP="00F52857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14:paraId="3AF3F419" w14:textId="37F1DD3B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>.8. Sob pena de inabilitação</w:t>
      </w:r>
      <w:r w:rsidR="00EE1F70" w:rsidRPr="00EE1F70">
        <w:rPr>
          <w:rFonts w:ascii="Cambria" w:hAnsi="Cambria"/>
          <w:sz w:val="24"/>
          <w:szCs w:val="24"/>
        </w:rPr>
        <w:t>:</w:t>
      </w:r>
    </w:p>
    <w:p w14:paraId="30D5A2CD" w14:textId="2AFDFE7C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 xml:space="preserve">.8.1. </w:t>
      </w:r>
      <w:r w:rsidR="00EE1F70" w:rsidRPr="00EE1F70">
        <w:rPr>
          <w:rFonts w:ascii="Cambria" w:hAnsi="Cambria"/>
          <w:sz w:val="24"/>
          <w:szCs w:val="24"/>
        </w:rPr>
        <w:t>Todos os documentos apresentados para habilitação deverão estar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em nome da licitante, e, preferencialmente, com número do CNPJ e com o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endereço respectivo, salientando que:</w:t>
      </w:r>
    </w:p>
    <w:p w14:paraId="5E487DBE" w14:textId="7F03A49E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 xml:space="preserve">.8.1.1. </w:t>
      </w:r>
      <w:r w:rsidR="00EE1F70" w:rsidRPr="00EE1F70">
        <w:rPr>
          <w:rFonts w:ascii="Cambria" w:hAnsi="Cambria"/>
          <w:sz w:val="24"/>
          <w:szCs w:val="24"/>
        </w:rPr>
        <w:t>Se a licitante for a matriz, todos os documentos deverão estar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em nome da matriz;</w:t>
      </w:r>
    </w:p>
    <w:p w14:paraId="2F2840C5" w14:textId="327771C1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 xml:space="preserve">.8.1.2. </w:t>
      </w:r>
      <w:r w:rsidR="00EE1F70" w:rsidRPr="00EE1F70">
        <w:rPr>
          <w:rFonts w:ascii="Cambria" w:hAnsi="Cambria"/>
          <w:sz w:val="24"/>
          <w:szCs w:val="24"/>
        </w:rPr>
        <w:t>Se a licitante for a filial, todos os documentos deverão estar em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nome da filial, exceto aqueles documentos que, pela própria natureza,</w:t>
      </w:r>
      <w:r w:rsidRPr="00612043">
        <w:rPr>
          <w:rFonts w:ascii="Cambria" w:hAnsi="Cambria"/>
          <w:sz w:val="24"/>
          <w:szCs w:val="24"/>
        </w:rPr>
        <w:t xml:space="preserve"> c</w:t>
      </w:r>
      <w:r w:rsidR="00EE1F70" w:rsidRPr="00EE1F70">
        <w:rPr>
          <w:rFonts w:ascii="Cambria" w:hAnsi="Cambria"/>
          <w:sz w:val="24"/>
          <w:szCs w:val="24"/>
        </w:rPr>
        <w:t>omprovadamente, forem emitidos somente em nome da matriz;</w:t>
      </w:r>
    </w:p>
    <w:p w14:paraId="2DB47446" w14:textId="7B8A34B5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 xml:space="preserve">.8.1.3. </w:t>
      </w:r>
      <w:r w:rsidR="00EE1F70" w:rsidRPr="00EE1F70">
        <w:rPr>
          <w:rFonts w:ascii="Cambria" w:hAnsi="Cambria"/>
          <w:sz w:val="24"/>
          <w:szCs w:val="24"/>
        </w:rPr>
        <w:t>Serão dispensados da filial aqueles documentos que, pela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própria natureza, comprovadamente, forem emitidos somente em nome da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matriz;</w:t>
      </w:r>
    </w:p>
    <w:p w14:paraId="1E2E8BD3" w14:textId="7AA703F6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 xml:space="preserve">.8.1.4. </w:t>
      </w:r>
      <w:r w:rsidR="00EE1F70" w:rsidRPr="00EE1F70">
        <w:rPr>
          <w:rFonts w:ascii="Cambria" w:hAnsi="Cambria"/>
          <w:sz w:val="24"/>
          <w:szCs w:val="24"/>
        </w:rPr>
        <w:t>O(s) atestado(s) de capacidade técnica/responsabilidade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técnica poderão ser apresentados em nome e com CNPJ/MF da matriz e/ou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da(s) filial(ais) da licitante;</w:t>
      </w:r>
    </w:p>
    <w:p w14:paraId="6BD15F28" w14:textId="0B830023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 xml:space="preserve">.8.1.5. </w:t>
      </w:r>
      <w:r w:rsidR="00EE1F70" w:rsidRPr="00EE1F70">
        <w:rPr>
          <w:rFonts w:ascii="Cambria" w:hAnsi="Cambria"/>
          <w:sz w:val="24"/>
          <w:szCs w:val="24"/>
        </w:rPr>
        <w:t>Todos os documentos deverão ser apresentados em original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ou por qualquer processo de cópia, devidamente autenticado, ou ainda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publicação em Órgão da Imprensa Oficial, desde que perfeitamente legíveis;</w:t>
      </w:r>
    </w:p>
    <w:p w14:paraId="1C0A6C5E" w14:textId="1DD9BE1C" w:rsidR="00EE1F70" w:rsidRPr="00EE1F70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 xml:space="preserve">.8.1.6. </w:t>
      </w:r>
      <w:r w:rsidR="00EE1F70" w:rsidRPr="00EE1F70">
        <w:rPr>
          <w:rFonts w:ascii="Cambria" w:hAnsi="Cambria"/>
          <w:sz w:val="24"/>
          <w:szCs w:val="24"/>
        </w:rPr>
        <w:t>A inversão dos documentos no interior dos envelopes, ou seja,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a colocação de documentação da proposta de preços no envelope dos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documentos de habilitação, ou vice-versa, acarretará a exclusão sumária da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licitante do certame;</w:t>
      </w:r>
    </w:p>
    <w:p w14:paraId="1BA72D95" w14:textId="6217F855" w:rsidR="00EE1F70" w:rsidRPr="00612043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="00EE1F70" w:rsidRPr="00EE1F70">
        <w:rPr>
          <w:rFonts w:ascii="Cambria" w:hAnsi="Cambria"/>
          <w:b/>
          <w:bCs/>
          <w:sz w:val="24"/>
          <w:szCs w:val="24"/>
        </w:rPr>
        <w:t>.8.1.7.</w:t>
      </w:r>
      <w:r w:rsidRPr="00612043">
        <w:rPr>
          <w:rFonts w:ascii="Cambria" w:hAnsi="Cambria"/>
          <w:b/>
          <w:bCs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Não serão aceitos protocolos de entrega ou solicitações de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documento em substituição aos documentos requeridos no presente Edital e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EE1F70" w:rsidRPr="00EE1F70">
        <w:rPr>
          <w:rFonts w:ascii="Cambria" w:hAnsi="Cambria"/>
          <w:sz w:val="24"/>
          <w:szCs w:val="24"/>
        </w:rPr>
        <w:t>seus Anexos.</w:t>
      </w:r>
    </w:p>
    <w:p w14:paraId="68EFBECF" w14:textId="5AADDABE" w:rsidR="00350E1D" w:rsidRPr="00350E1D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Pr="00350E1D">
        <w:rPr>
          <w:rFonts w:ascii="Cambria" w:hAnsi="Cambria"/>
          <w:b/>
          <w:bCs/>
          <w:sz w:val="24"/>
          <w:szCs w:val="24"/>
        </w:rPr>
        <w:t xml:space="preserve">.8.1.8. </w:t>
      </w:r>
      <w:r w:rsidRPr="00350E1D">
        <w:rPr>
          <w:rFonts w:ascii="Cambria" w:hAnsi="Cambria"/>
          <w:sz w:val="24"/>
          <w:szCs w:val="24"/>
        </w:rPr>
        <w:t>Os documentos apresentados no envelope de habilitação sem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disposição expressa do órgão expedidor quanto a sua validade, terão o prazo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de vencimento de 90 (noventa) dias contados da data de sua emissão;</w:t>
      </w:r>
    </w:p>
    <w:p w14:paraId="4CF6241F" w14:textId="207B35A5" w:rsidR="00350E1D" w:rsidRPr="00350E1D" w:rsidRDefault="00350E1D" w:rsidP="00F52857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Pr="00350E1D">
        <w:rPr>
          <w:rFonts w:ascii="Cambria" w:hAnsi="Cambria"/>
          <w:b/>
          <w:bCs/>
          <w:sz w:val="24"/>
          <w:szCs w:val="24"/>
        </w:rPr>
        <w:t xml:space="preserve">.8.1.9. </w:t>
      </w:r>
      <w:r w:rsidRPr="00350E1D">
        <w:rPr>
          <w:rFonts w:ascii="Cambria" w:hAnsi="Cambria"/>
          <w:sz w:val="24"/>
          <w:szCs w:val="24"/>
        </w:rPr>
        <w:t>Excetuam-se do prazo acima mencionado, os documentos cuja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validade é indeterminada, como é o caso, por exemplo, dos atestados de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capacidade ou responsabilidade técnica e do comprovante de inscrição no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CNPJ/MF.</w:t>
      </w:r>
    </w:p>
    <w:p w14:paraId="700DEE5C" w14:textId="0116EF72" w:rsidR="00350E1D" w:rsidRPr="00350E1D" w:rsidRDefault="00350E1D" w:rsidP="009E6D35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Pr="00350E1D">
        <w:rPr>
          <w:rFonts w:ascii="Cambria" w:hAnsi="Cambria"/>
          <w:b/>
          <w:bCs/>
          <w:sz w:val="24"/>
          <w:szCs w:val="24"/>
        </w:rPr>
        <w:t xml:space="preserve">.8.1.10. </w:t>
      </w:r>
      <w:r w:rsidRPr="00350E1D">
        <w:rPr>
          <w:rFonts w:ascii="Cambria" w:hAnsi="Cambria"/>
          <w:sz w:val="24"/>
          <w:szCs w:val="24"/>
        </w:rPr>
        <w:t>Poderá o Presidente da Comissão Permanente declarar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qualquer fato formal, desde que não implique desobediência à legislação e for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evidente a vantagem para a Administração, devendo também, se necessário,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promover diligência para dirimir a dúvida, cabendo, inclusive, estabelecer um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prazo máximo para a solução.</w:t>
      </w:r>
    </w:p>
    <w:p w14:paraId="3F2ACFF2" w14:textId="5F31A69D" w:rsidR="00350E1D" w:rsidRPr="00350E1D" w:rsidRDefault="00350E1D" w:rsidP="009E6D35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Pr="00350E1D">
        <w:rPr>
          <w:rFonts w:ascii="Cambria" w:hAnsi="Cambria"/>
          <w:b/>
          <w:bCs/>
          <w:sz w:val="24"/>
          <w:szCs w:val="24"/>
        </w:rPr>
        <w:t xml:space="preserve">.8.1.11. </w:t>
      </w:r>
      <w:r w:rsidRPr="00350E1D">
        <w:rPr>
          <w:rFonts w:ascii="Cambria" w:hAnsi="Cambria"/>
          <w:sz w:val="24"/>
          <w:szCs w:val="24"/>
        </w:rPr>
        <w:t>No caso de verificação de irregularidades ou dúvidas com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relação às certidões exigidas para habilitação, é facultado ao Presidente da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 xml:space="preserve">Comissão Permanente, em havendo </w:t>
      </w:r>
      <w:r w:rsidRPr="00350E1D">
        <w:rPr>
          <w:rFonts w:ascii="Cambria" w:hAnsi="Cambria"/>
          <w:sz w:val="24"/>
          <w:szCs w:val="24"/>
        </w:rPr>
        <w:lastRenderedPageBreak/>
        <w:t>disponibilidade dos dados necessários em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i/>
          <w:iCs/>
          <w:sz w:val="24"/>
          <w:szCs w:val="24"/>
        </w:rPr>
        <w:t xml:space="preserve">sites </w:t>
      </w:r>
      <w:r w:rsidRPr="00350E1D">
        <w:rPr>
          <w:rFonts w:ascii="Cambria" w:hAnsi="Cambria"/>
          <w:sz w:val="24"/>
          <w:szCs w:val="24"/>
        </w:rPr>
        <w:t>oficiais, a realização de consulta para saneamento das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irregularidades/dúvidas verificadas.</w:t>
      </w:r>
    </w:p>
    <w:p w14:paraId="112690E2" w14:textId="52CC3EF7" w:rsidR="00350E1D" w:rsidRPr="00350E1D" w:rsidRDefault="00350E1D" w:rsidP="009E6D35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Pr="00350E1D">
        <w:rPr>
          <w:rFonts w:ascii="Cambria" w:hAnsi="Cambria"/>
          <w:b/>
          <w:bCs/>
          <w:sz w:val="24"/>
          <w:szCs w:val="24"/>
        </w:rPr>
        <w:t xml:space="preserve">.8.1.12. </w:t>
      </w:r>
      <w:r w:rsidRPr="00350E1D">
        <w:rPr>
          <w:rFonts w:ascii="Cambria" w:hAnsi="Cambria"/>
          <w:sz w:val="24"/>
          <w:szCs w:val="24"/>
        </w:rPr>
        <w:t>Constatando através de diligência o não atendimento ao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estabelecido, o Presidente da Comissão Permanente considerará o proponente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inabilitado e prosseguirá a sessão, salvo as situações que ensejarem 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aplicação da Lei Complementar Federal nº 123, de 14 de dezembro de 2006.</w:t>
      </w:r>
    </w:p>
    <w:p w14:paraId="7444BEB2" w14:textId="0685DA57" w:rsidR="00350E1D" w:rsidRPr="00350E1D" w:rsidRDefault="00350E1D" w:rsidP="009E6D35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Pr="00350E1D">
        <w:rPr>
          <w:rFonts w:ascii="Cambria" w:hAnsi="Cambria"/>
          <w:b/>
          <w:bCs/>
          <w:sz w:val="24"/>
          <w:szCs w:val="24"/>
        </w:rPr>
        <w:t xml:space="preserve">.8.1.13. </w:t>
      </w:r>
      <w:r w:rsidRPr="00350E1D">
        <w:rPr>
          <w:rFonts w:ascii="Cambria" w:hAnsi="Cambria"/>
          <w:sz w:val="24"/>
          <w:szCs w:val="24"/>
        </w:rPr>
        <w:t>Somente serão retidos os documentos do licitante vencedor,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no entanto, a Administração poderá reter os documentos dos demais licitantes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quando estes se manifestarem sobre a intenção de interpor recursos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administrativos ou desde que esses estejam implicados na questão.</w:t>
      </w:r>
    </w:p>
    <w:p w14:paraId="721A5BB8" w14:textId="56C0A580" w:rsidR="00350E1D" w:rsidRPr="00EE1F70" w:rsidRDefault="00350E1D" w:rsidP="009E6D35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8</w:t>
      </w:r>
      <w:r w:rsidRPr="00350E1D">
        <w:rPr>
          <w:rFonts w:ascii="Cambria" w:hAnsi="Cambria"/>
          <w:b/>
          <w:bCs/>
          <w:sz w:val="24"/>
          <w:szCs w:val="24"/>
        </w:rPr>
        <w:t>.8.1.14.</w:t>
      </w:r>
      <w:r w:rsidRPr="00612043">
        <w:rPr>
          <w:rFonts w:ascii="Cambria" w:hAnsi="Cambria"/>
          <w:b/>
          <w:bCs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Aquele que ensejar declaração falsa, ou que dela tenha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conhecimento, nos termos do artigo 299 do Código Penal, ficará sujeito às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penas de reclusão, de um a cinco anos, se o documento é público,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e reclusão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350E1D">
        <w:rPr>
          <w:rFonts w:ascii="Cambria" w:hAnsi="Cambria"/>
          <w:sz w:val="24"/>
          <w:szCs w:val="24"/>
        </w:rPr>
        <w:t>de um a três anos, e multa, se o documento é particular, independente das</w:t>
      </w:r>
      <w:r w:rsidRPr="00612043">
        <w:rPr>
          <w:rFonts w:ascii="Cambria" w:hAnsi="Cambria"/>
          <w:sz w:val="24"/>
          <w:szCs w:val="24"/>
        </w:rPr>
        <w:t xml:space="preserve"> sanções impostas neste edital.</w:t>
      </w:r>
    </w:p>
    <w:p w14:paraId="0CEC3EA5" w14:textId="77777777" w:rsidR="000153A7" w:rsidRPr="00612043" w:rsidRDefault="000153A7" w:rsidP="009E6D35">
      <w:pPr>
        <w:jc w:val="both"/>
        <w:rPr>
          <w:rFonts w:ascii="Cambria" w:hAnsi="Cambria"/>
          <w:sz w:val="24"/>
          <w:szCs w:val="24"/>
        </w:rPr>
      </w:pPr>
    </w:p>
    <w:p w14:paraId="3070F500" w14:textId="6426A650" w:rsidR="00F00D70" w:rsidRPr="00612043" w:rsidRDefault="00F00D70" w:rsidP="009E6D35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12043">
        <w:rPr>
          <w:rFonts w:ascii="Cambria" w:hAnsi="Cambria" w:cs="Times New Roman"/>
          <w:b/>
          <w:bCs/>
          <w:sz w:val="24"/>
          <w:szCs w:val="24"/>
        </w:rPr>
        <w:t>9.    DAS PROPOSTAS DE PREÇO</w:t>
      </w:r>
    </w:p>
    <w:p w14:paraId="0068B383" w14:textId="2A900680" w:rsidR="009E6D35" w:rsidRPr="009E6D35" w:rsidRDefault="009E6D35" w:rsidP="009E6D35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9E6D35">
        <w:rPr>
          <w:rFonts w:ascii="Cambria" w:hAnsi="Cambria"/>
          <w:b/>
          <w:bCs/>
          <w:sz w:val="24"/>
          <w:szCs w:val="24"/>
        </w:rPr>
        <w:t>.1</w:t>
      </w:r>
      <w:r w:rsidRPr="009E6D35">
        <w:rPr>
          <w:rFonts w:ascii="Cambria" w:hAnsi="Cambria"/>
          <w:sz w:val="24"/>
          <w:szCs w:val="24"/>
        </w:rPr>
        <w:t>. A Proposta de Preços deverá ser apresentada em 01 (uma) via, impressa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em papel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timbrado da licitante, com suas páginas devidamente numeradas,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conforme Modelo Padrão de Proposta (ANEXO II), redigida com clareza, em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língua portuguesa, salvo quanto a expressões técnicas de uso corrente, sem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alternativas, emendas, rasuras ou entrelinhas, devidamente datada e assinada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por pessoa com poderes para assumir obrigações em nome da empresa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(proprietário, dirigente, sócio-gerente ou mandatário).</w:t>
      </w:r>
    </w:p>
    <w:p w14:paraId="4BBB6415" w14:textId="6B600F0C" w:rsidR="009E6D35" w:rsidRPr="009E6D35" w:rsidRDefault="009E6D35" w:rsidP="009E6D35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9E6D35">
        <w:rPr>
          <w:rFonts w:ascii="Cambria" w:hAnsi="Cambria"/>
          <w:b/>
          <w:bCs/>
          <w:sz w:val="24"/>
          <w:szCs w:val="24"/>
        </w:rPr>
        <w:t>.2</w:t>
      </w:r>
      <w:r w:rsidRPr="009E6D35">
        <w:rPr>
          <w:rFonts w:ascii="Cambria" w:hAnsi="Cambria"/>
          <w:sz w:val="24"/>
          <w:szCs w:val="24"/>
        </w:rPr>
        <w:t>. Nas Proposta de Preços deverão constar, sob pena de desclassificação:</w:t>
      </w:r>
    </w:p>
    <w:p w14:paraId="41D3BCCC" w14:textId="517A7C1D" w:rsidR="009E6D35" w:rsidRPr="009E6D35" w:rsidRDefault="009E6D35" w:rsidP="009E6D35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9E6D35">
        <w:rPr>
          <w:rFonts w:ascii="Cambria" w:hAnsi="Cambria"/>
          <w:b/>
          <w:bCs/>
          <w:sz w:val="24"/>
          <w:szCs w:val="24"/>
        </w:rPr>
        <w:t>.2.1</w:t>
      </w:r>
      <w:r w:rsidRPr="009E6D35">
        <w:rPr>
          <w:rFonts w:ascii="Cambria" w:hAnsi="Cambria"/>
          <w:sz w:val="24"/>
          <w:szCs w:val="24"/>
        </w:rPr>
        <w:t>. Razão social da licitante, número do CNPJ/MF, endereço completo,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telefone/fax para contato e, se possível, endereço eletrônico (e-mail), número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da conta corrente, agência e respectivo Banco;</w:t>
      </w:r>
    </w:p>
    <w:p w14:paraId="31F4CAAA" w14:textId="523ACE3D" w:rsidR="009E6D35" w:rsidRPr="009E6D35" w:rsidRDefault="009E6D35" w:rsidP="009E6D35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9E6D35">
        <w:rPr>
          <w:rFonts w:ascii="Cambria" w:hAnsi="Cambria"/>
          <w:b/>
          <w:bCs/>
          <w:sz w:val="24"/>
          <w:szCs w:val="24"/>
        </w:rPr>
        <w:t>.2.2</w:t>
      </w:r>
      <w:r w:rsidRPr="009E6D35">
        <w:rPr>
          <w:rFonts w:ascii="Cambria" w:hAnsi="Cambria"/>
          <w:sz w:val="24"/>
          <w:szCs w:val="24"/>
        </w:rPr>
        <w:t>. Prazo de eficácia da proposta, o qual não poderá ser inferior a 60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(sessenta) dias corridos, a contar da data de sua apresentação;</w:t>
      </w:r>
    </w:p>
    <w:p w14:paraId="44BB9505" w14:textId="42688FC4" w:rsidR="009E6D35" w:rsidRPr="009E6D35" w:rsidRDefault="009E6D35" w:rsidP="009E6D35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9E6D35">
        <w:rPr>
          <w:rFonts w:ascii="Cambria" w:hAnsi="Cambria"/>
          <w:b/>
          <w:bCs/>
          <w:sz w:val="24"/>
          <w:szCs w:val="24"/>
        </w:rPr>
        <w:t>.2.3</w:t>
      </w:r>
      <w:r w:rsidRPr="009E6D35">
        <w:rPr>
          <w:rFonts w:ascii="Cambria" w:hAnsi="Cambria"/>
          <w:sz w:val="24"/>
          <w:szCs w:val="24"/>
        </w:rPr>
        <w:t>. Uma única cotação, com preços unitários e totais, em moeda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corrente nacional, expressos em algarismos e/ou por extenso, sem previsão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inflacionária. Em caso de divergência entre os valores unitários e totais, serão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considerados os primeiros, e entre os valores expressos em algarismo e por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extenso, será considerado este último;</w:t>
      </w:r>
    </w:p>
    <w:p w14:paraId="124E664F" w14:textId="6CBB3323" w:rsidR="009E6D35" w:rsidRPr="009E6D35" w:rsidRDefault="009E6D35" w:rsidP="009E6D35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9E6D35">
        <w:rPr>
          <w:rFonts w:ascii="Cambria" w:hAnsi="Cambria"/>
          <w:b/>
          <w:bCs/>
          <w:sz w:val="24"/>
          <w:szCs w:val="24"/>
        </w:rPr>
        <w:t>.2.4</w:t>
      </w:r>
      <w:r w:rsidRPr="009E6D35">
        <w:rPr>
          <w:rFonts w:ascii="Cambria" w:hAnsi="Cambria"/>
          <w:sz w:val="24"/>
          <w:szCs w:val="24"/>
        </w:rPr>
        <w:t>. As especificações do objeto a ser fornecido de forma clara, fazendo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constar todas as características que permitam uma eficaz comparação às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especificações deste edital e de seus anexos.</w:t>
      </w:r>
    </w:p>
    <w:p w14:paraId="2A1D7F01" w14:textId="77777777" w:rsidR="006F488D" w:rsidRDefault="009E6D35" w:rsidP="006F488D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lastRenderedPageBreak/>
        <w:t>9</w:t>
      </w:r>
      <w:r w:rsidRPr="009E6D35">
        <w:rPr>
          <w:rFonts w:ascii="Cambria" w:hAnsi="Cambria"/>
          <w:b/>
          <w:bCs/>
          <w:sz w:val="24"/>
          <w:szCs w:val="24"/>
        </w:rPr>
        <w:t>.3</w:t>
      </w:r>
      <w:r w:rsidRPr="009E6D35">
        <w:rPr>
          <w:rFonts w:ascii="Cambria" w:hAnsi="Cambria"/>
          <w:sz w:val="24"/>
          <w:szCs w:val="24"/>
        </w:rPr>
        <w:t>. Serão desclassificadas as propostas que não atenderem às especificações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e exigências do presente edital e de seus anexos e que apresentem omissões,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irregularidades ou defeitos capazes de dificultar o julgamento</w:t>
      </w:r>
      <w:r w:rsidR="006F488D">
        <w:rPr>
          <w:rFonts w:ascii="Cambria" w:hAnsi="Cambria"/>
          <w:sz w:val="24"/>
          <w:szCs w:val="24"/>
        </w:rPr>
        <w:t>.</w:t>
      </w:r>
    </w:p>
    <w:p w14:paraId="6256C38F" w14:textId="194C69D2" w:rsidR="00C865C1" w:rsidRDefault="009E6D35" w:rsidP="006F488D">
      <w:pPr>
        <w:spacing w:after="0"/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9E6D35">
        <w:rPr>
          <w:rFonts w:ascii="Cambria" w:hAnsi="Cambria"/>
          <w:b/>
          <w:bCs/>
          <w:sz w:val="24"/>
          <w:szCs w:val="24"/>
        </w:rPr>
        <w:t xml:space="preserve">.3.1. </w:t>
      </w:r>
      <w:r w:rsidRPr="009E6D35">
        <w:rPr>
          <w:rFonts w:ascii="Cambria" w:hAnsi="Cambria"/>
          <w:sz w:val="24"/>
          <w:szCs w:val="24"/>
        </w:rPr>
        <w:t>Será desclassificada a proposta vencedora que qualquer um dos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9E6D35">
        <w:rPr>
          <w:rFonts w:ascii="Cambria" w:hAnsi="Cambria"/>
          <w:sz w:val="24"/>
          <w:szCs w:val="24"/>
        </w:rPr>
        <w:t>seus custos unitários supere o correspondente custo unitário de referência</w:t>
      </w:r>
      <w:r w:rsidRPr="00612043">
        <w:rPr>
          <w:rFonts w:ascii="Cambria" w:hAnsi="Cambria"/>
          <w:sz w:val="24"/>
          <w:szCs w:val="24"/>
        </w:rPr>
        <w:t xml:space="preserve"> fixado pelo município.</w:t>
      </w:r>
    </w:p>
    <w:p w14:paraId="23845796" w14:textId="77777777" w:rsidR="006F488D" w:rsidRPr="00612043" w:rsidRDefault="006F488D" w:rsidP="006F488D">
      <w:pPr>
        <w:spacing w:after="0"/>
        <w:jc w:val="both"/>
        <w:rPr>
          <w:rFonts w:ascii="Cambria" w:hAnsi="Cambria"/>
          <w:sz w:val="24"/>
          <w:szCs w:val="24"/>
        </w:rPr>
      </w:pPr>
    </w:p>
    <w:p w14:paraId="2A308270" w14:textId="703570B7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B50E64">
        <w:rPr>
          <w:rFonts w:ascii="Cambria" w:hAnsi="Cambria"/>
          <w:b/>
          <w:bCs/>
          <w:sz w:val="24"/>
          <w:szCs w:val="24"/>
        </w:rPr>
        <w:t xml:space="preserve">.4. </w:t>
      </w:r>
      <w:r w:rsidRPr="00B50E64">
        <w:rPr>
          <w:rFonts w:ascii="Cambria" w:hAnsi="Cambria"/>
          <w:sz w:val="24"/>
          <w:szCs w:val="24"/>
        </w:rPr>
        <w:t>Os preços apresentados na proposta devem incluir todos os custos 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despesas, tais como: custos diretos e indiretos, tributos incidentes, taxa de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administração, serviços, encargos sociais, trabalhistas, seguro de transporte 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entrega, treinamento, lucro e outros necessários ao cumprimento integral do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objeto deste Edital e seus Anexos.</w:t>
      </w:r>
    </w:p>
    <w:p w14:paraId="46439845" w14:textId="4DB5D928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B50E64">
        <w:rPr>
          <w:rFonts w:ascii="Cambria" w:hAnsi="Cambria"/>
          <w:b/>
          <w:bCs/>
          <w:sz w:val="24"/>
          <w:szCs w:val="24"/>
        </w:rPr>
        <w:t xml:space="preserve">.5. </w:t>
      </w:r>
      <w:r w:rsidRPr="00B50E64">
        <w:rPr>
          <w:rFonts w:ascii="Cambria" w:hAnsi="Cambria"/>
          <w:sz w:val="24"/>
          <w:szCs w:val="24"/>
        </w:rPr>
        <w:t>A apresentação das propostas implicará na plena aceitação, por parte do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licitante, das condições estabelecidas neste edital e seus anexos.</w:t>
      </w:r>
    </w:p>
    <w:p w14:paraId="2A35708D" w14:textId="67E353FC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B50E64">
        <w:rPr>
          <w:rFonts w:ascii="Cambria" w:hAnsi="Cambria"/>
          <w:b/>
          <w:bCs/>
          <w:sz w:val="24"/>
          <w:szCs w:val="24"/>
        </w:rPr>
        <w:t xml:space="preserve">.6. </w:t>
      </w:r>
      <w:r w:rsidRPr="00B50E64">
        <w:rPr>
          <w:rFonts w:ascii="Cambria" w:hAnsi="Cambria"/>
          <w:sz w:val="24"/>
          <w:szCs w:val="24"/>
        </w:rPr>
        <w:t>As propostas deverão conter, ainda:</w:t>
      </w:r>
    </w:p>
    <w:p w14:paraId="5F2B90C3" w14:textId="77777777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B50E64">
        <w:rPr>
          <w:rFonts w:ascii="Cambria" w:hAnsi="Cambria"/>
          <w:b/>
          <w:bCs/>
          <w:sz w:val="24"/>
          <w:szCs w:val="24"/>
        </w:rPr>
        <w:t xml:space="preserve">a) </w:t>
      </w:r>
      <w:r w:rsidRPr="00B50E64">
        <w:rPr>
          <w:rFonts w:ascii="Cambria" w:hAnsi="Cambria"/>
          <w:sz w:val="24"/>
          <w:szCs w:val="24"/>
        </w:rPr>
        <w:t>planilha orçamentária de preços;</w:t>
      </w:r>
    </w:p>
    <w:p w14:paraId="255D63E1" w14:textId="77777777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B50E64">
        <w:rPr>
          <w:rFonts w:ascii="Cambria" w:hAnsi="Cambria"/>
          <w:b/>
          <w:bCs/>
          <w:sz w:val="24"/>
          <w:szCs w:val="24"/>
        </w:rPr>
        <w:t xml:space="preserve">b) </w:t>
      </w:r>
      <w:r w:rsidRPr="00B50E64">
        <w:rPr>
          <w:rFonts w:ascii="Cambria" w:hAnsi="Cambria"/>
          <w:sz w:val="24"/>
          <w:szCs w:val="24"/>
        </w:rPr>
        <w:t>composição e cálculo do BDI;</w:t>
      </w:r>
    </w:p>
    <w:p w14:paraId="083A1BBF" w14:textId="08CC5A38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B50E64">
        <w:rPr>
          <w:rFonts w:ascii="Cambria" w:hAnsi="Cambria"/>
          <w:b/>
          <w:bCs/>
          <w:sz w:val="24"/>
          <w:szCs w:val="24"/>
        </w:rPr>
        <w:t xml:space="preserve">c) </w:t>
      </w:r>
      <w:r w:rsidRPr="00B50E64">
        <w:rPr>
          <w:rFonts w:ascii="Cambria" w:hAnsi="Cambria"/>
          <w:sz w:val="24"/>
          <w:szCs w:val="24"/>
        </w:rPr>
        <w:t>composição e cálculo dos encargos sociais e trabalhistas sobre a mão de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obra;</w:t>
      </w:r>
    </w:p>
    <w:p w14:paraId="4FF04698" w14:textId="4EF3A11E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B50E64">
        <w:rPr>
          <w:rFonts w:ascii="Cambria" w:hAnsi="Cambria"/>
          <w:b/>
          <w:bCs/>
          <w:sz w:val="24"/>
          <w:szCs w:val="24"/>
        </w:rPr>
        <w:t xml:space="preserve">d) </w:t>
      </w:r>
      <w:r w:rsidRPr="00B50E64">
        <w:rPr>
          <w:rFonts w:ascii="Cambria" w:hAnsi="Cambria"/>
          <w:sz w:val="24"/>
          <w:szCs w:val="24"/>
        </w:rPr>
        <w:t>cronograma físico-financeiro ajustado à proposta apresentada, em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conformidade com as etapas, prazo de execução e demais disposições deste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documento e do instrumento convocatório.</w:t>
      </w:r>
    </w:p>
    <w:p w14:paraId="1F55009F" w14:textId="68FF788F" w:rsidR="00B50E64" w:rsidRPr="00B50E64" w:rsidRDefault="00B50E64" w:rsidP="00B50E64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B50E64">
        <w:rPr>
          <w:rFonts w:ascii="Cambria" w:hAnsi="Cambria"/>
          <w:b/>
          <w:bCs/>
          <w:sz w:val="24"/>
          <w:szCs w:val="24"/>
        </w:rPr>
        <w:t xml:space="preserve">.7. </w:t>
      </w:r>
      <w:r w:rsidRPr="00B50E64">
        <w:rPr>
          <w:rFonts w:ascii="Cambria" w:hAnsi="Cambria"/>
          <w:sz w:val="24"/>
          <w:szCs w:val="24"/>
        </w:rPr>
        <w:t>A planilha de preços deverá ser entregue preenchida e assinada em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0E64">
        <w:rPr>
          <w:rFonts w:ascii="Cambria" w:hAnsi="Cambria"/>
          <w:sz w:val="24"/>
          <w:szCs w:val="24"/>
        </w:rPr>
        <w:t>formato impresso e em mídia digital (em CD-ROM</w:t>
      </w:r>
      <w:r w:rsidR="00D32AFF">
        <w:rPr>
          <w:rFonts w:ascii="Cambria" w:hAnsi="Cambria"/>
          <w:sz w:val="24"/>
          <w:szCs w:val="24"/>
        </w:rPr>
        <w:t>,</w:t>
      </w:r>
      <w:r w:rsidRPr="00B50E64">
        <w:rPr>
          <w:rFonts w:ascii="Cambria" w:hAnsi="Cambria"/>
          <w:sz w:val="24"/>
          <w:szCs w:val="24"/>
        </w:rPr>
        <w:t xml:space="preserve"> DVD-ROM</w:t>
      </w:r>
      <w:r w:rsidR="00D32AFF">
        <w:rPr>
          <w:rFonts w:ascii="Cambria" w:hAnsi="Cambria"/>
          <w:sz w:val="24"/>
          <w:szCs w:val="24"/>
        </w:rPr>
        <w:t xml:space="preserve"> ou PEN-DRIVE</w:t>
      </w:r>
      <w:r w:rsidRPr="00B50E64">
        <w:rPr>
          <w:rFonts w:ascii="Cambria" w:hAnsi="Cambria"/>
          <w:sz w:val="24"/>
          <w:szCs w:val="24"/>
        </w:rPr>
        <w:t>) no formato</w:t>
      </w:r>
      <w:r w:rsidRPr="00612043">
        <w:rPr>
          <w:rFonts w:ascii="Cambria" w:hAnsi="Cambria"/>
          <w:sz w:val="24"/>
          <w:szCs w:val="24"/>
        </w:rPr>
        <w:t xml:space="preserve"> </w:t>
      </w:r>
      <w:proofErr w:type="spellStart"/>
      <w:r w:rsidRPr="00B50E64">
        <w:rPr>
          <w:rFonts w:ascii="Cambria" w:hAnsi="Cambria"/>
          <w:sz w:val="24"/>
          <w:szCs w:val="24"/>
        </w:rPr>
        <w:t>xls</w:t>
      </w:r>
      <w:proofErr w:type="spellEnd"/>
      <w:r w:rsidRPr="00B50E64">
        <w:rPr>
          <w:rFonts w:ascii="Cambria" w:hAnsi="Cambria"/>
          <w:sz w:val="24"/>
          <w:szCs w:val="24"/>
        </w:rPr>
        <w:t xml:space="preserve">, </w:t>
      </w:r>
      <w:proofErr w:type="spellStart"/>
      <w:r w:rsidRPr="00B50E64">
        <w:rPr>
          <w:rFonts w:ascii="Cambria" w:hAnsi="Cambria"/>
          <w:sz w:val="24"/>
          <w:szCs w:val="24"/>
        </w:rPr>
        <w:t>xlsx</w:t>
      </w:r>
      <w:proofErr w:type="spellEnd"/>
      <w:r w:rsidRPr="00B50E64">
        <w:rPr>
          <w:rFonts w:ascii="Cambria" w:hAnsi="Cambria"/>
          <w:sz w:val="24"/>
          <w:szCs w:val="24"/>
        </w:rPr>
        <w:t xml:space="preserve"> ou </w:t>
      </w:r>
      <w:proofErr w:type="spellStart"/>
      <w:r w:rsidRPr="00B50E64">
        <w:rPr>
          <w:rFonts w:ascii="Cambria" w:hAnsi="Cambria"/>
          <w:sz w:val="24"/>
          <w:szCs w:val="24"/>
        </w:rPr>
        <w:t>ods</w:t>
      </w:r>
      <w:proofErr w:type="spellEnd"/>
      <w:r w:rsidRPr="00B50E64">
        <w:rPr>
          <w:rFonts w:ascii="Cambria" w:hAnsi="Cambria"/>
          <w:sz w:val="24"/>
          <w:szCs w:val="24"/>
        </w:rPr>
        <w:t>.</w:t>
      </w:r>
    </w:p>
    <w:p w14:paraId="41217E4D" w14:textId="07FD00CD" w:rsidR="00B50E64" w:rsidRPr="00B50E64" w:rsidRDefault="00A94004" w:rsidP="00B50E64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="00B50E64" w:rsidRPr="00B50E64">
        <w:rPr>
          <w:rFonts w:ascii="Cambria" w:hAnsi="Cambria"/>
          <w:b/>
          <w:bCs/>
          <w:sz w:val="24"/>
          <w:szCs w:val="24"/>
        </w:rPr>
        <w:t xml:space="preserve">.8. </w:t>
      </w:r>
      <w:r w:rsidR="00B50E64" w:rsidRPr="00B50E64">
        <w:rPr>
          <w:rFonts w:ascii="Cambria" w:hAnsi="Cambria"/>
          <w:sz w:val="24"/>
          <w:szCs w:val="24"/>
        </w:rPr>
        <w:t>Deverão ser atendidas, ainda, as demais prescrições/exigências</w:t>
      </w:r>
      <w:r w:rsidR="00B50E64" w:rsidRPr="00612043">
        <w:rPr>
          <w:rFonts w:ascii="Cambria" w:hAnsi="Cambria"/>
          <w:sz w:val="24"/>
          <w:szCs w:val="24"/>
        </w:rPr>
        <w:t xml:space="preserve"> </w:t>
      </w:r>
      <w:r w:rsidR="00B50E64" w:rsidRPr="00B50E64">
        <w:rPr>
          <w:rFonts w:ascii="Cambria" w:hAnsi="Cambria"/>
          <w:sz w:val="24"/>
          <w:szCs w:val="24"/>
        </w:rPr>
        <w:t>constantes no Termo de Referência Anexo deste edital.</w:t>
      </w:r>
    </w:p>
    <w:p w14:paraId="35993066" w14:textId="671BFF54" w:rsidR="00C865C1" w:rsidRPr="00612043" w:rsidRDefault="00A94004" w:rsidP="00CF630F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="00B50E64" w:rsidRPr="00B50E64">
        <w:rPr>
          <w:rFonts w:ascii="Cambria" w:hAnsi="Cambria"/>
          <w:b/>
          <w:bCs/>
          <w:sz w:val="24"/>
          <w:szCs w:val="24"/>
        </w:rPr>
        <w:t xml:space="preserve">.9. </w:t>
      </w:r>
      <w:r w:rsidR="00B50E64" w:rsidRPr="00B50E64">
        <w:rPr>
          <w:rFonts w:ascii="Cambria" w:hAnsi="Cambria"/>
          <w:sz w:val="24"/>
          <w:szCs w:val="24"/>
        </w:rPr>
        <w:t>A comissão de licitação poderá considerar erros de somatórios e outros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B50E64" w:rsidRPr="00B50E64">
        <w:rPr>
          <w:rFonts w:ascii="Cambria" w:hAnsi="Cambria"/>
          <w:sz w:val="24"/>
          <w:szCs w:val="24"/>
        </w:rPr>
        <w:t xml:space="preserve">aspectos que beneficiem o </w:t>
      </w:r>
      <w:r w:rsidRPr="00612043">
        <w:rPr>
          <w:rFonts w:ascii="Cambria" w:hAnsi="Cambria"/>
          <w:sz w:val="24"/>
          <w:szCs w:val="24"/>
        </w:rPr>
        <w:t>município</w:t>
      </w:r>
      <w:r w:rsidR="00B50E64" w:rsidRPr="00B50E64">
        <w:rPr>
          <w:rFonts w:ascii="Cambria" w:hAnsi="Cambria"/>
          <w:sz w:val="24"/>
          <w:szCs w:val="24"/>
        </w:rPr>
        <w:t xml:space="preserve"> e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B50E64" w:rsidRPr="00B50E64">
        <w:rPr>
          <w:rFonts w:ascii="Cambria" w:hAnsi="Cambria"/>
          <w:sz w:val="24"/>
          <w:szCs w:val="24"/>
        </w:rPr>
        <w:t>não impliquem a nulidade do procedimento como sendo exigências meramente</w:t>
      </w:r>
      <w:r w:rsidRPr="00612043">
        <w:rPr>
          <w:rFonts w:ascii="Cambria" w:hAnsi="Cambria"/>
          <w:sz w:val="24"/>
          <w:szCs w:val="24"/>
        </w:rPr>
        <w:t xml:space="preserve"> </w:t>
      </w:r>
      <w:r w:rsidR="00B50E64" w:rsidRPr="00612043">
        <w:rPr>
          <w:rFonts w:ascii="Cambria" w:hAnsi="Cambria"/>
          <w:sz w:val="24"/>
          <w:szCs w:val="24"/>
        </w:rPr>
        <w:t xml:space="preserve">formais e, </w:t>
      </w:r>
      <w:r w:rsidRPr="00612043">
        <w:rPr>
          <w:rFonts w:ascii="Cambria" w:hAnsi="Cambria"/>
          <w:sz w:val="24"/>
          <w:szCs w:val="24"/>
        </w:rPr>
        <w:t>consequentemente</w:t>
      </w:r>
      <w:r w:rsidR="00B50E64" w:rsidRPr="00612043">
        <w:rPr>
          <w:rFonts w:ascii="Cambria" w:hAnsi="Cambria"/>
          <w:sz w:val="24"/>
          <w:szCs w:val="24"/>
        </w:rPr>
        <w:t>, classificará a empresa.</w:t>
      </w:r>
    </w:p>
    <w:p w14:paraId="308D8ADF" w14:textId="7F0D0601" w:rsidR="00B56603" w:rsidRPr="00B56603" w:rsidRDefault="00B56603" w:rsidP="00B56603">
      <w:pPr>
        <w:jc w:val="both"/>
        <w:rPr>
          <w:rFonts w:ascii="Cambria" w:hAnsi="Cambria"/>
          <w:sz w:val="24"/>
          <w:szCs w:val="24"/>
        </w:rPr>
      </w:pPr>
      <w:r w:rsidRPr="00612043">
        <w:rPr>
          <w:rFonts w:ascii="Cambria" w:hAnsi="Cambria"/>
          <w:b/>
          <w:bCs/>
          <w:sz w:val="24"/>
          <w:szCs w:val="24"/>
        </w:rPr>
        <w:t>9</w:t>
      </w:r>
      <w:r w:rsidRPr="00B56603">
        <w:rPr>
          <w:rFonts w:ascii="Cambria" w:hAnsi="Cambria"/>
          <w:b/>
          <w:bCs/>
          <w:sz w:val="24"/>
          <w:szCs w:val="24"/>
        </w:rPr>
        <w:t xml:space="preserve">.10. </w:t>
      </w:r>
      <w:r w:rsidRPr="00B56603">
        <w:rPr>
          <w:rFonts w:ascii="Cambria" w:hAnsi="Cambria"/>
          <w:sz w:val="24"/>
          <w:szCs w:val="24"/>
        </w:rPr>
        <w:t>O presidente da comissão de licitação poderá, em decisão fundamentada,</w:t>
      </w:r>
      <w:r w:rsidRPr="00612043"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suspender, por prazo determinado, a sessão pública para eventuais análises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que se fizerem necessárias.</w:t>
      </w:r>
    </w:p>
    <w:p w14:paraId="6CA1B02B" w14:textId="009CBB73" w:rsidR="00B56603" w:rsidRPr="00B56603" w:rsidRDefault="00B56603" w:rsidP="006F488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9</w:t>
      </w:r>
      <w:r w:rsidRPr="00B56603">
        <w:rPr>
          <w:rFonts w:ascii="Cambria" w:hAnsi="Cambria"/>
          <w:b/>
          <w:bCs/>
          <w:sz w:val="24"/>
          <w:szCs w:val="24"/>
        </w:rPr>
        <w:t xml:space="preserve">.11. </w:t>
      </w:r>
      <w:r w:rsidRPr="00B56603">
        <w:rPr>
          <w:rFonts w:ascii="Cambria" w:hAnsi="Cambria"/>
          <w:sz w:val="24"/>
          <w:szCs w:val="24"/>
        </w:rPr>
        <w:t>A planilha de preços deve atender às seguintes prescrições, além do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disposto no instrumento convocatório:</w:t>
      </w:r>
    </w:p>
    <w:p w14:paraId="7F7F8DA8" w14:textId="6026A8AC" w:rsidR="00B56603" w:rsidRPr="00B56603" w:rsidRDefault="00B56603" w:rsidP="006F488D">
      <w:pPr>
        <w:spacing w:after="0"/>
        <w:jc w:val="both"/>
        <w:rPr>
          <w:rFonts w:ascii="Cambria" w:hAnsi="Cambria"/>
          <w:sz w:val="24"/>
          <w:szCs w:val="24"/>
        </w:rPr>
      </w:pPr>
      <w:r w:rsidRPr="00B56603">
        <w:rPr>
          <w:rFonts w:ascii="Cambria" w:hAnsi="Cambria"/>
          <w:b/>
          <w:bCs/>
          <w:sz w:val="24"/>
          <w:szCs w:val="24"/>
        </w:rPr>
        <w:t xml:space="preserve">a) </w:t>
      </w:r>
      <w:r w:rsidRPr="00B56603">
        <w:rPr>
          <w:rFonts w:ascii="Cambria" w:hAnsi="Cambria"/>
          <w:sz w:val="24"/>
          <w:szCs w:val="24"/>
        </w:rPr>
        <w:t>ser entregue preenchida e assinada, em formato impresso e em mídia digital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 xml:space="preserve">do tipo </w:t>
      </w:r>
      <w:r w:rsidR="00D32AFF" w:rsidRPr="00D32AFF">
        <w:rPr>
          <w:rFonts w:ascii="Cambria" w:hAnsi="Cambria"/>
          <w:sz w:val="24"/>
          <w:szCs w:val="24"/>
        </w:rPr>
        <w:t xml:space="preserve">em CD-ROM, DVD-ROM ou PEN-DRIVE </w:t>
      </w:r>
      <w:r w:rsidRPr="00B56603">
        <w:rPr>
          <w:rFonts w:ascii="Cambria" w:hAnsi="Cambria"/>
          <w:sz w:val="24"/>
          <w:szCs w:val="24"/>
        </w:rPr>
        <w:t>no formato de arquivo .</w:t>
      </w:r>
      <w:proofErr w:type="spellStart"/>
      <w:r w:rsidRPr="00B56603">
        <w:rPr>
          <w:rFonts w:ascii="Cambria" w:hAnsi="Cambria"/>
          <w:sz w:val="24"/>
          <w:szCs w:val="24"/>
        </w:rPr>
        <w:t>xls</w:t>
      </w:r>
      <w:proofErr w:type="spellEnd"/>
      <w:r w:rsidRPr="00B56603">
        <w:rPr>
          <w:rFonts w:ascii="Cambria" w:hAnsi="Cambria"/>
          <w:sz w:val="24"/>
          <w:szCs w:val="24"/>
        </w:rPr>
        <w:t>, .</w:t>
      </w:r>
      <w:proofErr w:type="spellStart"/>
      <w:r w:rsidRPr="00B56603">
        <w:rPr>
          <w:rFonts w:ascii="Cambria" w:hAnsi="Cambria"/>
          <w:sz w:val="24"/>
          <w:szCs w:val="24"/>
        </w:rPr>
        <w:t>xlsx</w:t>
      </w:r>
      <w:proofErr w:type="spellEnd"/>
      <w:r w:rsidRPr="00B56603">
        <w:rPr>
          <w:rFonts w:ascii="Cambria" w:hAnsi="Cambria"/>
          <w:sz w:val="24"/>
          <w:szCs w:val="24"/>
        </w:rPr>
        <w:t xml:space="preserve"> ou .</w:t>
      </w:r>
      <w:proofErr w:type="spellStart"/>
      <w:r w:rsidRPr="00B56603">
        <w:rPr>
          <w:rFonts w:ascii="Cambria" w:hAnsi="Cambria"/>
          <w:sz w:val="24"/>
          <w:szCs w:val="24"/>
        </w:rPr>
        <w:t>ods</w:t>
      </w:r>
      <w:proofErr w:type="spellEnd"/>
      <w:r w:rsidRPr="00B56603">
        <w:rPr>
          <w:rFonts w:ascii="Cambria" w:hAnsi="Cambria"/>
          <w:sz w:val="24"/>
          <w:szCs w:val="24"/>
        </w:rPr>
        <w:t>, para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fins de análise e decisão pela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 xml:space="preserve">aceitabilidade pela equipe técnica do </w:t>
      </w:r>
      <w:r>
        <w:rPr>
          <w:rFonts w:ascii="Cambria" w:hAnsi="Cambria"/>
          <w:sz w:val="24"/>
          <w:szCs w:val="24"/>
        </w:rPr>
        <w:t xml:space="preserve">Município de </w:t>
      </w:r>
      <w:proofErr w:type="spellStart"/>
      <w:r>
        <w:rPr>
          <w:rFonts w:ascii="Cambria" w:hAnsi="Cambria"/>
          <w:sz w:val="24"/>
          <w:szCs w:val="24"/>
        </w:rPr>
        <w:t>Torixoréu</w:t>
      </w:r>
      <w:proofErr w:type="spellEnd"/>
      <w:r>
        <w:rPr>
          <w:rFonts w:ascii="Cambria" w:hAnsi="Cambria"/>
          <w:sz w:val="24"/>
          <w:szCs w:val="24"/>
        </w:rPr>
        <w:t>-MT</w:t>
      </w:r>
      <w:r w:rsidRPr="00B56603">
        <w:rPr>
          <w:rFonts w:ascii="Cambria" w:hAnsi="Cambria"/>
          <w:sz w:val="24"/>
          <w:szCs w:val="24"/>
        </w:rPr>
        <w:t>;</w:t>
      </w:r>
    </w:p>
    <w:p w14:paraId="1CEC3172" w14:textId="1031F068" w:rsidR="00B56603" w:rsidRPr="00B56603" w:rsidRDefault="00B56603" w:rsidP="006F488D">
      <w:pPr>
        <w:spacing w:after="0"/>
        <w:jc w:val="both"/>
        <w:rPr>
          <w:rFonts w:ascii="Cambria" w:hAnsi="Cambria"/>
          <w:sz w:val="24"/>
          <w:szCs w:val="24"/>
        </w:rPr>
      </w:pPr>
      <w:r w:rsidRPr="00B56603">
        <w:rPr>
          <w:rFonts w:ascii="Cambria" w:hAnsi="Cambria"/>
          <w:b/>
          <w:bCs/>
          <w:sz w:val="24"/>
          <w:szCs w:val="24"/>
        </w:rPr>
        <w:t xml:space="preserve">b) </w:t>
      </w:r>
      <w:r w:rsidRPr="00B56603">
        <w:rPr>
          <w:rFonts w:ascii="Cambria" w:hAnsi="Cambria"/>
          <w:sz w:val="24"/>
          <w:szCs w:val="24"/>
        </w:rPr>
        <w:t>os itens, discriminações, unidades de medição e quantidades não poderão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 xml:space="preserve">ser </w:t>
      </w:r>
      <w:r w:rsidR="000153A7" w:rsidRPr="00B56603">
        <w:rPr>
          <w:rFonts w:ascii="Cambria" w:hAnsi="Cambria"/>
          <w:sz w:val="24"/>
          <w:szCs w:val="24"/>
        </w:rPr>
        <w:t>alteradas</w:t>
      </w:r>
      <w:r w:rsidRPr="00B56603">
        <w:rPr>
          <w:rFonts w:ascii="Cambria" w:hAnsi="Cambria"/>
          <w:sz w:val="24"/>
          <w:szCs w:val="24"/>
        </w:rPr>
        <w:t xml:space="preserve"> pela licitante, em relação à planilha de referência;</w:t>
      </w:r>
    </w:p>
    <w:p w14:paraId="054D3DA2" w14:textId="5223454C" w:rsidR="00B56603" w:rsidRPr="00B56603" w:rsidRDefault="00B56603" w:rsidP="006F488D">
      <w:pPr>
        <w:spacing w:after="0"/>
        <w:jc w:val="both"/>
        <w:rPr>
          <w:rFonts w:ascii="Cambria" w:hAnsi="Cambria"/>
          <w:sz w:val="24"/>
          <w:szCs w:val="24"/>
        </w:rPr>
      </w:pPr>
      <w:r w:rsidRPr="00B56603">
        <w:rPr>
          <w:rFonts w:ascii="Cambria" w:hAnsi="Cambria"/>
          <w:b/>
          <w:bCs/>
          <w:sz w:val="24"/>
          <w:szCs w:val="24"/>
        </w:rPr>
        <w:t xml:space="preserve">c) </w:t>
      </w:r>
      <w:r w:rsidRPr="00B56603">
        <w:rPr>
          <w:rFonts w:ascii="Cambria" w:hAnsi="Cambria"/>
          <w:sz w:val="24"/>
          <w:szCs w:val="24"/>
        </w:rPr>
        <w:t>apresentar o valor global no mês-base do orçamento da planilha de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referência;</w:t>
      </w:r>
    </w:p>
    <w:p w14:paraId="381F1933" w14:textId="21BDB9AA" w:rsidR="00B56603" w:rsidRDefault="00B56603" w:rsidP="006F488D">
      <w:pPr>
        <w:spacing w:after="0"/>
        <w:jc w:val="both"/>
        <w:rPr>
          <w:rFonts w:ascii="Cambria" w:hAnsi="Cambria"/>
          <w:sz w:val="24"/>
          <w:szCs w:val="24"/>
        </w:rPr>
      </w:pPr>
      <w:r w:rsidRPr="00B56603">
        <w:rPr>
          <w:rFonts w:ascii="Cambria" w:hAnsi="Cambria"/>
          <w:b/>
          <w:bCs/>
          <w:sz w:val="24"/>
          <w:szCs w:val="24"/>
        </w:rPr>
        <w:lastRenderedPageBreak/>
        <w:t xml:space="preserve">d) </w:t>
      </w:r>
      <w:r w:rsidRPr="00B56603">
        <w:rPr>
          <w:rFonts w:ascii="Cambria" w:hAnsi="Cambria"/>
          <w:sz w:val="24"/>
          <w:szCs w:val="24"/>
        </w:rPr>
        <w:t>apresentar incidência de BDI constante para todos os itens da planilha,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tendo em vista que não existem itens de valor relevante que podem ser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enquadrados em mero fornecimento de materiais e equipamentos, conforme o</w:t>
      </w:r>
      <w:r>
        <w:rPr>
          <w:rFonts w:ascii="Cambria" w:hAnsi="Cambria"/>
          <w:sz w:val="24"/>
          <w:szCs w:val="24"/>
        </w:rPr>
        <w:t xml:space="preserve"> </w:t>
      </w:r>
      <w:r w:rsidRPr="00B56603">
        <w:rPr>
          <w:rFonts w:ascii="Cambria" w:hAnsi="Cambria"/>
          <w:sz w:val="24"/>
          <w:szCs w:val="24"/>
        </w:rPr>
        <w:t>Acórdão 2622/2013 – TCU – Plenário.</w:t>
      </w:r>
    </w:p>
    <w:p w14:paraId="068884B4" w14:textId="77777777" w:rsidR="006F488D" w:rsidRPr="00B56603" w:rsidRDefault="006F488D" w:rsidP="006F488D">
      <w:pPr>
        <w:spacing w:after="0"/>
        <w:jc w:val="both"/>
        <w:rPr>
          <w:rFonts w:ascii="Cambria" w:hAnsi="Cambria"/>
          <w:sz w:val="24"/>
          <w:szCs w:val="24"/>
        </w:rPr>
      </w:pPr>
    </w:p>
    <w:p w14:paraId="1408EBE3" w14:textId="3195BC41" w:rsidR="00612043" w:rsidRPr="00612043" w:rsidRDefault="00612043" w:rsidP="00612043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10. DO JULGAMENTO DAS PROPOSTAS</w:t>
      </w:r>
    </w:p>
    <w:p w14:paraId="66153CEC" w14:textId="3C3BB863" w:rsidR="00A452C5" w:rsidRPr="00A452C5" w:rsidRDefault="00A452C5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A452C5">
        <w:rPr>
          <w:rFonts w:ascii="Cambria" w:hAnsi="Cambria"/>
          <w:b/>
          <w:bCs/>
          <w:sz w:val="24"/>
          <w:szCs w:val="24"/>
        </w:rPr>
        <w:t xml:space="preserve">.1. </w:t>
      </w:r>
      <w:r w:rsidRPr="00A452C5">
        <w:rPr>
          <w:rFonts w:ascii="Cambria" w:hAnsi="Cambria"/>
          <w:sz w:val="24"/>
          <w:szCs w:val="24"/>
        </w:rPr>
        <w:t>O critério de julgamento para a escolha da proposta vencedora neste</w:t>
      </w:r>
      <w:r>
        <w:rPr>
          <w:rFonts w:ascii="Cambria" w:hAnsi="Cambria"/>
          <w:sz w:val="24"/>
          <w:szCs w:val="24"/>
        </w:rPr>
        <w:t xml:space="preserve"> </w:t>
      </w:r>
      <w:r w:rsidRPr="00A452C5">
        <w:rPr>
          <w:rFonts w:ascii="Cambria" w:hAnsi="Cambria"/>
          <w:sz w:val="24"/>
          <w:szCs w:val="24"/>
        </w:rPr>
        <w:t xml:space="preserve">procedimento licitatório será o de </w:t>
      </w:r>
      <w:r w:rsidR="004412BD" w:rsidRPr="00A452C5">
        <w:rPr>
          <w:rFonts w:ascii="Cambria" w:hAnsi="Cambria"/>
          <w:b/>
          <w:bCs/>
          <w:sz w:val="24"/>
          <w:szCs w:val="24"/>
        </w:rPr>
        <w:t>MENOR PREÇO GLOBAL</w:t>
      </w:r>
      <w:r w:rsidRPr="00A452C5">
        <w:rPr>
          <w:rFonts w:ascii="Cambria" w:hAnsi="Cambria"/>
          <w:b/>
          <w:bCs/>
          <w:i/>
          <w:iCs/>
          <w:sz w:val="24"/>
          <w:szCs w:val="24"/>
        </w:rPr>
        <w:t xml:space="preserve">. </w:t>
      </w:r>
      <w:r w:rsidRPr="00A452C5">
        <w:rPr>
          <w:rFonts w:ascii="Cambria" w:hAnsi="Cambria"/>
          <w:sz w:val="24"/>
          <w:szCs w:val="24"/>
        </w:rPr>
        <w:t>A licitação será</w:t>
      </w:r>
      <w:r>
        <w:rPr>
          <w:rFonts w:ascii="Cambria" w:hAnsi="Cambria"/>
          <w:sz w:val="24"/>
          <w:szCs w:val="24"/>
        </w:rPr>
        <w:t xml:space="preserve"> </w:t>
      </w:r>
      <w:r w:rsidRPr="00A452C5">
        <w:rPr>
          <w:rFonts w:ascii="Cambria" w:hAnsi="Cambria"/>
          <w:sz w:val="24"/>
          <w:szCs w:val="24"/>
        </w:rPr>
        <w:t>processada e julgada com observância aos procedimentos a seguir:</w:t>
      </w:r>
    </w:p>
    <w:p w14:paraId="1B7ADDF8" w14:textId="33F4C7D7" w:rsidR="00A452C5" w:rsidRPr="00A452C5" w:rsidRDefault="00A452C5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A452C5">
        <w:rPr>
          <w:rFonts w:ascii="Cambria" w:hAnsi="Cambria"/>
          <w:b/>
          <w:bCs/>
          <w:sz w:val="24"/>
          <w:szCs w:val="24"/>
        </w:rPr>
        <w:t xml:space="preserve">.1.1. </w:t>
      </w:r>
      <w:r w:rsidRPr="00A452C5">
        <w:rPr>
          <w:rFonts w:ascii="Cambria" w:hAnsi="Cambria"/>
          <w:sz w:val="24"/>
          <w:szCs w:val="24"/>
        </w:rPr>
        <w:t>Inicialmente serão abertos os envelopes (</w:t>
      </w:r>
      <w:r w:rsidRPr="00A452C5">
        <w:rPr>
          <w:rFonts w:ascii="Cambria" w:hAnsi="Cambria"/>
          <w:b/>
          <w:bCs/>
          <w:sz w:val="24"/>
          <w:szCs w:val="24"/>
        </w:rPr>
        <w:t>Nº I</w:t>
      </w:r>
      <w:r w:rsidRPr="00A452C5">
        <w:rPr>
          <w:rFonts w:ascii="Cambria" w:hAnsi="Cambria"/>
          <w:sz w:val="24"/>
          <w:szCs w:val="24"/>
        </w:rPr>
        <w:t>) contendo a</w:t>
      </w:r>
      <w:r>
        <w:rPr>
          <w:rFonts w:ascii="Cambria" w:hAnsi="Cambria"/>
          <w:sz w:val="24"/>
          <w:szCs w:val="24"/>
        </w:rPr>
        <w:t xml:space="preserve"> </w:t>
      </w:r>
      <w:r w:rsidRPr="00A452C5">
        <w:rPr>
          <w:rFonts w:ascii="Cambria" w:hAnsi="Cambria"/>
          <w:sz w:val="24"/>
          <w:szCs w:val="24"/>
        </w:rPr>
        <w:t>documentação relativa à habilitação dos proponentes, a qual será analisada</w:t>
      </w:r>
      <w:r>
        <w:rPr>
          <w:rFonts w:ascii="Cambria" w:hAnsi="Cambria"/>
          <w:sz w:val="24"/>
          <w:szCs w:val="24"/>
        </w:rPr>
        <w:t xml:space="preserve"> </w:t>
      </w:r>
      <w:r w:rsidRPr="00A452C5">
        <w:rPr>
          <w:rFonts w:ascii="Cambria" w:hAnsi="Cambria"/>
          <w:sz w:val="24"/>
          <w:szCs w:val="24"/>
        </w:rPr>
        <w:t>tendo em vista a sua autenticidade e a sua validade.</w:t>
      </w:r>
    </w:p>
    <w:p w14:paraId="101010CF" w14:textId="37B988D3" w:rsidR="00A452C5" w:rsidRPr="00A452C5" w:rsidRDefault="00A452C5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A452C5">
        <w:rPr>
          <w:rFonts w:ascii="Cambria" w:hAnsi="Cambria"/>
          <w:b/>
          <w:bCs/>
          <w:sz w:val="24"/>
          <w:szCs w:val="24"/>
        </w:rPr>
        <w:t xml:space="preserve">.1.1.1. </w:t>
      </w:r>
      <w:r w:rsidRPr="00A452C5">
        <w:rPr>
          <w:rFonts w:ascii="Cambria" w:hAnsi="Cambria"/>
          <w:sz w:val="24"/>
          <w:szCs w:val="24"/>
        </w:rPr>
        <w:t>O conteúdo dos envelopes será rubricado pelos membros da</w:t>
      </w:r>
      <w:r>
        <w:rPr>
          <w:rFonts w:ascii="Cambria" w:hAnsi="Cambria"/>
          <w:sz w:val="24"/>
          <w:szCs w:val="24"/>
        </w:rPr>
        <w:t xml:space="preserve"> </w:t>
      </w:r>
      <w:r w:rsidRPr="00A452C5">
        <w:rPr>
          <w:rFonts w:ascii="Cambria" w:hAnsi="Cambria"/>
          <w:sz w:val="24"/>
          <w:szCs w:val="24"/>
        </w:rPr>
        <w:t>Comissão e pelos licitantes presentes ou por seus representantes.</w:t>
      </w:r>
    </w:p>
    <w:p w14:paraId="3EF71E65" w14:textId="77777777" w:rsidR="001E29DA" w:rsidRDefault="00A452C5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A452C5">
        <w:rPr>
          <w:rFonts w:ascii="Cambria" w:hAnsi="Cambria"/>
          <w:b/>
          <w:bCs/>
          <w:sz w:val="24"/>
          <w:szCs w:val="24"/>
        </w:rPr>
        <w:t xml:space="preserve">.1.1.2. </w:t>
      </w:r>
      <w:r w:rsidRPr="00A452C5">
        <w:rPr>
          <w:rFonts w:ascii="Cambria" w:hAnsi="Cambria"/>
          <w:sz w:val="24"/>
          <w:szCs w:val="24"/>
        </w:rPr>
        <w:t>Caso a Comissão julgue conveniente, poderá suspender a</w:t>
      </w:r>
      <w:r>
        <w:rPr>
          <w:rFonts w:ascii="Cambria" w:hAnsi="Cambria"/>
          <w:sz w:val="24"/>
          <w:szCs w:val="24"/>
        </w:rPr>
        <w:t xml:space="preserve"> </w:t>
      </w:r>
      <w:r w:rsidRPr="00A452C5">
        <w:rPr>
          <w:rFonts w:ascii="Cambria" w:hAnsi="Cambria"/>
          <w:sz w:val="24"/>
          <w:szCs w:val="24"/>
        </w:rPr>
        <w:t>reunião para analisar os documentos apresentados, marcando, na</w:t>
      </w:r>
      <w:r w:rsidR="001E29DA"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oportunidade, nova data e horário em que voltará a reunir-se, informando os</w:t>
      </w:r>
      <w:r w:rsidR="001E29DA"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licitantes. Nessa hipótese, todos os documentos de habilitação já rubricados e</w:t>
      </w:r>
      <w:r w:rsidR="001E29DA"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os Envelopes n° 02 - Proposta de Preços, rubricados externamente por todos</w:t>
      </w:r>
      <w:r w:rsidR="001E29DA"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os licitantes e pelos membros da Comissão, permanecerão em poder desta,</w:t>
      </w:r>
      <w:r w:rsidR="001E29DA"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até que seja concluída a fase de habilitação.</w:t>
      </w:r>
    </w:p>
    <w:p w14:paraId="75EFF8D5" w14:textId="57764BCC" w:rsidR="001E29DA" w:rsidRPr="001E29DA" w:rsidRDefault="001E29DA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10.</w:t>
      </w:r>
      <w:r w:rsidRPr="001E29DA">
        <w:rPr>
          <w:rFonts w:ascii="Cambria" w:hAnsi="Cambria"/>
          <w:b/>
          <w:bCs/>
          <w:sz w:val="24"/>
          <w:szCs w:val="24"/>
        </w:rPr>
        <w:t xml:space="preserve">1.2. </w:t>
      </w:r>
      <w:r w:rsidRPr="001E29DA">
        <w:rPr>
          <w:rFonts w:ascii="Cambria" w:hAnsi="Cambria"/>
          <w:sz w:val="24"/>
          <w:szCs w:val="24"/>
        </w:rPr>
        <w:t>Após a análise dos documentos, os proponentes serão</w:t>
      </w:r>
      <w:r>
        <w:rPr>
          <w:rFonts w:ascii="Cambria" w:hAnsi="Cambria"/>
          <w:sz w:val="24"/>
          <w:szCs w:val="24"/>
        </w:rPr>
        <w:t xml:space="preserve"> </w:t>
      </w:r>
      <w:r w:rsidRPr="001E29DA">
        <w:rPr>
          <w:rFonts w:ascii="Cambria" w:hAnsi="Cambria"/>
          <w:sz w:val="24"/>
          <w:szCs w:val="24"/>
        </w:rPr>
        <w:t>declarados habilitados ou inabilitados a prosseguir no certame.</w:t>
      </w:r>
    </w:p>
    <w:p w14:paraId="490417D8" w14:textId="4BCF7F34" w:rsidR="001E29DA" w:rsidRPr="001E29DA" w:rsidRDefault="001E29DA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1E29DA">
        <w:rPr>
          <w:rFonts w:ascii="Cambria" w:hAnsi="Cambria"/>
          <w:b/>
          <w:bCs/>
          <w:sz w:val="24"/>
          <w:szCs w:val="24"/>
        </w:rPr>
        <w:t xml:space="preserve">.1.3. </w:t>
      </w:r>
      <w:r w:rsidRPr="001E29DA">
        <w:rPr>
          <w:rFonts w:ascii="Cambria" w:hAnsi="Cambria"/>
          <w:sz w:val="24"/>
          <w:szCs w:val="24"/>
        </w:rPr>
        <w:t>A intimação dos atos de habilitação ou inabilitação dos licitantes</w:t>
      </w:r>
      <w:r>
        <w:rPr>
          <w:rFonts w:ascii="Cambria" w:hAnsi="Cambria"/>
          <w:sz w:val="24"/>
          <w:szCs w:val="24"/>
        </w:rPr>
        <w:t xml:space="preserve"> </w:t>
      </w:r>
      <w:r w:rsidRPr="001E29DA">
        <w:rPr>
          <w:rFonts w:ascii="Cambria" w:hAnsi="Cambria"/>
          <w:sz w:val="24"/>
          <w:szCs w:val="24"/>
        </w:rPr>
        <w:t xml:space="preserve">será feita mediante publicação no </w:t>
      </w:r>
      <w:r w:rsidR="000153A7">
        <w:rPr>
          <w:rFonts w:ascii="Cambria" w:hAnsi="Cambria"/>
          <w:sz w:val="24"/>
          <w:szCs w:val="24"/>
        </w:rPr>
        <w:t>sítio</w:t>
      </w:r>
      <w:r w:rsidR="004412BD">
        <w:rPr>
          <w:rFonts w:ascii="Cambria" w:hAnsi="Cambria"/>
          <w:sz w:val="24"/>
          <w:szCs w:val="24"/>
        </w:rPr>
        <w:t xml:space="preserve"> oficial do município e </w:t>
      </w:r>
      <w:r w:rsidRPr="001E29DA">
        <w:rPr>
          <w:rFonts w:ascii="Cambria" w:hAnsi="Cambria"/>
          <w:sz w:val="24"/>
          <w:szCs w:val="24"/>
        </w:rPr>
        <w:t>Diário Oficial</w:t>
      </w:r>
      <w:r w:rsidR="004412BD">
        <w:rPr>
          <w:rFonts w:ascii="Cambria" w:hAnsi="Cambria"/>
          <w:sz w:val="24"/>
          <w:szCs w:val="24"/>
        </w:rPr>
        <w:t xml:space="preserve"> dos municípios de Mato Grosso</w:t>
      </w:r>
      <w:r w:rsidRPr="001E29DA">
        <w:rPr>
          <w:rFonts w:ascii="Cambria" w:hAnsi="Cambria"/>
          <w:sz w:val="24"/>
          <w:szCs w:val="24"/>
        </w:rPr>
        <w:t>, salvo se presentes</w:t>
      </w:r>
      <w:r>
        <w:rPr>
          <w:rFonts w:ascii="Cambria" w:hAnsi="Cambria"/>
          <w:sz w:val="24"/>
          <w:szCs w:val="24"/>
        </w:rPr>
        <w:t xml:space="preserve"> </w:t>
      </w:r>
      <w:r w:rsidRPr="001E29DA">
        <w:rPr>
          <w:rFonts w:ascii="Cambria" w:hAnsi="Cambria"/>
          <w:sz w:val="24"/>
          <w:szCs w:val="24"/>
        </w:rPr>
        <w:t>os prepostos dos licitantes no ato público em que foi adotada a decisão, caso</w:t>
      </w:r>
      <w:r>
        <w:rPr>
          <w:rFonts w:ascii="Cambria" w:hAnsi="Cambria"/>
          <w:sz w:val="24"/>
          <w:szCs w:val="24"/>
        </w:rPr>
        <w:t xml:space="preserve"> </w:t>
      </w:r>
      <w:r w:rsidRPr="001E29DA">
        <w:rPr>
          <w:rFonts w:ascii="Cambria" w:hAnsi="Cambria"/>
          <w:sz w:val="24"/>
          <w:szCs w:val="24"/>
        </w:rPr>
        <w:t>em que a intimação será feita por comunicação direta aos interessados e</w:t>
      </w:r>
      <w:r>
        <w:rPr>
          <w:rFonts w:ascii="Cambria" w:hAnsi="Cambria"/>
          <w:sz w:val="24"/>
          <w:szCs w:val="24"/>
        </w:rPr>
        <w:t xml:space="preserve"> </w:t>
      </w:r>
      <w:r w:rsidRPr="001E29DA">
        <w:rPr>
          <w:rFonts w:ascii="Cambria" w:hAnsi="Cambria"/>
          <w:sz w:val="24"/>
          <w:szCs w:val="24"/>
        </w:rPr>
        <w:t>lavrada em ata.</w:t>
      </w:r>
    </w:p>
    <w:p w14:paraId="5DDB2970" w14:textId="24FF1FAF" w:rsidR="001E29DA" w:rsidRPr="001E29DA" w:rsidRDefault="001E29DA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1E29DA">
        <w:rPr>
          <w:rFonts w:ascii="Cambria" w:hAnsi="Cambria"/>
          <w:b/>
          <w:bCs/>
          <w:sz w:val="24"/>
          <w:szCs w:val="24"/>
        </w:rPr>
        <w:t xml:space="preserve">.1.4. </w:t>
      </w:r>
      <w:r w:rsidRPr="001E29DA">
        <w:rPr>
          <w:rFonts w:ascii="Cambria" w:hAnsi="Cambria"/>
          <w:sz w:val="24"/>
          <w:szCs w:val="24"/>
        </w:rPr>
        <w:t>Decorrida a fase de habilitação, os proponentes não poderão</w:t>
      </w:r>
      <w:r>
        <w:rPr>
          <w:rFonts w:ascii="Cambria" w:hAnsi="Cambria"/>
          <w:sz w:val="24"/>
          <w:szCs w:val="24"/>
        </w:rPr>
        <w:t xml:space="preserve"> </w:t>
      </w:r>
      <w:r w:rsidRPr="001E29DA">
        <w:rPr>
          <w:rFonts w:ascii="Cambria" w:hAnsi="Cambria"/>
          <w:sz w:val="24"/>
          <w:szCs w:val="24"/>
        </w:rPr>
        <w:t>retirar as propostas apresentadas, salvo por motivo justo decorrente de fato a</w:t>
      </w:r>
      <w:r w:rsidR="004412BD">
        <w:rPr>
          <w:rFonts w:ascii="Cambria" w:hAnsi="Cambria"/>
          <w:sz w:val="24"/>
          <w:szCs w:val="24"/>
        </w:rPr>
        <w:t xml:space="preserve"> </w:t>
      </w:r>
      <w:r w:rsidRPr="001E29DA">
        <w:rPr>
          <w:rFonts w:ascii="Cambria" w:hAnsi="Cambria"/>
          <w:sz w:val="24"/>
          <w:szCs w:val="24"/>
        </w:rPr>
        <w:t>ela superveniente e aceito pela Comissão Permanente de Licitação.</w:t>
      </w:r>
    </w:p>
    <w:p w14:paraId="13B3D920" w14:textId="47484EB7" w:rsidR="001E29DA" w:rsidRPr="001E29DA" w:rsidRDefault="004412BD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="001E29DA" w:rsidRPr="001E29DA">
        <w:rPr>
          <w:rFonts w:ascii="Cambria" w:hAnsi="Cambria"/>
          <w:b/>
          <w:bCs/>
          <w:sz w:val="24"/>
          <w:szCs w:val="24"/>
        </w:rPr>
        <w:t xml:space="preserve">.1.5. </w:t>
      </w:r>
      <w:r w:rsidR="001E29DA" w:rsidRPr="001E29DA">
        <w:rPr>
          <w:rFonts w:ascii="Cambria" w:hAnsi="Cambria"/>
          <w:sz w:val="24"/>
          <w:szCs w:val="24"/>
        </w:rPr>
        <w:t>Após o procedimento de verificação da documentação de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habilitação, os Envelopes n° 02 - Proposta de Preços dos licitantes habilitados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serão abertos, na mesma sessão, desde que todos os licitantes tenham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desistido expressamente do direito de recorrer, ou em ato público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especificamente marcado para este fim, após o regular decurso da fase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recursal.</w:t>
      </w:r>
    </w:p>
    <w:p w14:paraId="07061552" w14:textId="4D8CD535" w:rsidR="001E29DA" w:rsidRDefault="004412BD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="001E29DA" w:rsidRPr="001E29DA">
        <w:rPr>
          <w:rFonts w:ascii="Cambria" w:hAnsi="Cambria"/>
          <w:b/>
          <w:bCs/>
          <w:sz w:val="24"/>
          <w:szCs w:val="24"/>
        </w:rPr>
        <w:t xml:space="preserve">.1.6. </w:t>
      </w:r>
      <w:r w:rsidR="001E29DA" w:rsidRPr="001E29DA">
        <w:rPr>
          <w:rFonts w:ascii="Cambria" w:hAnsi="Cambria"/>
          <w:sz w:val="24"/>
          <w:szCs w:val="24"/>
        </w:rPr>
        <w:t>Será considerado como limite Máximo (Súmula 259 TCU) os preços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constantes na Proposta Financeira (Preço Unitário + BDI), conforme o Termo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de Referência.</w:t>
      </w:r>
    </w:p>
    <w:p w14:paraId="2EDC213B" w14:textId="77777777" w:rsidR="004A216A" w:rsidRPr="001E29DA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0F6CA77C" w14:textId="10C7E33B" w:rsidR="001E29DA" w:rsidRPr="001E29DA" w:rsidRDefault="004412BD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="001E29DA" w:rsidRPr="001E29DA">
        <w:rPr>
          <w:rFonts w:ascii="Cambria" w:hAnsi="Cambria"/>
          <w:b/>
          <w:bCs/>
          <w:sz w:val="24"/>
          <w:szCs w:val="24"/>
        </w:rPr>
        <w:t xml:space="preserve">.2. </w:t>
      </w:r>
      <w:r w:rsidR="001E29DA" w:rsidRPr="001E29DA">
        <w:rPr>
          <w:rFonts w:ascii="Cambria" w:hAnsi="Cambria"/>
          <w:sz w:val="24"/>
          <w:szCs w:val="24"/>
        </w:rPr>
        <w:t>Será desclassificada a licitante que apresentar proposta:</w:t>
      </w:r>
    </w:p>
    <w:p w14:paraId="0785E4D2" w14:textId="1C2CBD23" w:rsidR="001E29DA" w:rsidRPr="001E29DA" w:rsidRDefault="004412BD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="001E29DA" w:rsidRPr="001E29DA">
        <w:rPr>
          <w:rFonts w:ascii="Cambria" w:hAnsi="Cambria"/>
          <w:b/>
          <w:bCs/>
          <w:sz w:val="24"/>
          <w:szCs w:val="24"/>
        </w:rPr>
        <w:t xml:space="preserve">.2.1. </w:t>
      </w:r>
      <w:r w:rsidR="001E29DA" w:rsidRPr="001E29DA">
        <w:rPr>
          <w:rFonts w:ascii="Cambria" w:hAnsi="Cambria"/>
          <w:sz w:val="24"/>
          <w:szCs w:val="24"/>
        </w:rPr>
        <w:t xml:space="preserve">Que não atenderem </w:t>
      </w:r>
      <w:r w:rsidR="001E29DA" w:rsidRPr="001E29DA">
        <w:rPr>
          <w:rFonts w:ascii="Cambria" w:hAnsi="Cambria"/>
          <w:b/>
          <w:bCs/>
          <w:sz w:val="24"/>
          <w:szCs w:val="24"/>
        </w:rPr>
        <w:t xml:space="preserve">RIGOROSAMENTE </w:t>
      </w:r>
      <w:r w:rsidR="001E29DA" w:rsidRPr="001E29DA">
        <w:rPr>
          <w:rFonts w:ascii="Cambria" w:hAnsi="Cambria"/>
          <w:sz w:val="24"/>
          <w:szCs w:val="24"/>
        </w:rPr>
        <w:t>as exigências deste Edital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e seus anexos.</w:t>
      </w:r>
    </w:p>
    <w:p w14:paraId="1CB2C195" w14:textId="77777777" w:rsidR="003C04F0" w:rsidRPr="003C04F0" w:rsidRDefault="00573342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="001E29DA" w:rsidRPr="001E29DA">
        <w:rPr>
          <w:rFonts w:ascii="Cambria" w:hAnsi="Cambria"/>
          <w:b/>
          <w:bCs/>
          <w:sz w:val="24"/>
          <w:szCs w:val="24"/>
        </w:rPr>
        <w:t xml:space="preserve">.2.2. </w:t>
      </w:r>
      <w:r w:rsidR="001E29DA" w:rsidRPr="001E29DA">
        <w:rPr>
          <w:rFonts w:ascii="Cambria" w:hAnsi="Cambria"/>
          <w:sz w:val="24"/>
          <w:szCs w:val="24"/>
        </w:rPr>
        <w:t>Que apresentarem preços manifestamente inexequíveis, conforme</w:t>
      </w:r>
      <w:r>
        <w:rPr>
          <w:rFonts w:ascii="Cambria" w:hAnsi="Cambria"/>
          <w:sz w:val="24"/>
          <w:szCs w:val="24"/>
        </w:rPr>
        <w:t xml:space="preserve"> </w:t>
      </w:r>
      <w:r w:rsidR="001E29DA" w:rsidRPr="001E29DA">
        <w:rPr>
          <w:rFonts w:ascii="Cambria" w:hAnsi="Cambria"/>
          <w:sz w:val="24"/>
          <w:szCs w:val="24"/>
        </w:rPr>
        <w:t>disposto no art. 48, §§ 1º e 2º da Lei Federal nº 8.666, de 21 de junho de 1993</w:t>
      </w:r>
      <w:r w:rsidR="003C04F0">
        <w:rPr>
          <w:rFonts w:ascii="Cambria" w:hAnsi="Cambria"/>
          <w:sz w:val="24"/>
          <w:szCs w:val="24"/>
        </w:rPr>
        <w:t xml:space="preserve"> </w:t>
      </w:r>
      <w:r w:rsidR="003C04F0" w:rsidRPr="003C04F0">
        <w:rPr>
          <w:rFonts w:ascii="Cambria" w:hAnsi="Cambria"/>
          <w:sz w:val="24"/>
          <w:szCs w:val="24"/>
        </w:rPr>
        <w:t>e suas alterações posteriores.</w:t>
      </w:r>
    </w:p>
    <w:p w14:paraId="32D4718B" w14:textId="5F6421E1" w:rsidR="003C04F0" w:rsidRPr="003C04F0" w:rsidRDefault="003C04F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3C04F0">
        <w:rPr>
          <w:rFonts w:ascii="Cambria" w:hAnsi="Cambria"/>
          <w:b/>
          <w:bCs/>
          <w:sz w:val="24"/>
          <w:szCs w:val="24"/>
        </w:rPr>
        <w:t xml:space="preserve">.2.3. </w:t>
      </w:r>
      <w:r w:rsidRPr="003C04F0">
        <w:rPr>
          <w:rFonts w:ascii="Cambria" w:hAnsi="Cambria"/>
          <w:sz w:val="24"/>
          <w:szCs w:val="24"/>
        </w:rPr>
        <w:t>Não se admitirá proposta que apresente valores simbólicos,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irrisórios ou de valor zero, incompatíveis com os preços de mercado, exceto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 xml:space="preserve">quando se referirem a materiais e instalações </w:t>
      </w:r>
      <w:r w:rsidRPr="003C04F0">
        <w:rPr>
          <w:rFonts w:ascii="Cambria" w:hAnsi="Cambria"/>
          <w:sz w:val="24"/>
          <w:szCs w:val="24"/>
        </w:rPr>
        <w:lastRenderedPageBreak/>
        <w:t xml:space="preserve">de propriedade da </w:t>
      </w:r>
      <w:r w:rsidRPr="003C04F0">
        <w:rPr>
          <w:rFonts w:ascii="Cambria" w:hAnsi="Cambria"/>
          <w:b/>
          <w:bCs/>
          <w:sz w:val="24"/>
          <w:szCs w:val="24"/>
        </w:rPr>
        <w:t>licitante</w:t>
      </w:r>
      <w:r w:rsidRPr="003C04F0">
        <w:rPr>
          <w:rFonts w:ascii="Cambria" w:hAnsi="Cambria"/>
          <w:sz w:val="24"/>
          <w:szCs w:val="24"/>
        </w:rPr>
        <w:t>, para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os quais ela renuncie à parcela ou à totalidade de remuneração.</w:t>
      </w:r>
    </w:p>
    <w:p w14:paraId="1DD7576F" w14:textId="1B0E70EF" w:rsidR="003C04F0" w:rsidRDefault="003C04F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3C04F0">
        <w:rPr>
          <w:rFonts w:ascii="Cambria" w:hAnsi="Cambria"/>
          <w:b/>
          <w:bCs/>
          <w:sz w:val="24"/>
          <w:szCs w:val="24"/>
        </w:rPr>
        <w:t xml:space="preserve">.2.4. </w:t>
      </w:r>
      <w:r w:rsidRPr="003C04F0">
        <w:rPr>
          <w:rFonts w:ascii="Cambria" w:hAnsi="Cambria"/>
          <w:sz w:val="24"/>
          <w:szCs w:val="24"/>
        </w:rPr>
        <w:t>Considerar-se-á inexequível a proposta que não venha a ter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demonstrada sua viabilidade por meio de documentação que comprove que os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custos envolvidos na contratação são coerentes com os de mercado do objeto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deste Edital.</w:t>
      </w:r>
    </w:p>
    <w:p w14:paraId="140F2EFC" w14:textId="77777777" w:rsidR="004A216A" w:rsidRPr="003C04F0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62B73360" w14:textId="396AFFB4" w:rsidR="00FB44B1" w:rsidRPr="002D4EB7" w:rsidRDefault="003C04F0" w:rsidP="003C04F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3C04F0">
        <w:rPr>
          <w:rFonts w:ascii="Cambria" w:hAnsi="Cambria"/>
          <w:b/>
          <w:bCs/>
          <w:sz w:val="24"/>
          <w:szCs w:val="24"/>
        </w:rPr>
        <w:t xml:space="preserve">.3. </w:t>
      </w:r>
      <w:r w:rsidRPr="003C04F0">
        <w:rPr>
          <w:rFonts w:ascii="Cambria" w:hAnsi="Cambria"/>
          <w:sz w:val="24"/>
          <w:szCs w:val="24"/>
        </w:rPr>
        <w:t>Após apresentação da proposta, não caberá desistência, salvo por motivo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justo decorrente de fato superveniente e aceito pelo Presidente da Comissão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de Licitação.</w:t>
      </w:r>
    </w:p>
    <w:p w14:paraId="7E3D4B98" w14:textId="31BAB4CF" w:rsidR="003C04F0" w:rsidRPr="003C04F0" w:rsidRDefault="003C04F0" w:rsidP="003C04F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3C04F0">
        <w:rPr>
          <w:rFonts w:ascii="Cambria" w:hAnsi="Cambria"/>
          <w:b/>
          <w:bCs/>
          <w:sz w:val="24"/>
          <w:szCs w:val="24"/>
        </w:rPr>
        <w:t xml:space="preserve">.4. </w:t>
      </w:r>
      <w:r w:rsidRPr="003C04F0">
        <w:rPr>
          <w:rFonts w:ascii="Cambria" w:hAnsi="Cambria"/>
          <w:sz w:val="24"/>
          <w:szCs w:val="24"/>
        </w:rPr>
        <w:t>Será vencedora deste Convite a empresa licitante que apresentar o menor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preço, e em caso de empate será obedecido o § 2º do Art. 45 da Lei nº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8.666/1993.</w:t>
      </w:r>
    </w:p>
    <w:p w14:paraId="1AD766F7" w14:textId="470387F2" w:rsidR="003C04F0" w:rsidRPr="003C04F0" w:rsidRDefault="003C04F0" w:rsidP="003C04F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3C04F0">
        <w:rPr>
          <w:rFonts w:ascii="Cambria" w:hAnsi="Cambria"/>
          <w:b/>
          <w:bCs/>
          <w:sz w:val="24"/>
          <w:szCs w:val="24"/>
        </w:rPr>
        <w:t xml:space="preserve">.5. </w:t>
      </w:r>
      <w:r w:rsidRPr="003C04F0">
        <w:rPr>
          <w:rFonts w:ascii="Cambria" w:hAnsi="Cambria"/>
          <w:sz w:val="24"/>
          <w:szCs w:val="24"/>
        </w:rPr>
        <w:t>Não será considerada qualquer oferta de vantagem não prevista neste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Edital, nem preço ou oferta baseada nas ofertas dos demais licitantes.</w:t>
      </w:r>
    </w:p>
    <w:p w14:paraId="62A8428E" w14:textId="17C953CD" w:rsidR="003C04F0" w:rsidRPr="003C04F0" w:rsidRDefault="003C04F0" w:rsidP="003C04F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3C04F0">
        <w:rPr>
          <w:rFonts w:ascii="Cambria" w:hAnsi="Cambria"/>
          <w:b/>
          <w:bCs/>
          <w:sz w:val="24"/>
          <w:szCs w:val="24"/>
        </w:rPr>
        <w:t xml:space="preserve">.6. </w:t>
      </w:r>
      <w:r w:rsidRPr="003C04F0">
        <w:rPr>
          <w:rFonts w:ascii="Cambria" w:hAnsi="Cambria"/>
          <w:sz w:val="24"/>
          <w:szCs w:val="24"/>
        </w:rPr>
        <w:t>É facultada à Comissão Permanente de Licitação ou à Autoridade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Superior, em qualquer fase da licitação, a promoção de diligência destinada a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esclarecer ou a complementar a instrução do processo, vedada a inclusão de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documento ou informação que deveria constar originariamente da proposta.</w:t>
      </w:r>
    </w:p>
    <w:p w14:paraId="1C220FC9" w14:textId="5B569E96" w:rsidR="00C865C1" w:rsidRDefault="003C04F0" w:rsidP="008C154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3C04F0">
        <w:rPr>
          <w:rFonts w:ascii="Cambria" w:hAnsi="Cambria"/>
          <w:b/>
          <w:bCs/>
          <w:sz w:val="24"/>
          <w:szCs w:val="24"/>
        </w:rPr>
        <w:t xml:space="preserve">.7. </w:t>
      </w:r>
      <w:r w:rsidRPr="003C04F0">
        <w:rPr>
          <w:rFonts w:ascii="Cambria" w:hAnsi="Cambria"/>
          <w:sz w:val="24"/>
          <w:szCs w:val="24"/>
        </w:rPr>
        <w:t>Quando todos os licitantes forem inabilitados ou todas as propostas forem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desclassificadas, a Administração poderá fixar aos licitantes o prazo de três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dias úteis para a apresentação de nova documentação ou de outras propostas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que não contenham os vícios que originaram a inabilitação de todos os</w:t>
      </w:r>
      <w:r>
        <w:rPr>
          <w:rFonts w:ascii="Cambria" w:hAnsi="Cambria"/>
          <w:sz w:val="24"/>
          <w:szCs w:val="24"/>
        </w:rPr>
        <w:t xml:space="preserve"> </w:t>
      </w:r>
      <w:r w:rsidRPr="003C04F0">
        <w:rPr>
          <w:rFonts w:ascii="Cambria" w:hAnsi="Cambria"/>
          <w:sz w:val="24"/>
          <w:szCs w:val="24"/>
        </w:rPr>
        <w:t>licitantes ou a desclassificação de todas as propostas apresentadas</w:t>
      </w:r>
      <w:r w:rsidR="008C1547">
        <w:rPr>
          <w:rFonts w:ascii="Cambria" w:hAnsi="Cambria"/>
          <w:sz w:val="24"/>
          <w:szCs w:val="24"/>
        </w:rPr>
        <w:t>.</w:t>
      </w:r>
    </w:p>
    <w:p w14:paraId="7F86CE37" w14:textId="74A6EAEF" w:rsidR="008C1547" w:rsidRPr="008C1547" w:rsidRDefault="008C1547" w:rsidP="008C154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8C1547">
        <w:rPr>
          <w:rFonts w:ascii="Cambria" w:hAnsi="Cambria"/>
          <w:b/>
          <w:bCs/>
          <w:sz w:val="24"/>
          <w:szCs w:val="24"/>
        </w:rPr>
        <w:t xml:space="preserve">.8. </w:t>
      </w:r>
      <w:r w:rsidRPr="008C1547">
        <w:rPr>
          <w:rFonts w:ascii="Cambria" w:hAnsi="Cambria"/>
          <w:sz w:val="24"/>
          <w:szCs w:val="24"/>
        </w:rPr>
        <w:t>À Comissão Permanente de Licitação, por justas razões administrativas,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financeiras, técnicas e/ou legais, fica reservado o direito de:</w:t>
      </w:r>
    </w:p>
    <w:p w14:paraId="702CB4FE" w14:textId="78A17E4C" w:rsidR="008C1547" w:rsidRPr="008C1547" w:rsidRDefault="008C1547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C1547">
        <w:rPr>
          <w:rFonts w:ascii="Cambria" w:hAnsi="Cambria"/>
          <w:b/>
          <w:bCs/>
          <w:sz w:val="24"/>
          <w:szCs w:val="24"/>
        </w:rPr>
        <w:t xml:space="preserve">a) </w:t>
      </w:r>
      <w:r w:rsidRPr="008C1547">
        <w:rPr>
          <w:rFonts w:ascii="Cambria" w:hAnsi="Cambria"/>
          <w:sz w:val="24"/>
          <w:szCs w:val="24"/>
        </w:rPr>
        <w:t>Estabelecer prazo para definir a classificação final das propostas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podendo suspender a reunião;</w:t>
      </w:r>
    </w:p>
    <w:p w14:paraId="08B80E8C" w14:textId="3FF99320" w:rsidR="008C1547" w:rsidRPr="008C1547" w:rsidRDefault="008C1547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C1547">
        <w:rPr>
          <w:rFonts w:ascii="Cambria" w:hAnsi="Cambria"/>
          <w:b/>
          <w:bCs/>
          <w:sz w:val="24"/>
          <w:szCs w:val="24"/>
        </w:rPr>
        <w:t xml:space="preserve">b) </w:t>
      </w:r>
      <w:r w:rsidRPr="008C1547">
        <w:rPr>
          <w:rFonts w:ascii="Cambria" w:hAnsi="Cambria"/>
          <w:sz w:val="24"/>
          <w:szCs w:val="24"/>
        </w:rPr>
        <w:t>Consultar os proponentes, durante a análise das propostas, para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esclarecimentos de qualquer natureza que venham a facilitar o entendimento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destas na fase de julgamento;</w:t>
      </w:r>
    </w:p>
    <w:p w14:paraId="256FCCFB" w14:textId="5CC34D7B" w:rsidR="008C1547" w:rsidRPr="008C1547" w:rsidRDefault="008C1547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C1547">
        <w:rPr>
          <w:rFonts w:ascii="Cambria" w:hAnsi="Cambria"/>
          <w:b/>
          <w:bCs/>
          <w:sz w:val="24"/>
          <w:szCs w:val="24"/>
        </w:rPr>
        <w:t xml:space="preserve">c) </w:t>
      </w:r>
      <w:r w:rsidRPr="008C1547">
        <w:rPr>
          <w:rFonts w:ascii="Cambria" w:hAnsi="Cambria"/>
          <w:sz w:val="24"/>
          <w:szCs w:val="24"/>
        </w:rPr>
        <w:t>Promover diligências destinadas a esclarecer ou a complementar a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instrução do processo licitatório;</w:t>
      </w:r>
    </w:p>
    <w:p w14:paraId="4D178AC8" w14:textId="77777777" w:rsidR="008C1547" w:rsidRPr="008C1547" w:rsidRDefault="008C1547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C1547">
        <w:rPr>
          <w:rFonts w:ascii="Cambria" w:hAnsi="Cambria"/>
          <w:b/>
          <w:bCs/>
          <w:sz w:val="24"/>
          <w:szCs w:val="24"/>
        </w:rPr>
        <w:t xml:space="preserve">d) </w:t>
      </w:r>
      <w:r w:rsidRPr="008C1547">
        <w:rPr>
          <w:rFonts w:ascii="Cambria" w:hAnsi="Cambria"/>
          <w:sz w:val="24"/>
          <w:szCs w:val="24"/>
        </w:rPr>
        <w:t>Rejeitar qualquer proposta, mediante parecer fundamentado;</w:t>
      </w:r>
    </w:p>
    <w:p w14:paraId="321AEA9D" w14:textId="714227F3" w:rsidR="008C1547" w:rsidRPr="008C1547" w:rsidRDefault="008C1547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C1547">
        <w:rPr>
          <w:rFonts w:ascii="Cambria" w:hAnsi="Cambria"/>
          <w:b/>
          <w:bCs/>
          <w:sz w:val="24"/>
          <w:szCs w:val="24"/>
        </w:rPr>
        <w:t xml:space="preserve">e) </w:t>
      </w:r>
      <w:r w:rsidRPr="008C1547">
        <w:rPr>
          <w:rFonts w:ascii="Cambria" w:hAnsi="Cambria"/>
          <w:sz w:val="24"/>
          <w:szCs w:val="24"/>
        </w:rPr>
        <w:t xml:space="preserve">Decidir pela opção que melhor atenda às necessidades do </w:t>
      </w:r>
      <w:r>
        <w:rPr>
          <w:rFonts w:ascii="Cambria" w:hAnsi="Cambria"/>
          <w:sz w:val="24"/>
          <w:szCs w:val="24"/>
        </w:rPr>
        <w:t>Município</w:t>
      </w:r>
      <w:r w:rsidRPr="008C1547">
        <w:rPr>
          <w:rFonts w:ascii="Cambria" w:hAnsi="Cambria"/>
          <w:sz w:val="24"/>
          <w:szCs w:val="24"/>
        </w:rPr>
        <w:t>;</w:t>
      </w:r>
    </w:p>
    <w:p w14:paraId="644AB9D9" w14:textId="00CDEDCB" w:rsidR="008C1547" w:rsidRDefault="008C1547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C1547">
        <w:rPr>
          <w:rFonts w:ascii="Cambria" w:hAnsi="Cambria"/>
          <w:b/>
          <w:bCs/>
          <w:sz w:val="24"/>
          <w:szCs w:val="24"/>
        </w:rPr>
        <w:t xml:space="preserve">f) </w:t>
      </w:r>
      <w:r w:rsidRPr="008C1547">
        <w:rPr>
          <w:rFonts w:ascii="Cambria" w:hAnsi="Cambria"/>
          <w:sz w:val="24"/>
          <w:szCs w:val="24"/>
        </w:rPr>
        <w:t xml:space="preserve">Solicitar ao setor competente </w:t>
      </w:r>
      <w:r w:rsidR="00A04D52">
        <w:rPr>
          <w:rFonts w:ascii="Cambria" w:hAnsi="Cambria"/>
          <w:sz w:val="24"/>
          <w:szCs w:val="24"/>
        </w:rPr>
        <w:t>da Prefeitura Municipal, a</w:t>
      </w:r>
      <w:r w:rsidRPr="008C1547">
        <w:rPr>
          <w:rFonts w:ascii="Cambria" w:hAnsi="Cambria"/>
          <w:sz w:val="24"/>
          <w:szCs w:val="24"/>
        </w:rPr>
        <w:t xml:space="preserve"> emissão de parecer técnico e análise das propostas, quanto à sua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compatibilidade e exigências que o caso exigir.</w:t>
      </w:r>
    </w:p>
    <w:p w14:paraId="77283A9E" w14:textId="77777777" w:rsidR="004A216A" w:rsidRPr="008C1547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195D0BA0" w14:textId="3977DCD0" w:rsidR="008C1547" w:rsidRPr="008C1547" w:rsidRDefault="008C1547" w:rsidP="008C154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</w:t>
      </w:r>
      <w:r w:rsidRPr="008C1547">
        <w:rPr>
          <w:rFonts w:ascii="Cambria" w:hAnsi="Cambria"/>
          <w:b/>
          <w:bCs/>
          <w:sz w:val="24"/>
          <w:szCs w:val="24"/>
        </w:rPr>
        <w:t xml:space="preserve">.9. </w:t>
      </w:r>
      <w:r w:rsidRPr="008C1547">
        <w:rPr>
          <w:rFonts w:ascii="Cambria" w:hAnsi="Cambria"/>
          <w:sz w:val="24"/>
          <w:szCs w:val="24"/>
        </w:rPr>
        <w:t>Analisadas as propostas apresentadas, a classificação final dar-se-á pela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ordem crescente dos preços, sendo classificada em 1º (primeiro) lugar a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proposta de menor preço</w:t>
      </w:r>
      <w:r w:rsidRPr="008C1547">
        <w:rPr>
          <w:rFonts w:ascii="Cambria" w:hAnsi="Cambria"/>
          <w:b/>
          <w:bCs/>
          <w:sz w:val="24"/>
          <w:szCs w:val="24"/>
        </w:rPr>
        <w:t xml:space="preserve">, </w:t>
      </w:r>
      <w:r w:rsidRPr="008C1547">
        <w:rPr>
          <w:rFonts w:ascii="Cambria" w:hAnsi="Cambria"/>
          <w:sz w:val="24"/>
          <w:szCs w:val="24"/>
        </w:rPr>
        <w:t>observando-se, quando aplicável, a Lei</w:t>
      </w:r>
      <w:r w:rsidRPr="00862F1E"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Complementar Federal nº 123, de 14 de dezembro de 2006 e Lei</w:t>
      </w:r>
      <w:r w:rsidRPr="00862F1E"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Complementar n°147 de 07 de agosto de 2014.</w:t>
      </w:r>
    </w:p>
    <w:p w14:paraId="53301E93" w14:textId="467CDECC" w:rsidR="00FB44B1" w:rsidRPr="008C1547" w:rsidRDefault="008C1547" w:rsidP="008C154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10</w:t>
      </w:r>
      <w:r w:rsidRPr="008C1547">
        <w:rPr>
          <w:rFonts w:ascii="Cambria" w:hAnsi="Cambria"/>
          <w:b/>
          <w:bCs/>
          <w:sz w:val="24"/>
          <w:szCs w:val="24"/>
        </w:rPr>
        <w:t xml:space="preserve">.10. </w:t>
      </w:r>
      <w:r w:rsidRPr="008C1547">
        <w:rPr>
          <w:rFonts w:ascii="Cambria" w:hAnsi="Cambria"/>
          <w:sz w:val="24"/>
          <w:szCs w:val="24"/>
        </w:rPr>
        <w:t>Encerrada a sessão pública, lavrar-se-á ata circunstanciada que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 xml:space="preserve">mencionará todas as ocorrências devendo a </w:t>
      </w:r>
      <w:r w:rsidR="000153A7" w:rsidRPr="008C1547">
        <w:rPr>
          <w:rFonts w:ascii="Cambria" w:hAnsi="Cambria"/>
          <w:sz w:val="24"/>
          <w:szCs w:val="24"/>
        </w:rPr>
        <w:t>mesmo ser</w:t>
      </w:r>
      <w:r w:rsidRPr="008C1547">
        <w:rPr>
          <w:rFonts w:ascii="Cambria" w:hAnsi="Cambria"/>
          <w:sz w:val="24"/>
          <w:szCs w:val="24"/>
        </w:rPr>
        <w:t xml:space="preserve"> assinada pelos</w:t>
      </w:r>
      <w:r>
        <w:rPr>
          <w:rFonts w:ascii="Cambria" w:hAnsi="Cambria"/>
          <w:sz w:val="24"/>
          <w:szCs w:val="24"/>
        </w:rPr>
        <w:t xml:space="preserve"> </w:t>
      </w:r>
      <w:r w:rsidRPr="008C1547">
        <w:rPr>
          <w:rFonts w:ascii="Cambria" w:hAnsi="Cambria"/>
          <w:sz w:val="24"/>
          <w:szCs w:val="24"/>
        </w:rPr>
        <w:t>membros da Comissão Permanente de Licitação e por todos os presentes.</w:t>
      </w:r>
    </w:p>
    <w:p w14:paraId="17F8273D" w14:textId="28DEE09D" w:rsidR="008C1547" w:rsidRPr="00612043" w:rsidRDefault="008C1547" w:rsidP="004C153D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11. </w:t>
      </w:r>
      <w:r w:rsidR="004C153D" w:rsidRPr="004C153D">
        <w:rPr>
          <w:rFonts w:ascii="Cambria" w:hAnsi="Cambria" w:cs="Times New Roman"/>
          <w:b/>
          <w:bCs/>
          <w:sz w:val="24"/>
          <w:szCs w:val="24"/>
        </w:rPr>
        <w:t>DA PARTICIPAÇÃO DE MICROEMPRESA E EMPRESA DE PEQUENO</w:t>
      </w:r>
      <w:r w:rsidR="004C153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4C153D" w:rsidRPr="004C153D">
        <w:rPr>
          <w:rFonts w:ascii="Cambria" w:hAnsi="Cambria" w:cs="Times New Roman"/>
          <w:b/>
          <w:bCs/>
          <w:sz w:val="24"/>
          <w:szCs w:val="24"/>
        </w:rPr>
        <w:t>PORTE</w:t>
      </w:r>
    </w:p>
    <w:p w14:paraId="612945FD" w14:textId="1F02F0DF" w:rsidR="009A2CE4" w:rsidRPr="009A2CE4" w:rsidRDefault="004C153D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4C153D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1</w:t>
      </w:r>
      <w:r w:rsidRPr="004C153D">
        <w:rPr>
          <w:rFonts w:ascii="Cambria" w:hAnsi="Cambria"/>
          <w:b/>
          <w:bCs/>
          <w:sz w:val="24"/>
          <w:szCs w:val="24"/>
        </w:rPr>
        <w:t xml:space="preserve">.1. </w:t>
      </w:r>
      <w:r w:rsidRPr="004C153D">
        <w:rPr>
          <w:rFonts w:ascii="Cambria" w:hAnsi="Cambria"/>
          <w:sz w:val="24"/>
          <w:szCs w:val="24"/>
        </w:rPr>
        <w:t>Nos termos dos artigos 42 e 43 da Lei Complementar Federal nº 123, de</w:t>
      </w:r>
      <w:r>
        <w:rPr>
          <w:rFonts w:ascii="Cambria" w:hAnsi="Cambria"/>
          <w:sz w:val="24"/>
          <w:szCs w:val="24"/>
        </w:rPr>
        <w:t xml:space="preserve"> </w:t>
      </w:r>
      <w:r w:rsidRPr="004C153D">
        <w:rPr>
          <w:rFonts w:ascii="Cambria" w:hAnsi="Cambria"/>
          <w:sz w:val="24"/>
          <w:szCs w:val="24"/>
        </w:rPr>
        <w:t>14 de dezembro de 2006, e Lei Complementar n°147 de 07 de agosto de 2014,</w:t>
      </w:r>
      <w:r w:rsidR="009A2CE4" w:rsidRPr="00862F1E">
        <w:rPr>
          <w:rFonts w:ascii="ArialMT" w:hAnsi="ArialMT" w:cs="ArialMT"/>
          <w:sz w:val="24"/>
          <w:szCs w:val="24"/>
        </w:rPr>
        <w:t xml:space="preserve"> </w:t>
      </w:r>
      <w:r w:rsidR="009A2CE4" w:rsidRPr="00862F1E">
        <w:rPr>
          <w:rFonts w:ascii="Cambria" w:hAnsi="Cambria"/>
          <w:sz w:val="24"/>
          <w:szCs w:val="24"/>
        </w:rPr>
        <w:t>as</w:t>
      </w:r>
      <w:r w:rsidR="009A2CE4" w:rsidRPr="009A2CE4">
        <w:rPr>
          <w:rFonts w:ascii="Cambria" w:hAnsi="Cambria"/>
          <w:sz w:val="24"/>
          <w:szCs w:val="24"/>
        </w:rPr>
        <w:t xml:space="preserve"> microempresas e empresas de pequeno porte deverão apresentar toda a</w:t>
      </w:r>
      <w:r w:rsidR="009A2CE4">
        <w:rPr>
          <w:rFonts w:ascii="Cambria" w:hAnsi="Cambria"/>
          <w:sz w:val="24"/>
          <w:szCs w:val="24"/>
        </w:rPr>
        <w:t xml:space="preserve"> </w:t>
      </w:r>
      <w:r w:rsidR="009A2CE4" w:rsidRPr="009A2CE4">
        <w:rPr>
          <w:rFonts w:ascii="Cambria" w:hAnsi="Cambria"/>
          <w:sz w:val="24"/>
          <w:szCs w:val="24"/>
        </w:rPr>
        <w:t>documentação exigida para efeito de comprovação de regularidade fiscal,</w:t>
      </w:r>
      <w:r w:rsidR="009A2CE4">
        <w:rPr>
          <w:rFonts w:ascii="Cambria" w:hAnsi="Cambria"/>
          <w:sz w:val="24"/>
          <w:szCs w:val="24"/>
        </w:rPr>
        <w:t xml:space="preserve"> </w:t>
      </w:r>
      <w:r w:rsidR="009A2CE4" w:rsidRPr="009A2CE4">
        <w:rPr>
          <w:rFonts w:ascii="Cambria" w:hAnsi="Cambria"/>
          <w:sz w:val="24"/>
          <w:szCs w:val="24"/>
        </w:rPr>
        <w:t>mesmo que esta apresente alguma restrição.</w:t>
      </w:r>
    </w:p>
    <w:p w14:paraId="17E1B95F" w14:textId="210E0F28" w:rsidR="009A2CE4" w:rsidRDefault="009A2CE4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9A2CE4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1</w:t>
      </w:r>
      <w:r w:rsidRPr="009A2CE4">
        <w:rPr>
          <w:rFonts w:ascii="Cambria" w:hAnsi="Cambria"/>
          <w:b/>
          <w:bCs/>
          <w:sz w:val="24"/>
          <w:szCs w:val="24"/>
        </w:rPr>
        <w:t xml:space="preserve">.1.1. </w:t>
      </w:r>
      <w:r w:rsidRPr="009A2CE4">
        <w:rPr>
          <w:rFonts w:ascii="Cambria" w:hAnsi="Cambria"/>
          <w:sz w:val="24"/>
          <w:szCs w:val="24"/>
        </w:rPr>
        <w:t>Havendo alguma restrição na comprovação da regularidade fiscal,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será assegurado o prazo de 05 (cinco) dias úteis, cujo termo inicial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corresponderá ao momento em que o proponente for declarado o vencedor do</w:t>
      </w:r>
      <w:r w:rsidR="00356E6A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certame, prorrogáveis por igual período, a critério da Administração Pública,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para a regularização da documentação, pagamento ou parcelamento do débito,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e emissão de eventuais certidões negativas ou positivas com efeito de certidão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negativa. Eventual interposição de recurso contra a decisão que declara o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vencedor do certame não suspenderá o prazo supracitado.</w:t>
      </w:r>
    </w:p>
    <w:p w14:paraId="33683EEF" w14:textId="77777777" w:rsidR="004A216A" w:rsidRPr="009A2CE4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6014393B" w14:textId="1E362596" w:rsidR="009A2CE4" w:rsidRPr="009A2CE4" w:rsidRDefault="009A2CE4" w:rsidP="009A2CE4">
      <w:pPr>
        <w:jc w:val="both"/>
        <w:rPr>
          <w:rFonts w:ascii="Cambria" w:hAnsi="Cambria"/>
          <w:sz w:val="24"/>
          <w:szCs w:val="24"/>
        </w:rPr>
      </w:pPr>
      <w:r w:rsidRPr="009A2CE4">
        <w:rPr>
          <w:rFonts w:ascii="Cambria" w:hAnsi="Cambria"/>
          <w:b/>
          <w:bCs/>
          <w:sz w:val="24"/>
          <w:szCs w:val="24"/>
        </w:rPr>
        <w:t>1</w:t>
      </w:r>
      <w:r w:rsidR="00E579F1">
        <w:rPr>
          <w:rFonts w:ascii="Cambria" w:hAnsi="Cambria"/>
          <w:b/>
          <w:bCs/>
          <w:sz w:val="24"/>
          <w:szCs w:val="24"/>
        </w:rPr>
        <w:t>1</w:t>
      </w:r>
      <w:r w:rsidRPr="009A2CE4">
        <w:rPr>
          <w:rFonts w:ascii="Cambria" w:hAnsi="Cambria"/>
          <w:b/>
          <w:bCs/>
          <w:sz w:val="24"/>
          <w:szCs w:val="24"/>
        </w:rPr>
        <w:t>.2</w:t>
      </w:r>
      <w:r w:rsidRPr="009A2CE4">
        <w:rPr>
          <w:rFonts w:ascii="Cambria" w:hAnsi="Cambria"/>
          <w:sz w:val="24"/>
          <w:szCs w:val="24"/>
        </w:rPr>
        <w:t>. A não regularização da documentação no prazo previsto no subitem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1</w:t>
      </w:r>
      <w:r w:rsidRPr="009A2CE4">
        <w:rPr>
          <w:rFonts w:ascii="Cambria" w:hAnsi="Cambria"/>
          <w:sz w:val="24"/>
          <w:szCs w:val="24"/>
        </w:rPr>
        <w:t>.1.1, implicará decadência do direito à contratação, sem prejuízo das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sanções previstas no art. 81 da Lei Federal nº 8.666, de 21 de junho de 1993 e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suas alterações, sendo facultado à Administração convocar para nova sessão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pública os licitantes remanescentes, na ordem de classificação, para</w:t>
      </w:r>
      <w:r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contratação, ou revogar a licitação.</w:t>
      </w:r>
    </w:p>
    <w:p w14:paraId="48C5AE6E" w14:textId="3020BD93" w:rsidR="009A2CE4" w:rsidRPr="009A2CE4" w:rsidRDefault="009A2CE4" w:rsidP="009A2CE4">
      <w:pPr>
        <w:jc w:val="both"/>
        <w:rPr>
          <w:rFonts w:ascii="Cambria" w:hAnsi="Cambria"/>
          <w:sz w:val="24"/>
          <w:szCs w:val="24"/>
        </w:rPr>
      </w:pPr>
      <w:r w:rsidRPr="009A2CE4">
        <w:rPr>
          <w:rFonts w:ascii="Cambria" w:hAnsi="Cambria"/>
          <w:b/>
          <w:bCs/>
          <w:sz w:val="24"/>
          <w:szCs w:val="24"/>
        </w:rPr>
        <w:t>1</w:t>
      </w:r>
      <w:r w:rsidR="00E579F1">
        <w:rPr>
          <w:rFonts w:ascii="Cambria" w:hAnsi="Cambria"/>
          <w:b/>
          <w:bCs/>
          <w:sz w:val="24"/>
          <w:szCs w:val="24"/>
        </w:rPr>
        <w:t>1</w:t>
      </w:r>
      <w:r w:rsidRPr="009A2CE4">
        <w:rPr>
          <w:rFonts w:ascii="Cambria" w:hAnsi="Cambria"/>
          <w:b/>
          <w:bCs/>
          <w:sz w:val="24"/>
          <w:szCs w:val="24"/>
        </w:rPr>
        <w:t xml:space="preserve">.3. </w:t>
      </w:r>
      <w:r w:rsidRPr="009A2CE4">
        <w:rPr>
          <w:rFonts w:ascii="Cambria" w:hAnsi="Cambria"/>
          <w:sz w:val="24"/>
          <w:szCs w:val="24"/>
        </w:rPr>
        <w:t>Será assegurado, como critério de desempate, preferência de</w:t>
      </w:r>
      <w:r w:rsidR="00E579F1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contratação para as microempresas e empresas de pequeno porte,</w:t>
      </w:r>
      <w:r w:rsidR="00E579F1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entendendo-se por empate aquelas situações em que as propostas</w:t>
      </w:r>
      <w:r w:rsidR="00E579F1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apresentadas pelas microempresas e empresas de pequeno porte sejam iguais</w:t>
      </w:r>
      <w:r w:rsidR="00E579F1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ou até 10% (dez por cento) superiores à proposta mais bem classificada e</w:t>
      </w:r>
      <w:r w:rsidR="00E579F1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desde que a melhor oferta inicial não seja de uma microempresa, ou empresa</w:t>
      </w:r>
      <w:r w:rsidR="00E579F1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de pequeno porte, art. 44, § 1º, da Lei Complementar nº 123, de 14 de</w:t>
      </w:r>
      <w:r w:rsidR="00E579F1">
        <w:rPr>
          <w:rFonts w:ascii="Cambria" w:hAnsi="Cambria"/>
          <w:sz w:val="24"/>
          <w:szCs w:val="24"/>
        </w:rPr>
        <w:t xml:space="preserve"> </w:t>
      </w:r>
      <w:r w:rsidRPr="009A2CE4">
        <w:rPr>
          <w:rFonts w:ascii="Cambria" w:hAnsi="Cambria"/>
          <w:sz w:val="24"/>
          <w:szCs w:val="24"/>
        </w:rPr>
        <w:t>dezembro de 2006.</w:t>
      </w:r>
    </w:p>
    <w:p w14:paraId="62C17F23" w14:textId="7B067FDC" w:rsidR="009A2CE4" w:rsidRDefault="009A2CE4" w:rsidP="009A2CE4">
      <w:pPr>
        <w:jc w:val="both"/>
        <w:rPr>
          <w:rFonts w:ascii="Cambria" w:hAnsi="Cambria"/>
          <w:sz w:val="24"/>
          <w:szCs w:val="24"/>
        </w:rPr>
      </w:pPr>
      <w:r w:rsidRPr="009A2CE4">
        <w:rPr>
          <w:rFonts w:ascii="Cambria" w:hAnsi="Cambria"/>
          <w:b/>
          <w:bCs/>
          <w:sz w:val="24"/>
          <w:szCs w:val="24"/>
        </w:rPr>
        <w:t>1</w:t>
      </w:r>
      <w:r w:rsidR="00E579F1">
        <w:rPr>
          <w:rFonts w:ascii="Cambria" w:hAnsi="Cambria"/>
          <w:b/>
          <w:bCs/>
          <w:sz w:val="24"/>
          <w:szCs w:val="24"/>
        </w:rPr>
        <w:t>1</w:t>
      </w:r>
      <w:r w:rsidRPr="009A2CE4">
        <w:rPr>
          <w:rFonts w:ascii="Cambria" w:hAnsi="Cambria"/>
          <w:b/>
          <w:bCs/>
          <w:sz w:val="24"/>
          <w:szCs w:val="24"/>
        </w:rPr>
        <w:t>.4</w:t>
      </w:r>
      <w:r w:rsidRPr="009A2CE4">
        <w:rPr>
          <w:rFonts w:ascii="Cambria" w:hAnsi="Cambria"/>
          <w:sz w:val="24"/>
          <w:szCs w:val="24"/>
        </w:rPr>
        <w:t>. Ocorrendo o empate, proceder-se-á da seguinte forma:</w:t>
      </w:r>
    </w:p>
    <w:p w14:paraId="438B5DC4" w14:textId="5D8EE851" w:rsidR="003D5EBC" w:rsidRPr="003D5EBC" w:rsidRDefault="003D5EBC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3D5EBC">
        <w:rPr>
          <w:rFonts w:ascii="Cambria" w:hAnsi="Cambria"/>
          <w:b/>
          <w:bCs/>
          <w:sz w:val="24"/>
          <w:szCs w:val="24"/>
        </w:rPr>
        <w:t>1</w:t>
      </w:r>
      <w:r w:rsidR="002F605C">
        <w:rPr>
          <w:rFonts w:ascii="Cambria" w:hAnsi="Cambria"/>
          <w:b/>
          <w:bCs/>
          <w:sz w:val="24"/>
          <w:szCs w:val="24"/>
        </w:rPr>
        <w:t>1</w:t>
      </w:r>
      <w:r w:rsidRPr="003D5EBC">
        <w:rPr>
          <w:rFonts w:ascii="Cambria" w:hAnsi="Cambria"/>
          <w:b/>
          <w:bCs/>
          <w:sz w:val="24"/>
          <w:szCs w:val="24"/>
        </w:rPr>
        <w:t xml:space="preserve">.4.1. </w:t>
      </w:r>
      <w:r w:rsidRPr="003D5EBC">
        <w:rPr>
          <w:rFonts w:ascii="Cambria" w:hAnsi="Cambria"/>
          <w:sz w:val="24"/>
          <w:szCs w:val="24"/>
        </w:rPr>
        <w:t>A microempresa ou empresa de pequeno porte mais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bem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classificada poderá apresentar proposta de preço inferior àquela considerada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vencedora do certame, situação em que será adjudicado em seu favor o objeto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licitado;</w:t>
      </w:r>
    </w:p>
    <w:p w14:paraId="1D90B479" w14:textId="1A9AF339" w:rsidR="003D5EBC" w:rsidRPr="003D5EBC" w:rsidRDefault="003D5EBC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3D5EBC">
        <w:rPr>
          <w:rFonts w:ascii="Cambria" w:hAnsi="Cambria"/>
          <w:b/>
          <w:bCs/>
          <w:sz w:val="24"/>
          <w:szCs w:val="24"/>
        </w:rPr>
        <w:t>1</w:t>
      </w:r>
      <w:r w:rsidR="002F605C">
        <w:rPr>
          <w:rFonts w:ascii="Cambria" w:hAnsi="Cambria"/>
          <w:b/>
          <w:bCs/>
          <w:sz w:val="24"/>
          <w:szCs w:val="24"/>
        </w:rPr>
        <w:t>1</w:t>
      </w:r>
      <w:r w:rsidRPr="003D5EBC">
        <w:rPr>
          <w:rFonts w:ascii="Cambria" w:hAnsi="Cambria"/>
          <w:b/>
          <w:bCs/>
          <w:sz w:val="24"/>
          <w:szCs w:val="24"/>
        </w:rPr>
        <w:t xml:space="preserve">.4.2. </w:t>
      </w:r>
      <w:r w:rsidRPr="003D5EBC">
        <w:rPr>
          <w:rFonts w:ascii="Cambria" w:hAnsi="Cambria"/>
          <w:sz w:val="24"/>
          <w:szCs w:val="24"/>
        </w:rPr>
        <w:t>Não ocorrendo a contratação da microempresa ou empresa de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pequeno porte, na forma do subitem 1</w:t>
      </w:r>
      <w:r w:rsidR="002F605C">
        <w:rPr>
          <w:rFonts w:ascii="Cambria" w:hAnsi="Cambria"/>
          <w:sz w:val="24"/>
          <w:szCs w:val="24"/>
        </w:rPr>
        <w:t>1</w:t>
      </w:r>
      <w:r w:rsidRPr="003D5EBC">
        <w:rPr>
          <w:rFonts w:ascii="Cambria" w:hAnsi="Cambria"/>
          <w:sz w:val="24"/>
          <w:szCs w:val="24"/>
        </w:rPr>
        <w:t>.4.1, serão convocadas as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remanescentes que porventura se enquadrem na hipótese do subitem 1</w:t>
      </w:r>
      <w:r w:rsidR="002F605C">
        <w:rPr>
          <w:rFonts w:ascii="Cambria" w:hAnsi="Cambria"/>
          <w:sz w:val="24"/>
          <w:szCs w:val="24"/>
        </w:rPr>
        <w:t>1</w:t>
      </w:r>
      <w:r w:rsidRPr="003D5EBC">
        <w:rPr>
          <w:rFonts w:ascii="Cambria" w:hAnsi="Cambria"/>
          <w:sz w:val="24"/>
          <w:szCs w:val="24"/>
        </w:rPr>
        <w:t>.3, na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ordem classificatória, para o exercício do mesmo direito;</w:t>
      </w:r>
    </w:p>
    <w:p w14:paraId="23F74DEC" w14:textId="2E40370F" w:rsidR="003D5EBC" w:rsidRPr="003D5EBC" w:rsidRDefault="003D5EBC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3D5EBC">
        <w:rPr>
          <w:rFonts w:ascii="Cambria" w:hAnsi="Cambria"/>
          <w:b/>
          <w:bCs/>
          <w:sz w:val="24"/>
          <w:szCs w:val="24"/>
        </w:rPr>
        <w:t>1</w:t>
      </w:r>
      <w:r w:rsidR="002F605C">
        <w:rPr>
          <w:rFonts w:ascii="Cambria" w:hAnsi="Cambria"/>
          <w:b/>
          <w:bCs/>
          <w:sz w:val="24"/>
          <w:szCs w:val="24"/>
        </w:rPr>
        <w:t>1</w:t>
      </w:r>
      <w:r w:rsidRPr="003D5EBC">
        <w:rPr>
          <w:rFonts w:ascii="Cambria" w:hAnsi="Cambria"/>
          <w:b/>
          <w:bCs/>
          <w:sz w:val="24"/>
          <w:szCs w:val="24"/>
        </w:rPr>
        <w:t xml:space="preserve">.4.3. </w:t>
      </w:r>
      <w:r w:rsidRPr="003D5EBC">
        <w:rPr>
          <w:rFonts w:ascii="Cambria" w:hAnsi="Cambria"/>
          <w:sz w:val="24"/>
          <w:szCs w:val="24"/>
        </w:rPr>
        <w:t>No caso de equivalência dos valores apresentados pelas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microempresas e empresas de pequeno porte que se encontrem no intervalo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estabelecido no item 1</w:t>
      </w:r>
      <w:r w:rsidR="002F605C">
        <w:rPr>
          <w:rFonts w:ascii="Cambria" w:hAnsi="Cambria"/>
          <w:sz w:val="24"/>
          <w:szCs w:val="24"/>
        </w:rPr>
        <w:t>1</w:t>
      </w:r>
      <w:r w:rsidRPr="003D5EBC">
        <w:rPr>
          <w:rFonts w:ascii="Cambria" w:hAnsi="Cambria"/>
          <w:sz w:val="24"/>
          <w:szCs w:val="24"/>
        </w:rPr>
        <w:t>.3. será realizado sorteio entre elas para que se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identifique aquela que primeiro poderá apresentar melhor oferta.</w:t>
      </w:r>
    </w:p>
    <w:p w14:paraId="2A118679" w14:textId="1B78071E" w:rsidR="003D5EBC" w:rsidRPr="003D5EBC" w:rsidRDefault="003D5EBC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3D5EBC">
        <w:rPr>
          <w:rFonts w:ascii="Cambria" w:hAnsi="Cambria"/>
          <w:b/>
          <w:bCs/>
          <w:sz w:val="24"/>
          <w:szCs w:val="24"/>
        </w:rPr>
        <w:lastRenderedPageBreak/>
        <w:t>1</w:t>
      </w:r>
      <w:r w:rsidR="002F605C">
        <w:rPr>
          <w:rFonts w:ascii="Cambria" w:hAnsi="Cambria"/>
          <w:b/>
          <w:bCs/>
          <w:sz w:val="24"/>
          <w:szCs w:val="24"/>
        </w:rPr>
        <w:t>1</w:t>
      </w:r>
      <w:r w:rsidRPr="003D5EBC">
        <w:rPr>
          <w:rFonts w:ascii="Cambria" w:hAnsi="Cambria"/>
          <w:b/>
          <w:bCs/>
          <w:sz w:val="24"/>
          <w:szCs w:val="24"/>
        </w:rPr>
        <w:t xml:space="preserve">.4.4. </w:t>
      </w:r>
      <w:r w:rsidRPr="003D5EBC">
        <w:rPr>
          <w:rFonts w:ascii="Cambria" w:hAnsi="Cambria"/>
          <w:sz w:val="24"/>
          <w:szCs w:val="24"/>
        </w:rPr>
        <w:t>Na hipótese da não contratação nos termos previstos acima, o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objeto licitado será adjudicado em favor da proposta originalmente vencedora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do certame.</w:t>
      </w:r>
    </w:p>
    <w:p w14:paraId="4E353A24" w14:textId="25136239" w:rsidR="00C865C1" w:rsidRDefault="003D5EBC" w:rsidP="004A216A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3D5EBC">
        <w:rPr>
          <w:rFonts w:ascii="Cambria" w:hAnsi="Cambria"/>
          <w:b/>
          <w:bCs/>
          <w:sz w:val="24"/>
          <w:szCs w:val="24"/>
        </w:rPr>
        <w:t>1</w:t>
      </w:r>
      <w:r w:rsidR="002F605C">
        <w:rPr>
          <w:rFonts w:ascii="Cambria" w:hAnsi="Cambria"/>
          <w:b/>
          <w:bCs/>
          <w:sz w:val="24"/>
          <w:szCs w:val="24"/>
        </w:rPr>
        <w:t>1</w:t>
      </w:r>
      <w:r w:rsidRPr="003D5EBC">
        <w:rPr>
          <w:rFonts w:ascii="Cambria" w:hAnsi="Cambria"/>
          <w:b/>
          <w:bCs/>
          <w:sz w:val="24"/>
          <w:szCs w:val="24"/>
        </w:rPr>
        <w:t xml:space="preserve">.4.5. </w:t>
      </w:r>
      <w:r w:rsidRPr="003D5EBC">
        <w:rPr>
          <w:rFonts w:ascii="Cambria" w:hAnsi="Cambria"/>
          <w:sz w:val="24"/>
          <w:szCs w:val="24"/>
        </w:rPr>
        <w:t>A microempresa ou empresa de pequeno porte que usufruir dos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benefícios de que trata a Lei Complementar Federal nº 123, de 14 de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dezembro de 2006 e, Lei Complementar n°147 de 07 de agosto de 2014,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deverá apresentar, na forma da lei, juntamente com os documentos de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habilitação, a declaração de que não se encontra em nenhuma das situações</w:t>
      </w:r>
      <w:r w:rsidR="002F605C">
        <w:rPr>
          <w:rFonts w:ascii="Cambria" w:hAnsi="Cambria"/>
          <w:sz w:val="24"/>
          <w:szCs w:val="24"/>
        </w:rPr>
        <w:t xml:space="preserve"> </w:t>
      </w:r>
      <w:r w:rsidRPr="003D5EBC">
        <w:rPr>
          <w:rFonts w:ascii="Cambria" w:hAnsi="Cambria"/>
          <w:sz w:val="24"/>
          <w:szCs w:val="24"/>
        </w:rPr>
        <w:t>do § 4º do art. 3º da Lei Complementar nº 123, de 14 de dezembro de 2006</w:t>
      </w:r>
      <w:r w:rsidRPr="003D5EBC">
        <w:rPr>
          <w:rFonts w:ascii="Cambria" w:hAnsi="Cambria"/>
          <w:b/>
          <w:bCs/>
          <w:sz w:val="24"/>
          <w:szCs w:val="24"/>
        </w:rPr>
        <w:t>.</w:t>
      </w:r>
    </w:p>
    <w:p w14:paraId="73ABF4BA" w14:textId="77777777" w:rsidR="004A216A" w:rsidRPr="00B823B0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6BABEB52" w14:textId="5F7B1865" w:rsidR="007854A1" w:rsidRDefault="002F605C" w:rsidP="00E72145">
      <w:pPr>
        <w:shd w:val="clear" w:color="auto" w:fill="BFBFBF" w:themeFill="background1" w:themeFillShade="BF"/>
        <w:spacing w:line="276" w:lineRule="auto"/>
        <w:jc w:val="both"/>
      </w:pPr>
      <w:r>
        <w:rPr>
          <w:rFonts w:ascii="Cambria" w:hAnsi="Cambria" w:cs="Times New Roman"/>
          <w:b/>
          <w:bCs/>
          <w:sz w:val="24"/>
          <w:szCs w:val="24"/>
        </w:rPr>
        <w:t>1</w:t>
      </w:r>
      <w:r w:rsidR="00E72145">
        <w:rPr>
          <w:rFonts w:ascii="Cambria" w:hAnsi="Cambria" w:cs="Times New Roman"/>
          <w:b/>
          <w:bCs/>
          <w:sz w:val="24"/>
          <w:szCs w:val="24"/>
        </w:rPr>
        <w:t>2</w:t>
      </w:r>
      <w:r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E72145" w:rsidRPr="00E72145">
        <w:rPr>
          <w:rFonts w:ascii="Cambria" w:hAnsi="Cambria" w:cs="Times New Roman"/>
          <w:b/>
          <w:bCs/>
          <w:sz w:val="24"/>
          <w:szCs w:val="24"/>
        </w:rPr>
        <w:t>DOS RECURSOS ADMINISTRATIVOS</w:t>
      </w:r>
    </w:p>
    <w:p w14:paraId="48B9CF94" w14:textId="49B66E72" w:rsidR="00D76A94" w:rsidRPr="00D76A94" w:rsidRDefault="00D76A94" w:rsidP="00D76A94">
      <w:pPr>
        <w:jc w:val="both"/>
        <w:rPr>
          <w:rFonts w:ascii="Cambria" w:hAnsi="Cambria" w:cstheme="majorHAnsi"/>
          <w:sz w:val="24"/>
          <w:szCs w:val="24"/>
        </w:rPr>
      </w:pPr>
      <w:r w:rsidRPr="00D76A94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D76A94">
        <w:rPr>
          <w:rFonts w:ascii="Cambria" w:hAnsi="Cambria" w:cstheme="majorHAnsi"/>
          <w:b/>
          <w:bCs/>
          <w:sz w:val="24"/>
          <w:szCs w:val="24"/>
        </w:rPr>
        <w:t xml:space="preserve">.1. </w:t>
      </w:r>
      <w:r w:rsidRPr="00D76A94">
        <w:rPr>
          <w:rFonts w:ascii="Cambria" w:hAnsi="Cambria" w:cstheme="majorHAnsi"/>
          <w:sz w:val="24"/>
          <w:szCs w:val="24"/>
        </w:rPr>
        <w:t>É facultado ao licitante, nos termos do artigo 109, §6º da Lei nº</w:t>
      </w:r>
      <w:r>
        <w:rPr>
          <w:rFonts w:ascii="Cambria" w:hAnsi="Cambria" w:cstheme="majorHAnsi"/>
          <w:sz w:val="24"/>
          <w:szCs w:val="24"/>
        </w:rPr>
        <w:t xml:space="preserve"> </w:t>
      </w:r>
      <w:r w:rsidRPr="00D76A94">
        <w:rPr>
          <w:rFonts w:ascii="Cambria" w:hAnsi="Cambria" w:cstheme="majorHAnsi"/>
          <w:sz w:val="24"/>
          <w:szCs w:val="24"/>
        </w:rPr>
        <w:t>8.666/1993, a</w:t>
      </w:r>
      <w:r>
        <w:rPr>
          <w:rFonts w:ascii="Cambria" w:hAnsi="Cambria" w:cstheme="majorHAnsi"/>
          <w:sz w:val="24"/>
          <w:szCs w:val="24"/>
        </w:rPr>
        <w:t xml:space="preserve"> </w:t>
      </w:r>
      <w:r w:rsidRPr="00D76A94">
        <w:rPr>
          <w:rFonts w:ascii="Cambria" w:hAnsi="Cambria" w:cstheme="majorHAnsi"/>
          <w:sz w:val="24"/>
          <w:szCs w:val="24"/>
        </w:rPr>
        <w:t>interposição de RECURSO, no prazo de 2 (dois) dias úteis,</w:t>
      </w:r>
      <w:r>
        <w:rPr>
          <w:rFonts w:ascii="Cambria" w:hAnsi="Cambria" w:cstheme="majorHAnsi"/>
          <w:sz w:val="24"/>
          <w:szCs w:val="24"/>
        </w:rPr>
        <w:t xml:space="preserve"> </w:t>
      </w:r>
      <w:r w:rsidRPr="00D76A94">
        <w:rPr>
          <w:rFonts w:ascii="Cambria" w:hAnsi="Cambria" w:cstheme="majorHAnsi"/>
          <w:sz w:val="24"/>
          <w:szCs w:val="24"/>
        </w:rPr>
        <w:t>contados da intimação dos atos praticados pela Comissão Permanente de</w:t>
      </w:r>
      <w:r>
        <w:rPr>
          <w:rFonts w:ascii="Cambria" w:hAnsi="Cambria" w:cstheme="majorHAnsi"/>
          <w:sz w:val="24"/>
          <w:szCs w:val="24"/>
        </w:rPr>
        <w:t xml:space="preserve"> </w:t>
      </w:r>
      <w:r w:rsidRPr="00D76A94">
        <w:rPr>
          <w:rFonts w:ascii="Cambria" w:hAnsi="Cambria" w:cstheme="majorHAnsi"/>
          <w:sz w:val="24"/>
          <w:szCs w:val="24"/>
        </w:rPr>
        <w:t>Licitação ou da lavratura da Ata.</w:t>
      </w:r>
    </w:p>
    <w:p w14:paraId="11B1EF38" w14:textId="513E8C06" w:rsidR="003A0D46" w:rsidRPr="003A0D46" w:rsidRDefault="00D76A94" w:rsidP="003A0D46">
      <w:pPr>
        <w:jc w:val="both"/>
        <w:rPr>
          <w:rFonts w:ascii="Cambria" w:hAnsi="Cambria" w:cstheme="majorHAnsi"/>
          <w:sz w:val="24"/>
          <w:szCs w:val="24"/>
        </w:rPr>
      </w:pPr>
      <w:r w:rsidRPr="00D76A94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D76A94">
        <w:rPr>
          <w:rFonts w:ascii="Cambria" w:hAnsi="Cambria" w:cstheme="majorHAnsi"/>
          <w:b/>
          <w:bCs/>
          <w:sz w:val="24"/>
          <w:szCs w:val="24"/>
        </w:rPr>
        <w:t xml:space="preserve">.2. </w:t>
      </w:r>
      <w:r w:rsidRPr="00D76A94">
        <w:rPr>
          <w:rFonts w:ascii="Cambria" w:hAnsi="Cambria" w:cstheme="majorHAnsi"/>
          <w:sz w:val="24"/>
          <w:szCs w:val="24"/>
        </w:rPr>
        <w:t>Terão efeito suspensivo obrigatório apenas os recursos contra a</w:t>
      </w:r>
      <w:r>
        <w:rPr>
          <w:rFonts w:ascii="Cambria" w:hAnsi="Cambria" w:cstheme="majorHAnsi"/>
          <w:sz w:val="24"/>
          <w:szCs w:val="24"/>
        </w:rPr>
        <w:t xml:space="preserve"> </w:t>
      </w:r>
      <w:r w:rsidRPr="00D76A94">
        <w:rPr>
          <w:rFonts w:ascii="Cambria" w:hAnsi="Cambria" w:cstheme="majorHAnsi"/>
          <w:sz w:val="24"/>
          <w:szCs w:val="24"/>
        </w:rPr>
        <w:t>habilitação ou inabilitação e contra o julgamento das propostas. Os demais não</w:t>
      </w:r>
      <w:r w:rsidR="00F77739">
        <w:rPr>
          <w:rFonts w:ascii="Cambria" w:hAnsi="Cambria" w:cstheme="majorHAnsi"/>
          <w:sz w:val="24"/>
          <w:szCs w:val="24"/>
        </w:rPr>
        <w:t xml:space="preserve"> </w:t>
      </w:r>
      <w:r w:rsidR="003A0D46" w:rsidRPr="003A0D46">
        <w:rPr>
          <w:rFonts w:ascii="Cambria" w:hAnsi="Cambria" w:cstheme="majorHAnsi"/>
          <w:sz w:val="24"/>
          <w:szCs w:val="24"/>
        </w:rPr>
        <w:t>terão efeito suspensivo, salvo se a autoridade competente, por razão de</w:t>
      </w:r>
      <w:r w:rsidR="00D52EDE">
        <w:rPr>
          <w:rFonts w:ascii="Cambria" w:hAnsi="Cambria" w:cstheme="majorHAnsi"/>
          <w:sz w:val="24"/>
          <w:szCs w:val="24"/>
        </w:rPr>
        <w:t xml:space="preserve"> </w:t>
      </w:r>
      <w:r w:rsidR="003A0D46" w:rsidRPr="003A0D46">
        <w:rPr>
          <w:rFonts w:ascii="Cambria" w:hAnsi="Cambria" w:cstheme="majorHAnsi"/>
          <w:sz w:val="24"/>
          <w:szCs w:val="24"/>
        </w:rPr>
        <w:t>interesse público, motivadamente assim o determinar.</w:t>
      </w:r>
    </w:p>
    <w:p w14:paraId="7232E93E" w14:textId="1B1183BA" w:rsidR="003A0D46" w:rsidRPr="003A0D46" w:rsidRDefault="003A0D46" w:rsidP="003A0D46">
      <w:pPr>
        <w:jc w:val="both"/>
        <w:rPr>
          <w:rFonts w:ascii="Cambria" w:hAnsi="Cambria" w:cstheme="majorHAnsi"/>
          <w:sz w:val="24"/>
          <w:szCs w:val="24"/>
        </w:rPr>
      </w:pPr>
      <w:r w:rsidRPr="003A0D46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3A0D46">
        <w:rPr>
          <w:rFonts w:ascii="Cambria" w:hAnsi="Cambria" w:cstheme="majorHAnsi"/>
          <w:b/>
          <w:bCs/>
          <w:sz w:val="24"/>
          <w:szCs w:val="24"/>
        </w:rPr>
        <w:t>.3</w:t>
      </w:r>
      <w:r w:rsidRPr="003A0D46">
        <w:rPr>
          <w:rFonts w:ascii="Cambria" w:hAnsi="Cambria" w:cstheme="majorHAnsi"/>
          <w:sz w:val="24"/>
          <w:szCs w:val="24"/>
        </w:rPr>
        <w:t>. Não serão conhecidos os recursos protocolizados fora do prazo legal.</w:t>
      </w:r>
    </w:p>
    <w:p w14:paraId="7A9664A8" w14:textId="6E1D949F" w:rsidR="003A0D46" w:rsidRPr="003A0D46" w:rsidRDefault="003A0D46" w:rsidP="00045293">
      <w:pPr>
        <w:jc w:val="both"/>
        <w:rPr>
          <w:rFonts w:ascii="Cambria" w:hAnsi="Cambria" w:cstheme="majorHAnsi"/>
          <w:sz w:val="24"/>
          <w:szCs w:val="24"/>
        </w:rPr>
      </w:pPr>
      <w:r w:rsidRPr="003A0D46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3A0D46">
        <w:rPr>
          <w:rFonts w:ascii="Cambria" w:hAnsi="Cambria" w:cstheme="majorHAnsi"/>
          <w:b/>
          <w:bCs/>
          <w:sz w:val="24"/>
          <w:szCs w:val="24"/>
        </w:rPr>
        <w:t xml:space="preserve">.4. </w:t>
      </w:r>
      <w:r w:rsidRPr="003A0D46">
        <w:rPr>
          <w:rFonts w:ascii="Cambria" w:hAnsi="Cambria" w:cstheme="majorHAnsi"/>
          <w:sz w:val="24"/>
          <w:szCs w:val="24"/>
        </w:rPr>
        <w:t>O recorrente deverá apresentar as razões recursais na forma escrita e</w:t>
      </w:r>
      <w:r w:rsidR="00D52EDE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protocolada, devidamente instruído (contendo assinatura, telefone para contato, e ainda, número do</w:t>
      </w:r>
      <w:r w:rsidR="00D52EDE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 xml:space="preserve">processo e do </w:t>
      </w:r>
      <w:r w:rsidRPr="00854C88">
        <w:rPr>
          <w:rFonts w:ascii="Cambria" w:hAnsi="Cambria" w:cstheme="majorHAnsi"/>
          <w:sz w:val="24"/>
          <w:szCs w:val="24"/>
        </w:rPr>
        <w:t xml:space="preserve">Convite ao qual se referem) junto ao Protocolo </w:t>
      </w:r>
      <w:r w:rsidR="00D52EDE" w:rsidRPr="00854C88">
        <w:rPr>
          <w:rFonts w:ascii="Cambria" w:hAnsi="Cambria" w:cstheme="majorHAnsi"/>
          <w:sz w:val="24"/>
          <w:szCs w:val="24"/>
        </w:rPr>
        <w:t xml:space="preserve">da Prefeitura Municipal de </w:t>
      </w:r>
      <w:proofErr w:type="spellStart"/>
      <w:r w:rsidR="00D52EDE" w:rsidRPr="00854C88">
        <w:rPr>
          <w:rFonts w:ascii="Cambria" w:hAnsi="Cambria" w:cstheme="majorHAnsi"/>
          <w:sz w:val="24"/>
          <w:szCs w:val="24"/>
        </w:rPr>
        <w:t>Torixoréu</w:t>
      </w:r>
      <w:proofErr w:type="spellEnd"/>
      <w:r w:rsidR="00D52EDE" w:rsidRPr="00854C88">
        <w:rPr>
          <w:rFonts w:ascii="Cambria" w:hAnsi="Cambria" w:cstheme="majorHAnsi"/>
          <w:sz w:val="24"/>
          <w:szCs w:val="24"/>
        </w:rPr>
        <w:t>-MT</w:t>
      </w:r>
      <w:r w:rsidRPr="00854C88">
        <w:rPr>
          <w:rFonts w:ascii="Cambria" w:hAnsi="Cambria" w:cstheme="majorHAnsi"/>
          <w:sz w:val="24"/>
          <w:szCs w:val="24"/>
        </w:rPr>
        <w:t xml:space="preserve">, </w:t>
      </w:r>
      <w:r w:rsidRPr="00854C88">
        <w:rPr>
          <w:rFonts w:ascii="Cambria" w:hAnsi="Cambria" w:cstheme="majorHAnsi"/>
          <w:b/>
          <w:bCs/>
          <w:sz w:val="24"/>
          <w:szCs w:val="24"/>
        </w:rPr>
        <w:t>até as 1</w:t>
      </w:r>
      <w:r w:rsidR="00F77739" w:rsidRPr="00854C88">
        <w:rPr>
          <w:rFonts w:ascii="Cambria" w:hAnsi="Cambria" w:cstheme="majorHAnsi"/>
          <w:b/>
          <w:bCs/>
          <w:sz w:val="24"/>
          <w:szCs w:val="24"/>
        </w:rPr>
        <w:t>1</w:t>
      </w:r>
      <w:r w:rsidR="00854C88" w:rsidRPr="00854C88">
        <w:rPr>
          <w:rFonts w:ascii="Cambria" w:hAnsi="Cambria" w:cstheme="majorHAnsi"/>
          <w:b/>
          <w:bCs/>
          <w:sz w:val="24"/>
          <w:szCs w:val="24"/>
        </w:rPr>
        <w:t>h</w:t>
      </w:r>
      <w:r w:rsidRPr="00854C88">
        <w:rPr>
          <w:rFonts w:ascii="Cambria" w:hAnsi="Cambria" w:cstheme="majorHAnsi"/>
          <w:b/>
          <w:bCs/>
          <w:sz w:val="24"/>
          <w:szCs w:val="24"/>
        </w:rPr>
        <w:t>00</w:t>
      </w:r>
      <w:r w:rsidR="00854C88" w:rsidRPr="00854C88">
        <w:rPr>
          <w:rFonts w:ascii="Cambria" w:hAnsi="Cambria" w:cstheme="majorHAnsi"/>
          <w:b/>
          <w:bCs/>
          <w:sz w:val="24"/>
          <w:szCs w:val="24"/>
        </w:rPr>
        <w:t>min</w:t>
      </w:r>
      <w:r w:rsidRPr="00854C88">
        <w:rPr>
          <w:rFonts w:ascii="Cambria" w:hAnsi="Cambria" w:cstheme="majorHAnsi"/>
          <w:b/>
          <w:bCs/>
          <w:sz w:val="24"/>
          <w:szCs w:val="24"/>
        </w:rPr>
        <w:t xml:space="preserve"> </w:t>
      </w:r>
      <w:r w:rsidR="00F77739" w:rsidRPr="00854C88">
        <w:rPr>
          <w:rFonts w:ascii="Cambria" w:hAnsi="Cambria" w:cstheme="majorHAnsi"/>
          <w:b/>
          <w:bCs/>
          <w:sz w:val="24"/>
          <w:szCs w:val="24"/>
        </w:rPr>
        <w:t>(horário de atendimento ao público externo) ou pelo e-</w:t>
      </w:r>
      <w:r w:rsidR="00F77739" w:rsidRPr="001703C4">
        <w:rPr>
          <w:rFonts w:ascii="Cambria" w:hAnsi="Cambria" w:cstheme="majorHAnsi"/>
          <w:b/>
          <w:bCs/>
          <w:sz w:val="24"/>
          <w:szCs w:val="24"/>
        </w:rPr>
        <w:t>mail</w:t>
      </w:r>
      <w:r w:rsidR="008B5B1E" w:rsidRPr="001703C4">
        <w:rPr>
          <w:rFonts w:ascii="Cambria" w:hAnsi="Cambria" w:cstheme="majorHAnsi"/>
          <w:b/>
          <w:bCs/>
          <w:sz w:val="24"/>
          <w:szCs w:val="24"/>
        </w:rPr>
        <w:t>:</w:t>
      </w:r>
      <w:r w:rsidR="00F77739" w:rsidRPr="001703C4">
        <w:rPr>
          <w:rFonts w:ascii="Cambria" w:hAnsi="Cambria" w:cstheme="majorHAnsi"/>
          <w:b/>
          <w:bCs/>
          <w:sz w:val="24"/>
          <w:szCs w:val="24"/>
        </w:rPr>
        <w:t xml:space="preserve"> </w:t>
      </w:r>
      <w:r w:rsidR="001703C4" w:rsidRPr="001703C4">
        <w:rPr>
          <w:rFonts w:ascii="Cambria" w:hAnsi="Cambria" w:cstheme="majorHAnsi"/>
          <w:b/>
          <w:bCs/>
          <w:sz w:val="24"/>
          <w:szCs w:val="24"/>
        </w:rPr>
        <w:t>licitacao@torixoreu</w:t>
      </w:r>
      <w:r w:rsidR="001703C4">
        <w:rPr>
          <w:rFonts w:ascii="Cambria" w:hAnsi="Cambria" w:cstheme="majorHAnsi"/>
          <w:b/>
          <w:bCs/>
          <w:sz w:val="24"/>
          <w:szCs w:val="24"/>
        </w:rPr>
        <w:t>.mt.gov.br,</w:t>
      </w:r>
      <w:r w:rsidR="008B5B1E" w:rsidRPr="00854C88">
        <w:rPr>
          <w:rFonts w:ascii="Cambria" w:hAnsi="Cambria" w:cstheme="majorHAnsi"/>
          <w:b/>
          <w:bCs/>
          <w:sz w:val="24"/>
          <w:szCs w:val="24"/>
        </w:rPr>
        <w:t xml:space="preserve"> até as 17</w:t>
      </w:r>
      <w:r w:rsidR="00854C88" w:rsidRPr="00854C88">
        <w:rPr>
          <w:rFonts w:ascii="Cambria" w:hAnsi="Cambria" w:cstheme="majorHAnsi"/>
          <w:b/>
          <w:bCs/>
          <w:sz w:val="24"/>
          <w:szCs w:val="24"/>
        </w:rPr>
        <w:t>h</w:t>
      </w:r>
      <w:r w:rsidR="008B5B1E" w:rsidRPr="00854C88">
        <w:rPr>
          <w:rFonts w:ascii="Cambria" w:hAnsi="Cambria" w:cstheme="majorHAnsi"/>
          <w:b/>
          <w:bCs/>
          <w:sz w:val="24"/>
          <w:szCs w:val="24"/>
        </w:rPr>
        <w:t>00</w:t>
      </w:r>
      <w:r w:rsidR="00854C88" w:rsidRPr="00854C88">
        <w:rPr>
          <w:rFonts w:ascii="Cambria" w:hAnsi="Cambria" w:cstheme="majorHAnsi"/>
          <w:b/>
          <w:bCs/>
          <w:sz w:val="24"/>
          <w:szCs w:val="24"/>
        </w:rPr>
        <w:t>min</w:t>
      </w:r>
      <w:r w:rsidRPr="00854C88">
        <w:rPr>
          <w:rFonts w:ascii="Cambria" w:hAnsi="Cambria" w:cstheme="majorHAnsi"/>
          <w:b/>
          <w:bCs/>
          <w:sz w:val="24"/>
          <w:szCs w:val="24"/>
        </w:rPr>
        <w:t>.</w:t>
      </w:r>
    </w:p>
    <w:p w14:paraId="45FB98EA" w14:textId="1C5F335C" w:rsidR="003A0D46" w:rsidRPr="003A0D46" w:rsidRDefault="003A0D46" w:rsidP="00045293">
      <w:pPr>
        <w:jc w:val="both"/>
        <w:rPr>
          <w:rFonts w:ascii="Cambria" w:hAnsi="Cambria" w:cstheme="majorHAnsi"/>
          <w:sz w:val="24"/>
          <w:szCs w:val="24"/>
        </w:rPr>
      </w:pPr>
      <w:r w:rsidRPr="003A0D46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3A0D46">
        <w:rPr>
          <w:rFonts w:ascii="Cambria" w:hAnsi="Cambria" w:cstheme="majorHAnsi"/>
          <w:b/>
          <w:bCs/>
          <w:sz w:val="24"/>
          <w:szCs w:val="24"/>
        </w:rPr>
        <w:t xml:space="preserve">.5. </w:t>
      </w:r>
      <w:r w:rsidRPr="003A0D46">
        <w:rPr>
          <w:rFonts w:ascii="Cambria" w:hAnsi="Cambria" w:cstheme="majorHAnsi"/>
          <w:sz w:val="24"/>
          <w:szCs w:val="24"/>
        </w:rPr>
        <w:t>Os demais licitantes poderão apresentar contrarrazões no prazo comum</w:t>
      </w:r>
      <w:r w:rsidR="008B5B1E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de 2 (dois) dias úteis, contados do fim do prazo estabelecido no subitem 1</w:t>
      </w:r>
      <w:r w:rsidR="008B5B1E">
        <w:rPr>
          <w:rFonts w:ascii="Cambria" w:hAnsi="Cambria" w:cstheme="majorHAnsi"/>
          <w:sz w:val="24"/>
          <w:szCs w:val="24"/>
        </w:rPr>
        <w:t>2</w:t>
      </w:r>
      <w:r w:rsidRPr="003A0D46">
        <w:rPr>
          <w:rFonts w:ascii="Cambria" w:hAnsi="Cambria" w:cstheme="majorHAnsi"/>
          <w:sz w:val="24"/>
          <w:szCs w:val="24"/>
        </w:rPr>
        <w:t>.1, e</w:t>
      </w:r>
      <w:r w:rsidR="008B5B1E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nos mesmos moldes do item 11.4.</w:t>
      </w:r>
    </w:p>
    <w:p w14:paraId="3186D6D8" w14:textId="19512607" w:rsidR="003A0D46" w:rsidRPr="003A0D46" w:rsidRDefault="003A0D46" w:rsidP="00045293">
      <w:pPr>
        <w:jc w:val="both"/>
        <w:rPr>
          <w:rFonts w:ascii="Cambria" w:hAnsi="Cambria" w:cstheme="majorHAnsi"/>
          <w:sz w:val="24"/>
          <w:szCs w:val="24"/>
        </w:rPr>
      </w:pPr>
      <w:r w:rsidRPr="003A0D46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3A0D46">
        <w:rPr>
          <w:rFonts w:ascii="Cambria" w:hAnsi="Cambria" w:cstheme="majorHAnsi"/>
          <w:b/>
          <w:bCs/>
          <w:sz w:val="24"/>
          <w:szCs w:val="24"/>
        </w:rPr>
        <w:t xml:space="preserve">.6. </w:t>
      </w:r>
      <w:r w:rsidRPr="003A0D46">
        <w:rPr>
          <w:rFonts w:ascii="Cambria" w:hAnsi="Cambria" w:cstheme="majorHAnsi"/>
          <w:sz w:val="24"/>
          <w:szCs w:val="24"/>
        </w:rPr>
        <w:t>Provido o recurso, a invalidação dos atos praticados alcançará apenas</w:t>
      </w:r>
      <w:r w:rsidR="008B5B1E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aqueles insuscetíveis de aproveitamento.</w:t>
      </w:r>
    </w:p>
    <w:p w14:paraId="5252D7C7" w14:textId="0A16CF6D" w:rsidR="003A0D46" w:rsidRPr="003A0D46" w:rsidRDefault="003A0D46" w:rsidP="00045293">
      <w:pPr>
        <w:jc w:val="both"/>
        <w:rPr>
          <w:rFonts w:ascii="Cambria" w:hAnsi="Cambria" w:cstheme="majorHAnsi"/>
          <w:sz w:val="24"/>
          <w:szCs w:val="24"/>
        </w:rPr>
      </w:pPr>
      <w:r w:rsidRPr="003A0D46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3A0D46">
        <w:rPr>
          <w:rFonts w:ascii="Cambria" w:hAnsi="Cambria" w:cstheme="majorHAnsi"/>
          <w:b/>
          <w:bCs/>
          <w:sz w:val="24"/>
          <w:szCs w:val="24"/>
        </w:rPr>
        <w:t xml:space="preserve">.7. </w:t>
      </w:r>
      <w:r w:rsidRPr="003A0D46">
        <w:rPr>
          <w:rFonts w:ascii="Cambria" w:hAnsi="Cambria" w:cstheme="majorHAnsi"/>
          <w:sz w:val="24"/>
          <w:szCs w:val="24"/>
        </w:rPr>
        <w:t xml:space="preserve">Caso </w:t>
      </w:r>
      <w:r w:rsidR="002275B6">
        <w:rPr>
          <w:rFonts w:ascii="Cambria" w:hAnsi="Cambria" w:cstheme="majorHAnsi"/>
          <w:sz w:val="24"/>
          <w:szCs w:val="24"/>
        </w:rPr>
        <w:t>a</w:t>
      </w:r>
      <w:r w:rsidRPr="003A0D46">
        <w:rPr>
          <w:rFonts w:ascii="Cambria" w:hAnsi="Cambria" w:cstheme="majorHAnsi"/>
          <w:sz w:val="24"/>
          <w:szCs w:val="24"/>
        </w:rPr>
        <w:t xml:space="preserve"> Presidente da Comissão Permanente de Licitação julgue</w:t>
      </w:r>
      <w:r w:rsidR="008B5B1E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improcedente o recurso, submetê-lo-á à consideração da autoridade superior</w:t>
      </w:r>
      <w:r w:rsidR="008B5B1E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competente, após a devida instrução, a qual proferirá decisão definitiva.</w:t>
      </w:r>
    </w:p>
    <w:p w14:paraId="5151E6F9" w14:textId="28204E22" w:rsidR="003A0D46" w:rsidRPr="003A0D46" w:rsidRDefault="003A0D46" w:rsidP="00045293">
      <w:pPr>
        <w:jc w:val="both"/>
        <w:rPr>
          <w:rFonts w:ascii="Cambria" w:hAnsi="Cambria" w:cstheme="majorHAnsi"/>
          <w:sz w:val="24"/>
          <w:szCs w:val="24"/>
        </w:rPr>
      </w:pPr>
      <w:r w:rsidRPr="003A0D46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3A0D46">
        <w:rPr>
          <w:rFonts w:ascii="Cambria" w:hAnsi="Cambria" w:cstheme="majorHAnsi"/>
          <w:b/>
          <w:bCs/>
          <w:sz w:val="24"/>
          <w:szCs w:val="24"/>
        </w:rPr>
        <w:t xml:space="preserve">.8. </w:t>
      </w:r>
      <w:r w:rsidRPr="003A0D46">
        <w:rPr>
          <w:rFonts w:ascii="Cambria" w:hAnsi="Cambria" w:cstheme="majorHAnsi"/>
          <w:sz w:val="24"/>
          <w:szCs w:val="24"/>
        </w:rPr>
        <w:t>O recurso e contrarrazões deverão ser formal e oficialmente</w:t>
      </w:r>
      <w:r w:rsidR="00E41FE7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encaminhados a Presidente da Comissão Permanente de Licitação, nos</w:t>
      </w:r>
      <w:r w:rsidR="00E41FE7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termos neste edital.</w:t>
      </w:r>
    </w:p>
    <w:p w14:paraId="55369B91" w14:textId="23EE4D5E" w:rsidR="00FB44B1" w:rsidRDefault="003A0D46" w:rsidP="00045293">
      <w:pPr>
        <w:jc w:val="both"/>
        <w:rPr>
          <w:rFonts w:ascii="Cambria" w:hAnsi="Cambria" w:cstheme="majorHAnsi"/>
          <w:sz w:val="24"/>
          <w:szCs w:val="24"/>
        </w:rPr>
      </w:pPr>
      <w:r w:rsidRPr="003A0D46">
        <w:rPr>
          <w:rFonts w:ascii="Cambria" w:hAnsi="Cambria" w:cstheme="majorHAnsi"/>
          <w:b/>
          <w:bCs/>
          <w:sz w:val="24"/>
          <w:szCs w:val="24"/>
        </w:rPr>
        <w:t>1</w:t>
      </w:r>
      <w:r>
        <w:rPr>
          <w:rFonts w:ascii="Cambria" w:hAnsi="Cambria" w:cstheme="majorHAnsi"/>
          <w:b/>
          <w:bCs/>
          <w:sz w:val="24"/>
          <w:szCs w:val="24"/>
        </w:rPr>
        <w:t>2</w:t>
      </w:r>
      <w:r w:rsidRPr="003A0D46">
        <w:rPr>
          <w:rFonts w:ascii="Cambria" w:hAnsi="Cambria" w:cstheme="majorHAnsi"/>
          <w:b/>
          <w:bCs/>
          <w:sz w:val="24"/>
          <w:szCs w:val="24"/>
        </w:rPr>
        <w:t xml:space="preserve">.9. </w:t>
      </w:r>
      <w:r w:rsidRPr="003A0D46">
        <w:rPr>
          <w:rFonts w:ascii="Cambria" w:hAnsi="Cambria" w:cstheme="majorHAnsi"/>
          <w:sz w:val="24"/>
          <w:szCs w:val="24"/>
        </w:rPr>
        <w:t>Os autos permanecerão com vista franqueada aos interessados em</w:t>
      </w:r>
      <w:r w:rsidR="00E41FE7">
        <w:rPr>
          <w:rFonts w:ascii="Cambria" w:hAnsi="Cambria" w:cstheme="majorHAnsi"/>
          <w:sz w:val="24"/>
          <w:szCs w:val="24"/>
        </w:rPr>
        <w:t xml:space="preserve"> </w:t>
      </w:r>
      <w:r w:rsidRPr="003A0D46">
        <w:rPr>
          <w:rFonts w:ascii="Cambria" w:hAnsi="Cambria" w:cstheme="majorHAnsi"/>
          <w:sz w:val="24"/>
          <w:szCs w:val="24"/>
        </w:rPr>
        <w:t>interpor e contra-arrazoar o recurso.</w:t>
      </w:r>
    </w:p>
    <w:p w14:paraId="067793B0" w14:textId="77777777" w:rsidR="00FB44B1" w:rsidRPr="00D76A94" w:rsidRDefault="00FB44B1" w:rsidP="00FB44B1">
      <w:pPr>
        <w:spacing w:after="0"/>
        <w:jc w:val="both"/>
        <w:rPr>
          <w:rFonts w:ascii="Cambria" w:hAnsi="Cambria" w:cstheme="majorHAnsi"/>
          <w:sz w:val="24"/>
          <w:szCs w:val="24"/>
        </w:rPr>
      </w:pPr>
    </w:p>
    <w:p w14:paraId="503DC0FD" w14:textId="69DF6EBC" w:rsidR="002275B6" w:rsidRDefault="002275B6" w:rsidP="00045293">
      <w:pPr>
        <w:shd w:val="clear" w:color="auto" w:fill="BFBFBF" w:themeFill="background1" w:themeFillShade="BF"/>
        <w:spacing w:line="276" w:lineRule="auto"/>
        <w:jc w:val="both"/>
      </w:pPr>
      <w:r>
        <w:rPr>
          <w:rFonts w:ascii="Cambria" w:hAnsi="Cambria" w:cs="Times New Roman"/>
          <w:b/>
          <w:bCs/>
          <w:sz w:val="24"/>
          <w:szCs w:val="24"/>
        </w:rPr>
        <w:t>13. ADJUDICAÇÃO E HOMOLOGAÇÃO</w:t>
      </w:r>
    </w:p>
    <w:p w14:paraId="6EF33650" w14:textId="0109C1DA" w:rsidR="00F95D36" w:rsidRPr="00F95D36" w:rsidRDefault="00640CA6" w:rsidP="00045293">
      <w:pPr>
        <w:jc w:val="both"/>
        <w:rPr>
          <w:rFonts w:ascii="Cambria" w:hAnsi="Cambria"/>
          <w:sz w:val="24"/>
          <w:szCs w:val="24"/>
        </w:rPr>
      </w:pPr>
      <w:r w:rsidRPr="00640CA6">
        <w:rPr>
          <w:rFonts w:ascii="Cambria" w:hAnsi="Cambria"/>
          <w:b/>
          <w:bCs/>
          <w:sz w:val="24"/>
          <w:szCs w:val="24"/>
        </w:rPr>
        <w:lastRenderedPageBreak/>
        <w:t>1</w:t>
      </w:r>
      <w:r>
        <w:rPr>
          <w:rFonts w:ascii="Cambria" w:hAnsi="Cambria"/>
          <w:b/>
          <w:bCs/>
          <w:sz w:val="24"/>
          <w:szCs w:val="24"/>
        </w:rPr>
        <w:t>3</w:t>
      </w:r>
      <w:r w:rsidRPr="00640CA6">
        <w:rPr>
          <w:rFonts w:ascii="Cambria" w:hAnsi="Cambria"/>
          <w:b/>
          <w:bCs/>
          <w:sz w:val="24"/>
          <w:szCs w:val="24"/>
        </w:rPr>
        <w:t xml:space="preserve">.1. </w:t>
      </w:r>
      <w:r w:rsidRPr="00640CA6">
        <w:rPr>
          <w:rFonts w:ascii="Cambria" w:hAnsi="Cambria"/>
          <w:sz w:val="24"/>
          <w:szCs w:val="24"/>
        </w:rPr>
        <w:t xml:space="preserve">A Adjudicação do objeto ao licitante vencedor, feita pela CPL, </w:t>
      </w:r>
      <w:r w:rsidR="00C041EC" w:rsidRPr="00640CA6">
        <w:rPr>
          <w:rFonts w:ascii="Cambria" w:hAnsi="Cambria"/>
          <w:sz w:val="24"/>
          <w:szCs w:val="24"/>
        </w:rPr>
        <w:t>ficará</w:t>
      </w:r>
      <w:r w:rsidR="00C041EC" w:rsidRPr="00F95D36">
        <w:rPr>
          <w:rFonts w:ascii="Cambria" w:hAnsi="Cambria"/>
          <w:sz w:val="24"/>
          <w:szCs w:val="24"/>
        </w:rPr>
        <w:t xml:space="preserve"> sujeita</w:t>
      </w:r>
      <w:r w:rsidR="00F95D36" w:rsidRPr="00F95D36">
        <w:rPr>
          <w:rFonts w:ascii="Cambria" w:hAnsi="Cambria"/>
          <w:sz w:val="24"/>
          <w:szCs w:val="24"/>
        </w:rPr>
        <w:t xml:space="preserve"> à homologação do Excelentíssimo </w:t>
      </w:r>
      <w:r w:rsidR="00F95D36">
        <w:rPr>
          <w:rFonts w:ascii="Cambria" w:hAnsi="Cambria"/>
          <w:sz w:val="24"/>
          <w:szCs w:val="24"/>
        </w:rPr>
        <w:t xml:space="preserve">Prefeito de </w:t>
      </w:r>
      <w:proofErr w:type="spellStart"/>
      <w:r w:rsidR="00F95D36">
        <w:rPr>
          <w:rFonts w:ascii="Cambria" w:hAnsi="Cambria"/>
          <w:sz w:val="24"/>
          <w:szCs w:val="24"/>
        </w:rPr>
        <w:t>Torixoréu</w:t>
      </w:r>
      <w:proofErr w:type="spellEnd"/>
      <w:r w:rsidR="00F95D36">
        <w:rPr>
          <w:rFonts w:ascii="Cambria" w:hAnsi="Cambria"/>
          <w:sz w:val="24"/>
          <w:szCs w:val="24"/>
        </w:rPr>
        <w:t>-MT</w:t>
      </w:r>
      <w:r w:rsidR="00F95D36" w:rsidRPr="00F95D36">
        <w:rPr>
          <w:rFonts w:ascii="Cambria" w:hAnsi="Cambria"/>
          <w:sz w:val="24"/>
          <w:szCs w:val="24"/>
        </w:rPr>
        <w:t>.</w:t>
      </w:r>
    </w:p>
    <w:p w14:paraId="6A86F6C0" w14:textId="77777777" w:rsidR="00F95D36" w:rsidRDefault="00F95D36" w:rsidP="0004529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13</w:t>
      </w:r>
      <w:r w:rsidRPr="00F95D36">
        <w:rPr>
          <w:rFonts w:ascii="Cambria" w:hAnsi="Cambria"/>
          <w:b/>
          <w:bCs/>
          <w:sz w:val="24"/>
          <w:szCs w:val="24"/>
        </w:rPr>
        <w:t xml:space="preserve">.2. </w:t>
      </w:r>
      <w:r w:rsidRPr="00F95D36">
        <w:rPr>
          <w:rFonts w:ascii="Cambria" w:hAnsi="Cambria"/>
          <w:sz w:val="24"/>
          <w:szCs w:val="24"/>
        </w:rPr>
        <w:t>Será adjudicado o objeto ao licitante que apresentar a proposta comercial</w:t>
      </w:r>
      <w:r>
        <w:rPr>
          <w:rFonts w:ascii="Cambria" w:hAnsi="Cambria"/>
          <w:sz w:val="24"/>
          <w:szCs w:val="24"/>
        </w:rPr>
        <w:t xml:space="preserve"> </w:t>
      </w:r>
      <w:r w:rsidRPr="00F95D36">
        <w:rPr>
          <w:rFonts w:ascii="Cambria" w:hAnsi="Cambria"/>
          <w:sz w:val="24"/>
          <w:szCs w:val="24"/>
        </w:rPr>
        <w:t>com menor preço, desde que sejam respeitadas todas as exigências deste</w:t>
      </w:r>
      <w:r>
        <w:rPr>
          <w:rFonts w:ascii="Cambria" w:hAnsi="Cambria"/>
          <w:sz w:val="24"/>
          <w:szCs w:val="24"/>
        </w:rPr>
        <w:t xml:space="preserve"> </w:t>
      </w:r>
      <w:r w:rsidRPr="00F95D36">
        <w:rPr>
          <w:rFonts w:ascii="Cambria" w:hAnsi="Cambria"/>
          <w:sz w:val="24"/>
          <w:szCs w:val="24"/>
        </w:rPr>
        <w:t>Edital e seus anexos, incluindo o Termo de Referência.</w:t>
      </w:r>
    </w:p>
    <w:p w14:paraId="3ABAC959" w14:textId="0C97C7BB" w:rsidR="00045293" w:rsidRPr="00045293" w:rsidRDefault="00F95D36" w:rsidP="00045293">
      <w:pPr>
        <w:shd w:val="clear" w:color="auto" w:fill="BFBFBF" w:themeFill="background1" w:themeFillShade="BF"/>
        <w:spacing w:line="276" w:lineRule="auto"/>
        <w:jc w:val="both"/>
      </w:pPr>
      <w:r>
        <w:rPr>
          <w:rFonts w:ascii="Cambria" w:hAnsi="Cambria" w:cs="Times New Roman"/>
          <w:b/>
          <w:bCs/>
          <w:sz w:val="24"/>
          <w:szCs w:val="24"/>
        </w:rPr>
        <w:t xml:space="preserve">14. DA CONVOCAÇÃO DO CONTRATO </w:t>
      </w:r>
    </w:p>
    <w:p w14:paraId="483AC7B4" w14:textId="5A008B67" w:rsidR="00045293" w:rsidRPr="00045293" w:rsidRDefault="00045293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045293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4</w:t>
      </w:r>
      <w:r w:rsidRPr="00045293">
        <w:rPr>
          <w:rFonts w:ascii="Cambria" w:hAnsi="Cambria"/>
          <w:b/>
          <w:bCs/>
          <w:sz w:val="24"/>
          <w:szCs w:val="24"/>
        </w:rPr>
        <w:t xml:space="preserve">.1. </w:t>
      </w:r>
      <w:r w:rsidRPr="00045293">
        <w:rPr>
          <w:rFonts w:ascii="Cambria" w:hAnsi="Cambria"/>
          <w:sz w:val="24"/>
          <w:szCs w:val="24"/>
        </w:rPr>
        <w:t>Após a homologação da licitação, a Adjudicatária terá o prazo de 5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(cinco) dias úteis,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contados a partir da data de sua convocação, para assinar o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Contrato</w:t>
      </w:r>
      <w:r w:rsidR="00FB44B1">
        <w:rPr>
          <w:rFonts w:ascii="Cambria" w:hAnsi="Cambria"/>
          <w:sz w:val="24"/>
          <w:szCs w:val="24"/>
        </w:rPr>
        <w:t xml:space="preserve"> e realizar vistoria da obra </w:t>
      </w:r>
      <w:r w:rsidR="00D50AC6">
        <w:rPr>
          <w:rFonts w:ascii="Cambria" w:hAnsi="Cambria"/>
          <w:sz w:val="24"/>
          <w:szCs w:val="24"/>
        </w:rPr>
        <w:t xml:space="preserve">(com emissão </w:t>
      </w:r>
      <w:r w:rsidR="00470FED">
        <w:rPr>
          <w:rFonts w:ascii="Cambria" w:hAnsi="Cambria"/>
          <w:sz w:val="24"/>
          <w:szCs w:val="24"/>
        </w:rPr>
        <w:t>de atestado de visita técnica</w:t>
      </w:r>
      <w:r w:rsidR="00D50AC6">
        <w:rPr>
          <w:rFonts w:ascii="Cambria" w:hAnsi="Cambria"/>
          <w:sz w:val="24"/>
          <w:szCs w:val="24"/>
        </w:rPr>
        <w:t>)</w:t>
      </w:r>
      <w:r w:rsidRPr="00045293">
        <w:rPr>
          <w:rFonts w:ascii="Cambria" w:hAnsi="Cambria"/>
          <w:sz w:val="24"/>
          <w:szCs w:val="24"/>
        </w:rPr>
        <w:t>, sob pena de decair do direito à contratação, sem prejuízo das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sanções previstas neste Edital.</w:t>
      </w:r>
    </w:p>
    <w:p w14:paraId="77A57B72" w14:textId="4FD8AD76" w:rsidR="00045293" w:rsidRDefault="00045293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045293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4</w:t>
      </w:r>
      <w:r w:rsidRPr="00045293">
        <w:rPr>
          <w:rFonts w:ascii="Cambria" w:hAnsi="Cambria"/>
          <w:b/>
          <w:bCs/>
          <w:sz w:val="24"/>
          <w:szCs w:val="24"/>
        </w:rPr>
        <w:t xml:space="preserve">.1.1. </w:t>
      </w:r>
      <w:r w:rsidRPr="00045293">
        <w:rPr>
          <w:rFonts w:ascii="Cambria" w:hAnsi="Cambria"/>
          <w:sz w:val="24"/>
          <w:szCs w:val="24"/>
        </w:rPr>
        <w:t>O prazo previsto no subitem anterior poderá ser prorrogado, por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igual período, por solicitação justificada da Adjudicatária e aceita pel</w:t>
      </w:r>
      <w:r w:rsidR="005B1F88">
        <w:rPr>
          <w:rFonts w:ascii="Cambria" w:hAnsi="Cambria"/>
          <w:sz w:val="24"/>
          <w:szCs w:val="24"/>
        </w:rPr>
        <w:t>o Município</w:t>
      </w:r>
      <w:r w:rsidRPr="00045293">
        <w:rPr>
          <w:rFonts w:ascii="Cambria" w:hAnsi="Cambria"/>
          <w:sz w:val="24"/>
          <w:szCs w:val="24"/>
        </w:rPr>
        <w:t>.</w:t>
      </w:r>
    </w:p>
    <w:p w14:paraId="46837796" w14:textId="77777777" w:rsidR="004A216A" w:rsidRPr="00045293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3AB26114" w14:textId="0B3D9781" w:rsidR="00045293" w:rsidRPr="00045293" w:rsidRDefault="00045293" w:rsidP="00045293">
      <w:pPr>
        <w:jc w:val="both"/>
        <w:rPr>
          <w:rFonts w:ascii="Cambria" w:hAnsi="Cambria"/>
          <w:sz w:val="24"/>
          <w:szCs w:val="24"/>
        </w:rPr>
      </w:pPr>
      <w:r w:rsidRPr="00045293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4</w:t>
      </w:r>
      <w:r w:rsidRPr="00045293">
        <w:rPr>
          <w:rFonts w:ascii="Cambria" w:hAnsi="Cambria"/>
          <w:b/>
          <w:bCs/>
          <w:sz w:val="24"/>
          <w:szCs w:val="24"/>
        </w:rPr>
        <w:t xml:space="preserve">.2. </w:t>
      </w:r>
      <w:r w:rsidRPr="00045293">
        <w:rPr>
          <w:rFonts w:ascii="Cambria" w:hAnsi="Cambria"/>
          <w:sz w:val="24"/>
          <w:szCs w:val="24"/>
        </w:rPr>
        <w:t>É facultado à Administração, quando a convocada não assinar o Contrato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no prazo e condições estabelecidos, convocar as licitantes remanescentes, na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ordem de classificação, para fazê-lo em igual prazo e nas mesmas condições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propostas pelo primeiro classificado, inclusive quanto aos preços atualizados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de conformidade com o ato convocatório, ou revogar a licitação,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independentemente da cominação prevista neste Edital.</w:t>
      </w:r>
    </w:p>
    <w:p w14:paraId="0FC8BFA4" w14:textId="6CEA0230" w:rsidR="00045293" w:rsidRPr="00045293" w:rsidRDefault="00045293" w:rsidP="00045293">
      <w:pPr>
        <w:jc w:val="both"/>
        <w:rPr>
          <w:rFonts w:ascii="Cambria" w:hAnsi="Cambria"/>
          <w:sz w:val="24"/>
          <w:szCs w:val="24"/>
        </w:rPr>
      </w:pPr>
      <w:r w:rsidRPr="00045293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4</w:t>
      </w:r>
      <w:r w:rsidRPr="00045293">
        <w:rPr>
          <w:rFonts w:ascii="Cambria" w:hAnsi="Cambria"/>
          <w:b/>
          <w:bCs/>
          <w:sz w:val="24"/>
          <w:szCs w:val="24"/>
        </w:rPr>
        <w:t xml:space="preserve">.3. </w:t>
      </w:r>
      <w:r w:rsidRPr="00045293">
        <w:rPr>
          <w:rFonts w:ascii="Cambria" w:hAnsi="Cambria"/>
          <w:sz w:val="24"/>
          <w:szCs w:val="24"/>
        </w:rPr>
        <w:t>O contrato deverá ser assinado pelo representante legal da adjudicatária,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mediante apresentação do contrato social ou documento que comprove os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poderes para tal investidura e cédula de identidade do representante, caso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esses documentos não constem dos autos do processo licitatório.</w:t>
      </w:r>
    </w:p>
    <w:p w14:paraId="75F95659" w14:textId="77777777" w:rsidR="000702BD" w:rsidRDefault="00045293" w:rsidP="00045293">
      <w:pPr>
        <w:jc w:val="both"/>
        <w:rPr>
          <w:rFonts w:ascii="Cambria" w:hAnsi="Cambria"/>
          <w:sz w:val="24"/>
          <w:szCs w:val="24"/>
        </w:rPr>
      </w:pPr>
      <w:r w:rsidRPr="00045293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4</w:t>
      </w:r>
      <w:r w:rsidRPr="00045293">
        <w:rPr>
          <w:rFonts w:ascii="Cambria" w:hAnsi="Cambria"/>
          <w:b/>
          <w:bCs/>
          <w:sz w:val="24"/>
          <w:szCs w:val="24"/>
        </w:rPr>
        <w:t xml:space="preserve">.4. </w:t>
      </w:r>
      <w:r w:rsidRPr="00045293">
        <w:rPr>
          <w:rFonts w:ascii="Cambria" w:hAnsi="Cambria"/>
          <w:sz w:val="24"/>
          <w:szCs w:val="24"/>
        </w:rPr>
        <w:t>Como condição para a assinatura de Contrato e emissão de Nota de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Empenho, a licitante vencedora deverá atender a todas as condições de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habilitação exigidas na licitação, inclusive a microempresa ou empresa de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pequeno porte que tenha se utilizado das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prerrogativas Lei Complementar nº</w:t>
      </w:r>
      <w:r>
        <w:rPr>
          <w:rFonts w:ascii="Cambria" w:hAnsi="Cambria"/>
          <w:sz w:val="24"/>
          <w:szCs w:val="24"/>
        </w:rPr>
        <w:t xml:space="preserve"> </w:t>
      </w:r>
      <w:r w:rsidRPr="00045293">
        <w:rPr>
          <w:rFonts w:ascii="Cambria" w:hAnsi="Cambria"/>
          <w:sz w:val="24"/>
          <w:szCs w:val="24"/>
        </w:rPr>
        <w:t>123, de 2006.</w:t>
      </w:r>
    </w:p>
    <w:p w14:paraId="795DA3D9" w14:textId="6C89DAD2" w:rsidR="00C925F3" w:rsidRPr="00C925F3" w:rsidRDefault="000702BD" w:rsidP="00C925F3">
      <w:pPr>
        <w:shd w:val="clear" w:color="auto" w:fill="BFBFBF" w:themeFill="background1" w:themeFillShade="BF"/>
        <w:spacing w:line="276" w:lineRule="auto"/>
        <w:jc w:val="both"/>
      </w:pPr>
      <w:r>
        <w:rPr>
          <w:rFonts w:ascii="Cambria" w:hAnsi="Cambria" w:cs="Times New Roman"/>
          <w:b/>
          <w:bCs/>
          <w:sz w:val="24"/>
          <w:szCs w:val="24"/>
        </w:rPr>
        <w:t xml:space="preserve">15. DAS </w:t>
      </w:r>
      <w:r w:rsidRPr="000702BD">
        <w:rPr>
          <w:rFonts w:ascii="Cambria" w:hAnsi="Cambria" w:cs="Times New Roman"/>
          <w:b/>
          <w:bCs/>
          <w:sz w:val="24"/>
          <w:szCs w:val="24"/>
        </w:rPr>
        <w:t>OBRIGAÇÕES DA CONTRATADA E DO CONTRATANTE</w:t>
      </w:r>
    </w:p>
    <w:p w14:paraId="77434016" w14:textId="77777777" w:rsidR="00C925F3" w:rsidRDefault="00C925F3" w:rsidP="00C925F3">
      <w:pPr>
        <w:jc w:val="both"/>
        <w:rPr>
          <w:rFonts w:ascii="Cambria" w:hAnsi="Cambria"/>
          <w:sz w:val="24"/>
          <w:szCs w:val="24"/>
        </w:rPr>
      </w:pPr>
      <w:r w:rsidRPr="00C925F3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5</w:t>
      </w:r>
      <w:r w:rsidRPr="00C925F3">
        <w:rPr>
          <w:rFonts w:ascii="Cambria" w:hAnsi="Cambria"/>
          <w:b/>
          <w:bCs/>
          <w:sz w:val="24"/>
          <w:szCs w:val="24"/>
        </w:rPr>
        <w:t xml:space="preserve">.1. </w:t>
      </w:r>
      <w:r w:rsidRPr="00C925F3">
        <w:rPr>
          <w:rFonts w:ascii="Cambria" w:hAnsi="Cambria"/>
          <w:sz w:val="24"/>
          <w:szCs w:val="24"/>
        </w:rPr>
        <w:t>As obrigações da Contratada e do Contratante estão estabelecidas no</w:t>
      </w:r>
      <w:r>
        <w:rPr>
          <w:rFonts w:ascii="Cambria" w:hAnsi="Cambria"/>
          <w:sz w:val="24"/>
          <w:szCs w:val="24"/>
        </w:rPr>
        <w:t xml:space="preserve"> </w:t>
      </w:r>
      <w:r w:rsidRPr="00C925F3">
        <w:rPr>
          <w:rFonts w:ascii="Cambria" w:hAnsi="Cambria"/>
          <w:sz w:val="24"/>
          <w:szCs w:val="24"/>
        </w:rPr>
        <w:t>Termo de Referência e minuta do Contrato, anexos a este Edital.</w:t>
      </w:r>
    </w:p>
    <w:p w14:paraId="1F3FF4A7" w14:textId="40B4901C" w:rsidR="00C925F3" w:rsidRPr="00F602E2" w:rsidRDefault="00C925F3" w:rsidP="00F602E2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16. </w:t>
      </w:r>
      <w:r w:rsidR="00F602E2" w:rsidRPr="00F602E2">
        <w:rPr>
          <w:rFonts w:ascii="Cambria" w:hAnsi="Cambria" w:cs="Times New Roman"/>
          <w:b/>
          <w:bCs/>
          <w:sz w:val="24"/>
          <w:szCs w:val="24"/>
        </w:rPr>
        <w:t>DA EXECUÇÃO, PRAZOS, FISCALIZAÇÃO, ALTERAÇÃO E</w:t>
      </w:r>
      <w:r w:rsidR="00F602E2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602E2" w:rsidRPr="00F602E2">
        <w:rPr>
          <w:rFonts w:ascii="Cambria" w:hAnsi="Cambria" w:cs="Times New Roman"/>
          <w:b/>
          <w:bCs/>
          <w:sz w:val="24"/>
          <w:szCs w:val="24"/>
        </w:rPr>
        <w:t>PAGAMENTO DO CONTRATO</w:t>
      </w:r>
    </w:p>
    <w:p w14:paraId="74A22C84" w14:textId="6A828E5E" w:rsidR="004C10CD" w:rsidRDefault="00F602E2" w:rsidP="00F602E2">
      <w:pPr>
        <w:jc w:val="both"/>
        <w:rPr>
          <w:rFonts w:ascii="Cambria" w:hAnsi="Cambria"/>
          <w:sz w:val="24"/>
          <w:szCs w:val="24"/>
        </w:rPr>
      </w:pPr>
      <w:r w:rsidRPr="00F602E2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6</w:t>
      </w:r>
      <w:r w:rsidRPr="00F602E2">
        <w:rPr>
          <w:rFonts w:ascii="Cambria" w:hAnsi="Cambria"/>
          <w:b/>
          <w:bCs/>
          <w:sz w:val="24"/>
          <w:szCs w:val="24"/>
        </w:rPr>
        <w:t xml:space="preserve">.1. </w:t>
      </w:r>
      <w:r w:rsidRPr="00F602E2">
        <w:rPr>
          <w:rFonts w:ascii="Cambria" w:hAnsi="Cambria"/>
          <w:sz w:val="24"/>
          <w:szCs w:val="24"/>
        </w:rPr>
        <w:t>Todos os termos e condições contratuais estão previstos no Termo de</w:t>
      </w:r>
      <w:r>
        <w:rPr>
          <w:rFonts w:ascii="Cambria" w:hAnsi="Cambria"/>
          <w:sz w:val="24"/>
          <w:szCs w:val="24"/>
        </w:rPr>
        <w:t xml:space="preserve"> </w:t>
      </w:r>
      <w:r w:rsidRPr="00F602E2">
        <w:rPr>
          <w:rFonts w:ascii="Cambria" w:hAnsi="Cambria"/>
          <w:sz w:val="24"/>
          <w:szCs w:val="24"/>
        </w:rPr>
        <w:t>Referência e minuta do Contrato, anexos a este Edital</w:t>
      </w:r>
      <w:r w:rsidR="00583C5F" w:rsidRPr="00640CA6">
        <w:rPr>
          <w:rFonts w:ascii="Cambria" w:hAnsi="Cambri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.</w:t>
      </w:r>
    </w:p>
    <w:p w14:paraId="72424B14" w14:textId="3D8803B6" w:rsidR="00F602E2" w:rsidRPr="009D3638" w:rsidRDefault="00F602E2" w:rsidP="009D3638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17. </w:t>
      </w:r>
      <w:r w:rsidR="009D3638" w:rsidRPr="009D3638">
        <w:rPr>
          <w:rFonts w:ascii="Cambria" w:hAnsi="Cambria" w:cs="Times New Roman"/>
          <w:b/>
          <w:bCs/>
          <w:sz w:val="24"/>
          <w:szCs w:val="24"/>
        </w:rPr>
        <w:t>DAS CONDIÇÕES DE RECEBIMENTO DO OBJETO</w:t>
      </w:r>
    </w:p>
    <w:p w14:paraId="018A5A3F" w14:textId="659698B5" w:rsidR="009D3638" w:rsidRPr="009D3638" w:rsidRDefault="009D3638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9D3638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7</w:t>
      </w:r>
      <w:r w:rsidRPr="009D3638">
        <w:rPr>
          <w:rFonts w:ascii="Cambria" w:hAnsi="Cambria"/>
          <w:b/>
          <w:bCs/>
          <w:sz w:val="24"/>
          <w:szCs w:val="24"/>
        </w:rPr>
        <w:t xml:space="preserve">.1. </w:t>
      </w:r>
      <w:r w:rsidRPr="009D3638">
        <w:rPr>
          <w:rFonts w:ascii="Cambria" w:hAnsi="Cambria"/>
          <w:sz w:val="24"/>
          <w:szCs w:val="24"/>
        </w:rPr>
        <w:t>Os termos de recebimento serão elaborados conforme alíneas “a” e “b” do</w:t>
      </w:r>
      <w:r>
        <w:rPr>
          <w:rFonts w:ascii="Cambria" w:hAnsi="Cambria"/>
          <w:sz w:val="24"/>
          <w:szCs w:val="24"/>
        </w:rPr>
        <w:t xml:space="preserve"> </w:t>
      </w:r>
      <w:r w:rsidRPr="009D3638">
        <w:rPr>
          <w:rFonts w:ascii="Cambria" w:hAnsi="Cambria"/>
          <w:sz w:val="24"/>
          <w:szCs w:val="24"/>
        </w:rPr>
        <w:t>inciso I e parágrafo 3º do artigo 73 da Lei 8.666/1993:</w:t>
      </w:r>
    </w:p>
    <w:p w14:paraId="04047B6F" w14:textId="58463E33" w:rsidR="009D3638" w:rsidRPr="009D3638" w:rsidRDefault="009D3638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9D3638">
        <w:rPr>
          <w:rFonts w:ascii="Cambria" w:hAnsi="Cambria"/>
          <w:b/>
          <w:bCs/>
          <w:sz w:val="24"/>
          <w:szCs w:val="24"/>
        </w:rPr>
        <w:lastRenderedPageBreak/>
        <w:t>1</w:t>
      </w:r>
      <w:r>
        <w:rPr>
          <w:rFonts w:ascii="Cambria" w:hAnsi="Cambria"/>
          <w:b/>
          <w:bCs/>
          <w:sz w:val="24"/>
          <w:szCs w:val="24"/>
        </w:rPr>
        <w:t>7</w:t>
      </w:r>
      <w:r w:rsidRPr="009D3638">
        <w:rPr>
          <w:rFonts w:ascii="Cambria" w:hAnsi="Cambria"/>
          <w:b/>
          <w:bCs/>
          <w:sz w:val="24"/>
          <w:szCs w:val="24"/>
        </w:rPr>
        <w:t xml:space="preserve">.1.1. Provisoriamente: </w:t>
      </w:r>
      <w:r w:rsidRPr="009D3638">
        <w:rPr>
          <w:rFonts w:ascii="Cambria" w:hAnsi="Cambria"/>
          <w:sz w:val="24"/>
          <w:szCs w:val="24"/>
        </w:rPr>
        <w:t>pelo responsável por seu acompanhamento e fiscalização,</w:t>
      </w:r>
      <w:r>
        <w:rPr>
          <w:rFonts w:ascii="Cambria" w:hAnsi="Cambria"/>
          <w:sz w:val="24"/>
          <w:szCs w:val="24"/>
        </w:rPr>
        <w:t xml:space="preserve"> </w:t>
      </w:r>
      <w:r w:rsidRPr="009D3638">
        <w:rPr>
          <w:rFonts w:ascii="Cambria" w:hAnsi="Cambria"/>
          <w:sz w:val="24"/>
          <w:szCs w:val="24"/>
        </w:rPr>
        <w:t>mediante termo circunstanciado, assinado pelas partes, em até 15</w:t>
      </w:r>
      <w:r>
        <w:rPr>
          <w:rFonts w:ascii="Cambria" w:hAnsi="Cambria"/>
          <w:sz w:val="24"/>
          <w:szCs w:val="24"/>
        </w:rPr>
        <w:t xml:space="preserve"> </w:t>
      </w:r>
      <w:r w:rsidRPr="009D3638">
        <w:rPr>
          <w:rFonts w:ascii="Cambria" w:hAnsi="Cambria"/>
          <w:sz w:val="24"/>
          <w:szCs w:val="24"/>
        </w:rPr>
        <w:t>(quinze) dias da comunicação escrita do contratado;</w:t>
      </w:r>
    </w:p>
    <w:p w14:paraId="3010656C" w14:textId="715691CE" w:rsidR="009D3638" w:rsidRDefault="009D3638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9D3638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7</w:t>
      </w:r>
      <w:r w:rsidRPr="009D3638">
        <w:rPr>
          <w:rFonts w:ascii="Cambria" w:hAnsi="Cambria"/>
          <w:b/>
          <w:bCs/>
          <w:sz w:val="24"/>
          <w:szCs w:val="24"/>
        </w:rPr>
        <w:t xml:space="preserve">.1.2. Definitivamente: </w:t>
      </w:r>
      <w:r w:rsidRPr="009D3638">
        <w:rPr>
          <w:rFonts w:ascii="Cambria" w:hAnsi="Cambria"/>
          <w:sz w:val="24"/>
          <w:szCs w:val="24"/>
        </w:rPr>
        <w:t>por servidor ou comissão designada pela autoridade</w:t>
      </w:r>
      <w:r>
        <w:rPr>
          <w:rFonts w:ascii="Cambria" w:hAnsi="Cambria"/>
          <w:sz w:val="24"/>
          <w:szCs w:val="24"/>
        </w:rPr>
        <w:t xml:space="preserve"> </w:t>
      </w:r>
      <w:r w:rsidRPr="009D3638">
        <w:rPr>
          <w:rFonts w:ascii="Cambria" w:hAnsi="Cambria"/>
          <w:sz w:val="24"/>
          <w:szCs w:val="24"/>
        </w:rPr>
        <w:t>competente, mediante termo circunstanciado, assinado pelas partes, após o</w:t>
      </w:r>
      <w:r>
        <w:rPr>
          <w:rFonts w:ascii="Cambria" w:hAnsi="Cambria"/>
          <w:sz w:val="24"/>
          <w:szCs w:val="24"/>
        </w:rPr>
        <w:t xml:space="preserve"> </w:t>
      </w:r>
      <w:r w:rsidRPr="009D3638">
        <w:rPr>
          <w:rFonts w:ascii="Cambria" w:hAnsi="Cambria"/>
          <w:sz w:val="24"/>
          <w:szCs w:val="24"/>
        </w:rPr>
        <w:t>decurso do prazo de observação, ou vistoria que comprove a adequação do objeto</w:t>
      </w:r>
      <w:r>
        <w:rPr>
          <w:rFonts w:ascii="Cambria" w:hAnsi="Cambria"/>
          <w:sz w:val="24"/>
          <w:szCs w:val="24"/>
        </w:rPr>
        <w:t xml:space="preserve"> </w:t>
      </w:r>
      <w:r w:rsidRPr="009D3638">
        <w:rPr>
          <w:rFonts w:ascii="Cambria" w:hAnsi="Cambria"/>
          <w:sz w:val="24"/>
          <w:szCs w:val="24"/>
        </w:rPr>
        <w:t>aos termos contratuais, observado o disposto no art. 69 da Lei 8.666/1993.</w:t>
      </w:r>
    </w:p>
    <w:p w14:paraId="21246DFF" w14:textId="77777777" w:rsidR="004A216A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6A0BC941" w14:textId="4CB5DB40" w:rsidR="00377B4B" w:rsidRPr="009D3638" w:rsidRDefault="00377B4B" w:rsidP="00377B4B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18. </w:t>
      </w:r>
      <w:r w:rsidRPr="009D3638">
        <w:rPr>
          <w:rFonts w:ascii="Cambria" w:hAnsi="Cambria" w:cs="Times New Roman"/>
          <w:b/>
          <w:bCs/>
          <w:sz w:val="24"/>
          <w:szCs w:val="24"/>
        </w:rPr>
        <w:t xml:space="preserve">DAS </w:t>
      </w:r>
      <w:r>
        <w:rPr>
          <w:rFonts w:ascii="Cambria" w:hAnsi="Cambria" w:cs="Times New Roman"/>
          <w:b/>
          <w:bCs/>
          <w:sz w:val="24"/>
          <w:szCs w:val="24"/>
        </w:rPr>
        <w:t>GARANTIAS</w:t>
      </w:r>
    </w:p>
    <w:p w14:paraId="759C04BB" w14:textId="6F7A6AD4" w:rsidR="006A11F5" w:rsidRPr="006A11F5" w:rsidRDefault="006A11F5" w:rsidP="006A11F5">
      <w:pPr>
        <w:jc w:val="both"/>
        <w:rPr>
          <w:rFonts w:ascii="Cambria" w:hAnsi="Cambria"/>
          <w:sz w:val="24"/>
          <w:szCs w:val="24"/>
        </w:rPr>
      </w:pPr>
      <w:r w:rsidRPr="006A11F5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8</w:t>
      </w:r>
      <w:r w:rsidRPr="006A11F5">
        <w:rPr>
          <w:rFonts w:ascii="Cambria" w:hAnsi="Cambria"/>
          <w:b/>
          <w:bCs/>
          <w:sz w:val="24"/>
          <w:szCs w:val="24"/>
        </w:rPr>
        <w:t xml:space="preserve">.1. </w:t>
      </w:r>
      <w:r w:rsidRPr="006A11F5">
        <w:rPr>
          <w:rFonts w:ascii="Cambria" w:hAnsi="Cambria"/>
          <w:sz w:val="24"/>
          <w:szCs w:val="24"/>
        </w:rPr>
        <w:t>Se, a qualquer tempo, vier a observar qualquer tipo de dano ao serviço,</w:t>
      </w:r>
      <w:r>
        <w:rPr>
          <w:rFonts w:ascii="Cambria" w:hAnsi="Cambria"/>
          <w:sz w:val="24"/>
          <w:szCs w:val="24"/>
        </w:rPr>
        <w:t xml:space="preserve"> </w:t>
      </w:r>
      <w:r w:rsidRPr="006A11F5">
        <w:rPr>
          <w:rFonts w:ascii="Cambria" w:hAnsi="Cambria"/>
          <w:sz w:val="24"/>
          <w:szCs w:val="24"/>
        </w:rPr>
        <w:t>ou desconformidade com sua especificação, este deverá ser refeito, sendo de</w:t>
      </w:r>
      <w:r>
        <w:rPr>
          <w:rFonts w:ascii="Cambria" w:hAnsi="Cambria"/>
          <w:sz w:val="24"/>
          <w:szCs w:val="24"/>
        </w:rPr>
        <w:t xml:space="preserve"> </w:t>
      </w:r>
      <w:r w:rsidRPr="006A11F5">
        <w:rPr>
          <w:rFonts w:ascii="Cambria" w:hAnsi="Cambria"/>
          <w:sz w:val="24"/>
          <w:szCs w:val="24"/>
        </w:rPr>
        <w:t>inteira responsabilidade da empresa a ser contratada, nos termos do artigo 618</w:t>
      </w:r>
      <w:r>
        <w:rPr>
          <w:rFonts w:ascii="Cambria" w:hAnsi="Cambria"/>
          <w:sz w:val="24"/>
          <w:szCs w:val="24"/>
        </w:rPr>
        <w:t xml:space="preserve"> </w:t>
      </w:r>
      <w:r w:rsidRPr="006A11F5">
        <w:rPr>
          <w:rFonts w:ascii="Cambria" w:hAnsi="Cambria"/>
          <w:sz w:val="24"/>
          <w:szCs w:val="24"/>
        </w:rPr>
        <w:t>do Código Civil.</w:t>
      </w:r>
    </w:p>
    <w:p w14:paraId="051DF9FB" w14:textId="056396B9" w:rsidR="00377B4B" w:rsidRDefault="006A11F5" w:rsidP="006A11F5">
      <w:pPr>
        <w:jc w:val="both"/>
        <w:rPr>
          <w:rFonts w:ascii="Cambria" w:hAnsi="Cambria"/>
          <w:sz w:val="24"/>
          <w:szCs w:val="24"/>
        </w:rPr>
      </w:pPr>
      <w:r w:rsidRPr="006A11F5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8</w:t>
      </w:r>
      <w:r w:rsidRPr="006A11F5">
        <w:rPr>
          <w:rFonts w:ascii="Cambria" w:hAnsi="Cambria"/>
          <w:b/>
          <w:bCs/>
          <w:sz w:val="24"/>
          <w:szCs w:val="24"/>
        </w:rPr>
        <w:t xml:space="preserve">.2. </w:t>
      </w:r>
      <w:r w:rsidRPr="006A11F5">
        <w:rPr>
          <w:rFonts w:ascii="Cambria" w:hAnsi="Cambria"/>
          <w:sz w:val="24"/>
          <w:szCs w:val="24"/>
        </w:rPr>
        <w:t>O adjudicatário na assinatura do Contrato prestará garantia no valor correspondente</w:t>
      </w:r>
      <w:r w:rsidR="00825D90">
        <w:rPr>
          <w:rFonts w:ascii="Cambria" w:hAnsi="Cambria"/>
          <w:sz w:val="24"/>
          <w:szCs w:val="24"/>
        </w:rPr>
        <w:t xml:space="preserve"> </w:t>
      </w:r>
      <w:r w:rsidRPr="006A11F5">
        <w:rPr>
          <w:rFonts w:ascii="Cambria" w:hAnsi="Cambria"/>
          <w:sz w:val="24"/>
          <w:szCs w:val="24"/>
        </w:rPr>
        <w:t>a 5% (cinco por cento) do valor total do Contrato</w:t>
      </w:r>
      <w:r w:rsidR="00825D90">
        <w:rPr>
          <w:rFonts w:ascii="Cambria" w:hAnsi="Cambria"/>
          <w:sz w:val="24"/>
          <w:szCs w:val="24"/>
        </w:rPr>
        <w:t>, nos termos do art. 56</w:t>
      </w:r>
      <w:r w:rsidR="0086503D">
        <w:rPr>
          <w:rFonts w:ascii="Cambria" w:hAnsi="Cambria"/>
          <w:sz w:val="24"/>
          <w:szCs w:val="24"/>
        </w:rPr>
        <w:t>, da Lei 8.666/93</w:t>
      </w:r>
      <w:r w:rsidRPr="006A11F5">
        <w:rPr>
          <w:rFonts w:ascii="Cambria" w:hAnsi="Cambria"/>
          <w:sz w:val="24"/>
          <w:szCs w:val="24"/>
        </w:rPr>
        <w:t>.</w:t>
      </w:r>
    </w:p>
    <w:p w14:paraId="75FBAACB" w14:textId="400FCAB6" w:rsidR="0086503D" w:rsidRPr="009D3638" w:rsidRDefault="0086503D" w:rsidP="0086503D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19. </w:t>
      </w:r>
      <w:r w:rsidR="002B0F3D" w:rsidRPr="002B0F3D">
        <w:rPr>
          <w:rFonts w:ascii="Cambria" w:hAnsi="Cambria" w:cs="Times New Roman"/>
          <w:b/>
          <w:bCs/>
          <w:sz w:val="24"/>
          <w:szCs w:val="24"/>
        </w:rPr>
        <w:t>DA SUBCONTRATAÇÃO</w:t>
      </w:r>
    </w:p>
    <w:p w14:paraId="3013389F" w14:textId="1E2330D0" w:rsidR="002B0F3D" w:rsidRPr="002B0F3D" w:rsidRDefault="002B0F3D" w:rsidP="002B0F3D">
      <w:pPr>
        <w:jc w:val="both"/>
        <w:rPr>
          <w:rFonts w:ascii="Cambria" w:hAnsi="Cambria"/>
          <w:sz w:val="24"/>
          <w:szCs w:val="24"/>
        </w:rPr>
      </w:pPr>
      <w:r w:rsidRPr="002B0F3D">
        <w:rPr>
          <w:rFonts w:ascii="Cambria" w:hAnsi="Cambria"/>
          <w:b/>
          <w:bCs/>
          <w:sz w:val="24"/>
          <w:szCs w:val="24"/>
        </w:rPr>
        <w:t>1</w:t>
      </w:r>
      <w:r w:rsidR="009F2A82">
        <w:rPr>
          <w:rFonts w:ascii="Cambria" w:hAnsi="Cambria"/>
          <w:b/>
          <w:bCs/>
          <w:sz w:val="24"/>
          <w:szCs w:val="24"/>
        </w:rPr>
        <w:t>9</w:t>
      </w:r>
      <w:r w:rsidRPr="002B0F3D">
        <w:rPr>
          <w:rFonts w:ascii="Cambria" w:hAnsi="Cambria"/>
          <w:b/>
          <w:bCs/>
          <w:sz w:val="24"/>
          <w:szCs w:val="24"/>
        </w:rPr>
        <w:t xml:space="preserve">.1. </w:t>
      </w:r>
      <w:r w:rsidRPr="002B0F3D">
        <w:rPr>
          <w:rFonts w:ascii="Cambria" w:hAnsi="Cambria"/>
          <w:sz w:val="24"/>
          <w:szCs w:val="24"/>
        </w:rPr>
        <w:t>A subcontratação será admita desde que não ultrapasse o limite</w:t>
      </w:r>
      <w:r>
        <w:rPr>
          <w:rFonts w:ascii="Cambria" w:hAnsi="Cambria"/>
          <w:sz w:val="24"/>
          <w:szCs w:val="24"/>
        </w:rPr>
        <w:t xml:space="preserve"> </w:t>
      </w:r>
      <w:r w:rsidRPr="002B0F3D">
        <w:rPr>
          <w:rFonts w:ascii="Cambria" w:hAnsi="Cambria"/>
          <w:sz w:val="24"/>
          <w:szCs w:val="24"/>
        </w:rPr>
        <w:t>financeiro de 20% do total do Contrato.</w:t>
      </w:r>
    </w:p>
    <w:p w14:paraId="3ADAECFF" w14:textId="7350EB79" w:rsidR="002B0F3D" w:rsidRPr="002B0F3D" w:rsidRDefault="002B0F3D" w:rsidP="002B0F3D">
      <w:pPr>
        <w:jc w:val="both"/>
        <w:rPr>
          <w:rFonts w:ascii="Cambria" w:hAnsi="Cambria"/>
          <w:sz w:val="24"/>
          <w:szCs w:val="24"/>
        </w:rPr>
      </w:pPr>
      <w:r w:rsidRPr="002B0F3D">
        <w:rPr>
          <w:rFonts w:ascii="Cambria" w:hAnsi="Cambria"/>
          <w:b/>
          <w:bCs/>
          <w:sz w:val="24"/>
          <w:szCs w:val="24"/>
        </w:rPr>
        <w:t>1</w:t>
      </w:r>
      <w:r w:rsidR="009F2A82">
        <w:rPr>
          <w:rFonts w:ascii="Cambria" w:hAnsi="Cambria"/>
          <w:b/>
          <w:bCs/>
          <w:sz w:val="24"/>
          <w:szCs w:val="24"/>
        </w:rPr>
        <w:t>9</w:t>
      </w:r>
      <w:r w:rsidRPr="002B0F3D">
        <w:rPr>
          <w:rFonts w:ascii="Cambria" w:hAnsi="Cambria"/>
          <w:b/>
          <w:bCs/>
          <w:sz w:val="24"/>
          <w:szCs w:val="24"/>
        </w:rPr>
        <w:t xml:space="preserve">.2. </w:t>
      </w:r>
      <w:r w:rsidRPr="002B0F3D">
        <w:rPr>
          <w:rFonts w:ascii="Cambria" w:hAnsi="Cambria"/>
          <w:sz w:val="24"/>
          <w:szCs w:val="24"/>
        </w:rPr>
        <w:t>Fica responsabilizada a empresa Contratada por todos os atos de sua</w:t>
      </w:r>
      <w:r>
        <w:rPr>
          <w:rFonts w:ascii="Cambria" w:hAnsi="Cambria"/>
          <w:sz w:val="24"/>
          <w:szCs w:val="24"/>
        </w:rPr>
        <w:t xml:space="preserve"> </w:t>
      </w:r>
      <w:r w:rsidRPr="002B0F3D">
        <w:rPr>
          <w:rFonts w:ascii="Cambria" w:hAnsi="Cambria"/>
          <w:sz w:val="24"/>
          <w:szCs w:val="24"/>
        </w:rPr>
        <w:t>subcontratada, inclusive pagamentos e demais encargos gerados pela</w:t>
      </w:r>
      <w:r>
        <w:rPr>
          <w:rFonts w:ascii="Cambria" w:hAnsi="Cambria"/>
          <w:sz w:val="24"/>
          <w:szCs w:val="24"/>
        </w:rPr>
        <w:t xml:space="preserve"> </w:t>
      </w:r>
      <w:r w:rsidRPr="002B0F3D">
        <w:rPr>
          <w:rFonts w:ascii="Cambria" w:hAnsi="Cambria"/>
          <w:sz w:val="24"/>
          <w:szCs w:val="24"/>
        </w:rPr>
        <w:t>subcontratação.</w:t>
      </w:r>
    </w:p>
    <w:p w14:paraId="7C30CA38" w14:textId="2DCCBDCE" w:rsidR="002B0F3D" w:rsidRPr="002B0F3D" w:rsidRDefault="002B0F3D" w:rsidP="002B0F3D">
      <w:pPr>
        <w:jc w:val="both"/>
        <w:rPr>
          <w:rFonts w:ascii="Cambria" w:hAnsi="Cambria"/>
          <w:sz w:val="24"/>
          <w:szCs w:val="24"/>
        </w:rPr>
      </w:pPr>
      <w:r w:rsidRPr="002B0F3D">
        <w:rPr>
          <w:rFonts w:ascii="Cambria" w:hAnsi="Cambria"/>
          <w:b/>
          <w:bCs/>
          <w:sz w:val="24"/>
          <w:szCs w:val="24"/>
        </w:rPr>
        <w:t>1</w:t>
      </w:r>
      <w:r w:rsidR="009F2A82">
        <w:rPr>
          <w:rFonts w:ascii="Cambria" w:hAnsi="Cambria"/>
          <w:b/>
          <w:bCs/>
          <w:sz w:val="24"/>
          <w:szCs w:val="24"/>
        </w:rPr>
        <w:t>9</w:t>
      </w:r>
      <w:r w:rsidRPr="002B0F3D">
        <w:rPr>
          <w:rFonts w:ascii="Cambria" w:hAnsi="Cambria"/>
          <w:b/>
          <w:bCs/>
          <w:sz w:val="24"/>
          <w:szCs w:val="24"/>
        </w:rPr>
        <w:t xml:space="preserve">.3. </w:t>
      </w:r>
      <w:r w:rsidRPr="002B0F3D">
        <w:rPr>
          <w:rFonts w:ascii="Cambria" w:hAnsi="Cambria"/>
          <w:sz w:val="24"/>
          <w:szCs w:val="24"/>
        </w:rPr>
        <w:t>A administração pública não terá vínculo com a subcontratada, devendo</w:t>
      </w:r>
      <w:r>
        <w:rPr>
          <w:rFonts w:ascii="Cambria" w:hAnsi="Cambria"/>
          <w:sz w:val="24"/>
          <w:szCs w:val="24"/>
        </w:rPr>
        <w:t xml:space="preserve"> </w:t>
      </w:r>
      <w:r w:rsidRPr="002B0F3D">
        <w:rPr>
          <w:rFonts w:ascii="Cambria" w:hAnsi="Cambria"/>
          <w:sz w:val="24"/>
          <w:szCs w:val="24"/>
        </w:rPr>
        <w:t>todos os documentos, inclusive fiscais, serem emitidos pela Contratada.</w:t>
      </w:r>
    </w:p>
    <w:p w14:paraId="262E71D5" w14:textId="12F92832" w:rsidR="0086503D" w:rsidRDefault="002B0F3D" w:rsidP="002B0F3D">
      <w:pPr>
        <w:jc w:val="both"/>
        <w:rPr>
          <w:rFonts w:ascii="Cambria" w:hAnsi="Cambria"/>
          <w:sz w:val="24"/>
          <w:szCs w:val="24"/>
        </w:rPr>
      </w:pPr>
      <w:r w:rsidRPr="002B0F3D">
        <w:rPr>
          <w:rFonts w:ascii="Cambria" w:hAnsi="Cambria"/>
          <w:b/>
          <w:bCs/>
          <w:sz w:val="24"/>
          <w:szCs w:val="24"/>
        </w:rPr>
        <w:t>1</w:t>
      </w:r>
      <w:r w:rsidR="009F2A82">
        <w:rPr>
          <w:rFonts w:ascii="Cambria" w:hAnsi="Cambria"/>
          <w:b/>
          <w:bCs/>
          <w:sz w:val="24"/>
          <w:szCs w:val="24"/>
        </w:rPr>
        <w:t>9</w:t>
      </w:r>
      <w:r w:rsidRPr="002B0F3D">
        <w:rPr>
          <w:rFonts w:ascii="Cambria" w:hAnsi="Cambria"/>
          <w:b/>
          <w:bCs/>
          <w:sz w:val="24"/>
          <w:szCs w:val="24"/>
        </w:rPr>
        <w:t xml:space="preserve">.4. </w:t>
      </w:r>
      <w:r w:rsidRPr="002B0F3D">
        <w:rPr>
          <w:rFonts w:ascii="Cambria" w:hAnsi="Cambria"/>
          <w:sz w:val="24"/>
          <w:szCs w:val="24"/>
        </w:rPr>
        <w:t>Todas as exigências exigidas à Contratada se aplicam para sua</w:t>
      </w:r>
      <w:r>
        <w:rPr>
          <w:rFonts w:ascii="Cambria" w:hAnsi="Cambria"/>
          <w:sz w:val="24"/>
          <w:szCs w:val="24"/>
        </w:rPr>
        <w:t xml:space="preserve"> </w:t>
      </w:r>
      <w:r w:rsidRPr="002B0F3D">
        <w:rPr>
          <w:rFonts w:ascii="Cambria" w:hAnsi="Cambria"/>
          <w:sz w:val="24"/>
          <w:szCs w:val="24"/>
        </w:rPr>
        <w:t>subcontratada.</w:t>
      </w:r>
    </w:p>
    <w:p w14:paraId="6322DE77" w14:textId="042F845A" w:rsidR="009F2A82" w:rsidRPr="009D3638" w:rsidRDefault="00B7058A" w:rsidP="009F2A82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20</w:t>
      </w:r>
      <w:r w:rsidR="009F2A82">
        <w:rPr>
          <w:rFonts w:ascii="Cambria" w:hAnsi="Cambria" w:cs="Times New Roman"/>
          <w:b/>
          <w:bCs/>
          <w:sz w:val="24"/>
          <w:szCs w:val="24"/>
        </w:rPr>
        <w:t xml:space="preserve">. </w:t>
      </w:r>
      <w:r>
        <w:rPr>
          <w:rFonts w:ascii="Cambria" w:hAnsi="Cambria" w:cs="Times New Roman"/>
          <w:b/>
          <w:bCs/>
          <w:sz w:val="24"/>
          <w:szCs w:val="24"/>
        </w:rPr>
        <w:t>DAS SANÇÕES ADMINISTRATIVAS</w:t>
      </w:r>
    </w:p>
    <w:p w14:paraId="1D11B089" w14:textId="1CE45EE9" w:rsidR="00F21854" w:rsidRP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 </w:t>
      </w:r>
      <w:r w:rsidRPr="00F21854">
        <w:rPr>
          <w:rFonts w:ascii="Cambria" w:hAnsi="Cambria"/>
          <w:sz w:val="24"/>
          <w:szCs w:val="24"/>
        </w:rPr>
        <w:t>Comete infração administrativa nos termos da Lei nº 8.666/1993, o</w:t>
      </w:r>
      <w:r>
        <w:rPr>
          <w:rFonts w:ascii="Cambria" w:hAnsi="Cambria"/>
          <w:sz w:val="24"/>
          <w:szCs w:val="24"/>
        </w:rPr>
        <w:t xml:space="preserve"> </w:t>
      </w:r>
      <w:r w:rsidRPr="00F21854">
        <w:rPr>
          <w:rFonts w:ascii="Cambria" w:hAnsi="Cambria"/>
          <w:sz w:val="24"/>
          <w:szCs w:val="24"/>
        </w:rPr>
        <w:t>licitante/adjudicatário que:</w:t>
      </w:r>
    </w:p>
    <w:p w14:paraId="183390C0" w14:textId="0BEFECAB" w:rsidR="00F21854" w:rsidRP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.1.1. </w:t>
      </w:r>
      <w:r w:rsidRPr="00F21854">
        <w:rPr>
          <w:rFonts w:ascii="Cambria" w:hAnsi="Cambria"/>
          <w:sz w:val="24"/>
          <w:szCs w:val="24"/>
        </w:rPr>
        <w:t>não assinar o termo de contrato, quando convocado dentro do prazo</w:t>
      </w:r>
      <w:r>
        <w:rPr>
          <w:rFonts w:ascii="Cambria" w:hAnsi="Cambria"/>
          <w:sz w:val="24"/>
          <w:szCs w:val="24"/>
        </w:rPr>
        <w:t xml:space="preserve"> </w:t>
      </w:r>
      <w:r w:rsidRPr="00F21854">
        <w:rPr>
          <w:rFonts w:ascii="Cambria" w:hAnsi="Cambria"/>
          <w:sz w:val="24"/>
          <w:szCs w:val="24"/>
        </w:rPr>
        <w:t>de validade da proposta;</w:t>
      </w:r>
    </w:p>
    <w:p w14:paraId="0D44CA21" w14:textId="68725BCD" w:rsidR="00F21854" w:rsidRP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.1.2. </w:t>
      </w:r>
      <w:r w:rsidRPr="00F21854">
        <w:rPr>
          <w:rFonts w:ascii="Cambria" w:hAnsi="Cambria"/>
          <w:sz w:val="24"/>
          <w:szCs w:val="24"/>
        </w:rPr>
        <w:t>apresentar documentação falsa;</w:t>
      </w:r>
    </w:p>
    <w:p w14:paraId="230B0631" w14:textId="0C5B1BBC" w:rsidR="00F21854" w:rsidRP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.1.3. </w:t>
      </w:r>
      <w:r w:rsidRPr="00F21854">
        <w:rPr>
          <w:rFonts w:ascii="Cambria" w:hAnsi="Cambria"/>
          <w:sz w:val="24"/>
          <w:szCs w:val="24"/>
        </w:rPr>
        <w:t>deixar de entregar os documentos exigidos no certame;</w:t>
      </w:r>
    </w:p>
    <w:p w14:paraId="78F95419" w14:textId="69EA9234" w:rsidR="00F21854" w:rsidRP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.1.4. </w:t>
      </w:r>
      <w:r w:rsidRPr="00F21854">
        <w:rPr>
          <w:rFonts w:ascii="Cambria" w:hAnsi="Cambria"/>
          <w:sz w:val="24"/>
          <w:szCs w:val="24"/>
        </w:rPr>
        <w:t>ensejar o retardamento da execução do objeto;</w:t>
      </w:r>
    </w:p>
    <w:p w14:paraId="101C3C2B" w14:textId="769B71F3" w:rsidR="00F21854" w:rsidRP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.1.5. </w:t>
      </w:r>
      <w:r w:rsidRPr="00F21854">
        <w:rPr>
          <w:rFonts w:ascii="Cambria" w:hAnsi="Cambria"/>
          <w:sz w:val="24"/>
          <w:szCs w:val="24"/>
        </w:rPr>
        <w:t>não mantiver a proposta;</w:t>
      </w:r>
    </w:p>
    <w:p w14:paraId="263D057B" w14:textId="1DC27AD4" w:rsidR="00F21854" w:rsidRP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.1.6. </w:t>
      </w:r>
      <w:r w:rsidRPr="00F21854">
        <w:rPr>
          <w:rFonts w:ascii="Cambria" w:hAnsi="Cambria"/>
          <w:sz w:val="24"/>
          <w:szCs w:val="24"/>
        </w:rPr>
        <w:t>cometer fraude fiscal;</w:t>
      </w:r>
    </w:p>
    <w:p w14:paraId="0E07FA95" w14:textId="2D551979" w:rsidR="00F21854" w:rsidRDefault="00F21854" w:rsidP="00862F1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.1.7. </w:t>
      </w:r>
      <w:r w:rsidRPr="00F21854">
        <w:rPr>
          <w:rFonts w:ascii="Cambria" w:hAnsi="Cambria"/>
          <w:sz w:val="24"/>
          <w:szCs w:val="24"/>
        </w:rPr>
        <w:t>comportar-se de modo inidôneo.</w:t>
      </w:r>
    </w:p>
    <w:p w14:paraId="34BEFE5E" w14:textId="77777777" w:rsidR="00854C88" w:rsidRPr="00F21854" w:rsidRDefault="00854C88" w:rsidP="00862F1E">
      <w:pPr>
        <w:spacing w:after="0"/>
        <w:jc w:val="both"/>
        <w:rPr>
          <w:rFonts w:ascii="Cambria" w:hAnsi="Cambria"/>
          <w:sz w:val="24"/>
          <w:szCs w:val="24"/>
        </w:rPr>
      </w:pPr>
    </w:p>
    <w:p w14:paraId="6F9B0779" w14:textId="6426117F" w:rsidR="00F21854" w:rsidRPr="00F21854" w:rsidRDefault="00F21854" w:rsidP="00F2185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.2. </w:t>
      </w:r>
      <w:r w:rsidRPr="00F21854">
        <w:rPr>
          <w:rFonts w:ascii="Cambria" w:hAnsi="Cambria"/>
          <w:sz w:val="24"/>
          <w:szCs w:val="24"/>
        </w:rPr>
        <w:t>Considera-se comportamento inidôneo, entre outros, a declaração falsa</w:t>
      </w:r>
      <w:r>
        <w:rPr>
          <w:rFonts w:ascii="Cambria" w:hAnsi="Cambria"/>
          <w:sz w:val="24"/>
          <w:szCs w:val="24"/>
        </w:rPr>
        <w:t xml:space="preserve"> </w:t>
      </w:r>
      <w:r w:rsidRPr="00F21854">
        <w:rPr>
          <w:rFonts w:ascii="Cambria" w:hAnsi="Cambria"/>
          <w:sz w:val="24"/>
          <w:szCs w:val="24"/>
        </w:rPr>
        <w:t>quanto às condições de participação, quanto ao enquadramento como ME/EPP</w:t>
      </w:r>
      <w:r>
        <w:rPr>
          <w:rFonts w:ascii="Cambria" w:hAnsi="Cambria"/>
          <w:sz w:val="24"/>
          <w:szCs w:val="24"/>
        </w:rPr>
        <w:t xml:space="preserve"> </w:t>
      </w:r>
      <w:r w:rsidRPr="00F21854">
        <w:rPr>
          <w:rFonts w:ascii="Cambria" w:hAnsi="Cambria"/>
          <w:sz w:val="24"/>
          <w:szCs w:val="24"/>
        </w:rPr>
        <w:t>ou o conluio entre os licitantes, em qualquer momento da licitação.</w:t>
      </w:r>
    </w:p>
    <w:p w14:paraId="1D95BC30" w14:textId="6A6A7CC1" w:rsidR="004F0799" w:rsidRPr="004F0799" w:rsidRDefault="00F21854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20</w:t>
      </w:r>
      <w:r w:rsidRPr="00F21854">
        <w:rPr>
          <w:rFonts w:ascii="Cambria" w:hAnsi="Cambria"/>
          <w:b/>
          <w:bCs/>
          <w:sz w:val="24"/>
          <w:szCs w:val="24"/>
        </w:rPr>
        <w:t xml:space="preserve">.3. </w:t>
      </w:r>
      <w:r w:rsidRPr="00F21854">
        <w:rPr>
          <w:rFonts w:ascii="Cambria" w:hAnsi="Cambria"/>
          <w:sz w:val="24"/>
          <w:szCs w:val="24"/>
        </w:rPr>
        <w:t>O licitante/adjudicatário que cometer qualquer das infrações acima</w:t>
      </w:r>
      <w:r w:rsidR="004F0799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discriminadas ficará sujeita, sem prejuízo da responsabilidade civil e criminal,</w:t>
      </w:r>
      <w:r w:rsidR="004F0799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às seguintes sanções:</w:t>
      </w:r>
    </w:p>
    <w:p w14:paraId="6FCF307B" w14:textId="34727107" w:rsidR="004F0799" w:rsidRPr="004F0799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.3.1. </w:t>
      </w:r>
      <w:r w:rsidR="004F0799" w:rsidRPr="004F0799">
        <w:rPr>
          <w:rFonts w:ascii="Cambria" w:hAnsi="Cambria"/>
          <w:sz w:val="24"/>
          <w:szCs w:val="24"/>
        </w:rPr>
        <w:t>advertência por faltas leves, assim entendidas aquelas que não</w:t>
      </w:r>
      <w:r w:rsidR="004F0799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acarretem prejuízos significativos para o Contratante;</w:t>
      </w:r>
    </w:p>
    <w:p w14:paraId="2B3953C5" w14:textId="53DC5D96" w:rsidR="004F0799" w:rsidRPr="004F0799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.3.2. </w:t>
      </w:r>
      <w:r w:rsidR="004F0799" w:rsidRPr="004F0799">
        <w:rPr>
          <w:rFonts w:ascii="Cambria" w:hAnsi="Cambria"/>
          <w:sz w:val="24"/>
          <w:szCs w:val="24"/>
        </w:rPr>
        <w:t>Multa de 20% (vinte por cento) sobre o valor estimado do(s) item(s)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prejudicado(s) pela conduta da licitante;</w:t>
      </w:r>
    </w:p>
    <w:p w14:paraId="23E0BC05" w14:textId="79FCE373" w:rsidR="004F0799" w:rsidRPr="004F0799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.3.3. </w:t>
      </w:r>
      <w:r w:rsidR="004F0799" w:rsidRPr="004F0799">
        <w:rPr>
          <w:rFonts w:ascii="Cambria" w:hAnsi="Cambria"/>
          <w:sz w:val="24"/>
          <w:szCs w:val="24"/>
        </w:rPr>
        <w:t>Suspensão de licitar e impedimento de contratar com o órgão,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entidade ou unidade administrativa pela qual a Administração Pública opera e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atua concretamente, pelo prazo de até dois anos;</w:t>
      </w:r>
    </w:p>
    <w:p w14:paraId="00EE9975" w14:textId="20BE495B" w:rsidR="004F0799" w:rsidRPr="004F0799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.3.4. </w:t>
      </w:r>
      <w:r w:rsidR="004F0799" w:rsidRPr="004F0799">
        <w:rPr>
          <w:rFonts w:ascii="Cambria" w:hAnsi="Cambria"/>
          <w:sz w:val="24"/>
          <w:szCs w:val="24"/>
        </w:rPr>
        <w:t>Declaração de inidoneidade para licitar ou contratar com a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Administração Pública, enquanto perdurarem os motivos determinantes da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punição ou até que seja promovida a reabilitação perante a própria autoridade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que aplicou a penalidade, que será concedida sempre que a Contratada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ressarcir o Contratante pelos prejuízos causados.</w:t>
      </w:r>
    </w:p>
    <w:p w14:paraId="7A0A4C90" w14:textId="3FABFEC0" w:rsidR="004F0799" w:rsidRPr="004F0799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.3.5. </w:t>
      </w:r>
      <w:r w:rsidR="004F0799" w:rsidRPr="004F0799">
        <w:rPr>
          <w:rFonts w:ascii="Cambria" w:hAnsi="Cambria"/>
          <w:sz w:val="24"/>
          <w:szCs w:val="24"/>
        </w:rPr>
        <w:t>A penalidade de multa pode ser aplicada cumulativamente com as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demais sanções.</w:t>
      </w:r>
    </w:p>
    <w:p w14:paraId="1AE3DC31" w14:textId="71A05232" w:rsidR="004F0799" w:rsidRPr="004F0799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.3.6. </w:t>
      </w:r>
      <w:r w:rsidR="004F0799" w:rsidRPr="004F0799">
        <w:rPr>
          <w:rFonts w:ascii="Cambria" w:hAnsi="Cambria"/>
          <w:sz w:val="24"/>
          <w:szCs w:val="24"/>
        </w:rPr>
        <w:t>A aplicação de qualquer das penalidades previstas realizar-se-á em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processo administrativo que assegurará o contraditório e a ampla defesa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observando-se o procedimento previsto na Lei nº 8.666, de 1993, e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subsidiariamente na Lei nº 9.784, de 1999.</w:t>
      </w:r>
    </w:p>
    <w:p w14:paraId="536158FB" w14:textId="04819B8D" w:rsidR="004F0799" w:rsidRPr="004F0799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.3.7. </w:t>
      </w:r>
      <w:r w:rsidR="004F0799" w:rsidRPr="004F0799">
        <w:rPr>
          <w:rFonts w:ascii="Cambria" w:hAnsi="Cambria"/>
          <w:sz w:val="24"/>
          <w:szCs w:val="24"/>
        </w:rPr>
        <w:t>A autoridade competente, na aplicação das sanções, levará em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consideração a gravidade da conduta do infrator, o caráter educativo da pena,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bem como o dano causado à Administração, observado o princípio da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proporcionalidade.</w:t>
      </w:r>
    </w:p>
    <w:p w14:paraId="285959DA" w14:textId="0DDE9987" w:rsidR="009735AB" w:rsidRDefault="00690C70" w:rsidP="004A216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="004F0799" w:rsidRPr="004F0799">
        <w:rPr>
          <w:rFonts w:ascii="Cambria" w:hAnsi="Cambria"/>
          <w:b/>
          <w:bCs/>
          <w:sz w:val="24"/>
          <w:szCs w:val="24"/>
        </w:rPr>
        <w:t xml:space="preserve">.3.8. </w:t>
      </w:r>
      <w:r w:rsidR="004F0799" w:rsidRPr="004F0799">
        <w:rPr>
          <w:rFonts w:ascii="Cambria" w:hAnsi="Cambria"/>
          <w:sz w:val="24"/>
          <w:szCs w:val="24"/>
        </w:rPr>
        <w:t>As penalidades serão obrigatoriamente registradas no Sistema de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Cadastramento Unificado de Fornecedores - SICAF e no Cadastro de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Fornecedores do Estado de Mato Grosso, e no caso de ficar impedida de licitar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e contratar, a licitante deverá ser descredenciada por igual período, sem</w:t>
      </w:r>
      <w:r w:rsidR="009735AB">
        <w:rPr>
          <w:rFonts w:ascii="Cambria" w:hAnsi="Cambria"/>
          <w:sz w:val="24"/>
          <w:szCs w:val="24"/>
        </w:rPr>
        <w:t xml:space="preserve"> </w:t>
      </w:r>
      <w:r w:rsidR="004F0799" w:rsidRPr="004F0799">
        <w:rPr>
          <w:rFonts w:ascii="Cambria" w:hAnsi="Cambria"/>
          <w:sz w:val="24"/>
          <w:szCs w:val="24"/>
        </w:rPr>
        <w:t>prejuízo das multas previstas no Termo de Referência, Edital e das</w:t>
      </w:r>
      <w:r w:rsidR="009735AB">
        <w:rPr>
          <w:rFonts w:ascii="Cambria" w:hAnsi="Cambria"/>
          <w:sz w:val="24"/>
          <w:szCs w:val="24"/>
        </w:rPr>
        <w:t xml:space="preserve"> </w:t>
      </w:r>
      <w:r w:rsidR="009735AB" w:rsidRPr="009735AB">
        <w:rPr>
          <w:rFonts w:ascii="Cambria" w:hAnsi="Cambria"/>
          <w:sz w:val="24"/>
          <w:szCs w:val="24"/>
        </w:rPr>
        <w:t>demais cominações legais.</w:t>
      </w:r>
    </w:p>
    <w:p w14:paraId="2FB4938E" w14:textId="77777777" w:rsidR="004A216A" w:rsidRPr="009735AB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2BB53E46" w14:textId="4F3C7AB8" w:rsidR="009F2A82" w:rsidRDefault="009735AB" w:rsidP="009735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</w:t>
      </w:r>
      <w:r w:rsidRPr="009735AB">
        <w:rPr>
          <w:rFonts w:ascii="Cambria" w:hAnsi="Cambria"/>
          <w:b/>
          <w:bCs/>
          <w:sz w:val="24"/>
          <w:szCs w:val="24"/>
        </w:rPr>
        <w:t xml:space="preserve">.4. </w:t>
      </w:r>
      <w:r w:rsidRPr="009735AB">
        <w:rPr>
          <w:rFonts w:ascii="Cambria" w:hAnsi="Cambria"/>
          <w:sz w:val="24"/>
          <w:szCs w:val="24"/>
        </w:rPr>
        <w:t>As sanções por atos praticados no decorrer da contratação estão</w:t>
      </w:r>
      <w:r>
        <w:rPr>
          <w:rFonts w:ascii="Cambria" w:hAnsi="Cambria"/>
          <w:sz w:val="24"/>
          <w:szCs w:val="24"/>
        </w:rPr>
        <w:t xml:space="preserve"> </w:t>
      </w:r>
      <w:r w:rsidRPr="009735AB">
        <w:rPr>
          <w:rFonts w:ascii="Cambria" w:hAnsi="Cambria"/>
          <w:sz w:val="24"/>
          <w:szCs w:val="24"/>
        </w:rPr>
        <w:t>previstas no Termo de Referência, anexo a este Edital.</w:t>
      </w:r>
    </w:p>
    <w:p w14:paraId="72EF6241" w14:textId="255FBFA6" w:rsidR="000C33D4" w:rsidRPr="009D3638" w:rsidRDefault="000C33D4" w:rsidP="000C33D4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21. DAS </w:t>
      </w:r>
      <w:r w:rsidR="00825415" w:rsidRPr="00825415">
        <w:rPr>
          <w:rFonts w:ascii="Cambria" w:hAnsi="Cambria" w:cs="Times New Roman"/>
          <w:b/>
          <w:bCs/>
          <w:sz w:val="24"/>
          <w:szCs w:val="24"/>
        </w:rPr>
        <w:t>DISPOSIÇÕES GERAIS</w:t>
      </w:r>
    </w:p>
    <w:p w14:paraId="784A726F" w14:textId="1CF508D3" w:rsidR="00825415" w:rsidRPr="00825415" w:rsidRDefault="00825415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25415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825415">
        <w:rPr>
          <w:rFonts w:ascii="Cambria" w:hAnsi="Cambria"/>
          <w:b/>
          <w:bCs/>
          <w:sz w:val="24"/>
          <w:szCs w:val="24"/>
        </w:rPr>
        <w:t xml:space="preserve">.1. </w:t>
      </w:r>
      <w:r w:rsidRPr="00825415">
        <w:rPr>
          <w:rFonts w:ascii="Cambria" w:hAnsi="Cambria"/>
          <w:sz w:val="24"/>
          <w:szCs w:val="24"/>
        </w:rPr>
        <w:t>É facultado ao Presidente da Comissão Permanente de Licitação ou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Autoridade Superior, em qualquer fase da licitação, a promoção de diligência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destinada a esclarecer ou complementar a instrução do processo, vedada a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inclusão posterior de documento ou informação que deveriam constar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originariamente no envelope de proposta ou de habilitação.</w:t>
      </w:r>
    </w:p>
    <w:p w14:paraId="2AC5BCF3" w14:textId="6602B340" w:rsidR="00825415" w:rsidRDefault="00825415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25415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825415">
        <w:rPr>
          <w:rFonts w:ascii="Cambria" w:hAnsi="Cambria"/>
          <w:b/>
          <w:bCs/>
          <w:sz w:val="24"/>
          <w:szCs w:val="24"/>
        </w:rPr>
        <w:t xml:space="preserve">.1.1. </w:t>
      </w:r>
      <w:r w:rsidRPr="00825415">
        <w:rPr>
          <w:rFonts w:ascii="Cambria" w:hAnsi="Cambria"/>
          <w:sz w:val="24"/>
          <w:szCs w:val="24"/>
        </w:rPr>
        <w:t>O Presidente da Comissão Permanente de Licitação poderá, a seu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exclusivo critério, suspender a sessão de abertura para esclarecer ou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complementar a instrução do processo, sempre que entender necessário.</w:t>
      </w:r>
    </w:p>
    <w:p w14:paraId="10A383A2" w14:textId="77777777" w:rsidR="004A216A" w:rsidRPr="00825415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21F1F02E" w14:textId="70EDAD15" w:rsidR="00825415" w:rsidRPr="00825415" w:rsidRDefault="00825415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25415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825415">
        <w:rPr>
          <w:rFonts w:ascii="Cambria" w:hAnsi="Cambria"/>
          <w:b/>
          <w:bCs/>
          <w:sz w:val="24"/>
          <w:szCs w:val="24"/>
        </w:rPr>
        <w:t xml:space="preserve">.2. </w:t>
      </w:r>
      <w:r w:rsidRPr="00825415">
        <w:rPr>
          <w:rFonts w:ascii="Cambria" w:hAnsi="Cambria"/>
          <w:sz w:val="24"/>
          <w:szCs w:val="24"/>
        </w:rPr>
        <w:t>A autoridade competente para autorizar a contratação poderá revogar a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licitação por razões de interesse público derivado de fato superveniente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 xml:space="preserve">devidamente comprovado, </w:t>
      </w:r>
      <w:r w:rsidRPr="00825415">
        <w:rPr>
          <w:rFonts w:ascii="Cambria" w:hAnsi="Cambria"/>
          <w:sz w:val="24"/>
          <w:szCs w:val="24"/>
        </w:rPr>
        <w:lastRenderedPageBreak/>
        <w:t>pertinente e suficiente para justificar tal conduta,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devendo anulá-la por ilegalidade, de ofício ou por provocação de qualquer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pessoa, mediante ato escrito e fundamentado.</w:t>
      </w:r>
    </w:p>
    <w:p w14:paraId="3009FE0C" w14:textId="57456DA9" w:rsidR="00825415" w:rsidRPr="00825415" w:rsidRDefault="00825415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25415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825415">
        <w:rPr>
          <w:rFonts w:ascii="Cambria" w:hAnsi="Cambria"/>
          <w:b/>
          <w:bCs/>
          <w:sz w:val="24"/>
          <w:szCs w:val="24"/>
        </w:rPr>
        <w:t xml:space="preserve">.2.1. </w:t>
      </w:r>
      <w:r w:rsidRPr="00825415">
        <w:rPr>
          <w:rFonts w:ascii="Cambria" w:hAnsi="Cambria"/>
          <w:sz w:val="24"/>
          <w:szCs w:val="24"/>
        </w:rPr>
        <w:t>A anulação do procedimento licitatório, automaticamente, anula os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procedimentos dele decorrentes.</w:t>
      </w:r>
    </w:p>
    <w:p w14:paraId="16DBEEFF" w14:textId="03306B56" w:rsidR="00825415" w:rsidRDefault="00825415" w:rsidP="004A216A">
      <w:pPr>
        <w:spacing w:after="0"/>
        <w:jc w:val="both"/>
        <w:rPr>
          <w:rFonts w:ascii="Cambria" w:hAnsi="Cambria"/>
          <w:sz w:val="24"/>
          <w:szCs w:val="24"/>
        </w:rPr>
      </w:pPr>
      <w:r w:rsidRPr="00825415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825415">
        <w:rPr>
          <w:rFonts w:ascii="Cambria" w:hAnsi="Cambria"/>
          <w:b/>
          <w:bCs/>
          <w:sz w:val="24"/>
          <w:szCs w:val="24"/>
        </w:rPr>
        <w:t xml:space="preserve">.2.2. </w:t>
      </w:r>
      <w:r w:rsidRPr="00825415">
        <w:rPr>
          <w:rFonts w:ascii="Cambria" w:hAnsi="Cambria"/>
          <w:sz w:val="24"/>
          <w:szCs w:val="24"/>
        </w:rPr>
        <w:t>Os licitantes não terão direito à indenização em decorrência da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 xml:space="preserve">anulação do procedimento licitatório, ressalvado o direito </w:t>
      </w:r>
      <w:r w:rsidR="004E1FFC" w:rsidRPr="00825415">
        <w:rPr>
          <w:rFonts w:ascii="Cambria" w:hAnsi="Cambria"/>
          <w:sz w:val="24"/>
          <w:szCs w:val="24"/>
        </w:rPr>
        <w:t>de o</w:t>
      </w:r>
      <w:r w:rsidRPr="00825415">
        <w:rPr>
          <w:rFonts w:ascii="Cambria" w:hAnsi="Cambria"/>
          <w:sz w:val="24"/>
          <w:szCs w:val="24"/>
        </w:rPr>
        <w:t xml:space="preserve"> contratado de </w:t>
      </w:r>
      <w:r>
        <w:rPr>
          <w:rFonts w:ascii="Cambria" w:hAnsi="Cambria"/>
          <w:sz w:val="24"/>
          <w:szCs w:val="24"/>
        </w:rPr>
        <w:t xml:space="preserve">boa-fé </w:t>
      </w:r>
      <w:r w:rsidRPr="00825415">
        <w:rPr>
          <w:rFonts w:ascii="Cambria" w:hAnsi="Cambria"/>
          <w:sz w:val="24"/>
          <w:szCs w:val="24"/>
        </w:rPr>
        <w:t>ser ressarcido pelos encargos que tiver suportado no cumprimento do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>contrato.</w:t>
      </w:r>
    </w:p>
    <w:p w14:paraId="7392817B" w14:textId="77777777" w:rsidR="004A216A" w:rsidRPr="00825415" w:rsidRDefault="004A216A" w:rsidP="004A216A">
      <w:pPr>
        <w:spacing w:after="0"/>
        <w:jc w:val="both"/>
        <w:rPr>
          <w:rFonts w:ascii="Cambria" w:hAnsi="Cambria"/>
          <w:sz w:val="24"/>
          <w:szCs w:val="24"/>
        </w:rPr>
      </w:pPr>
    </w:p>
    <w:p w14:paraId="2EB41874" w14:textId="0935C28C" w:rsidR="00EE62BB" w:rsidRPr="00EE62BB" w:rsidRDefault="00825415" w:rsidP="00EE62BB">
      <w:pPr>
        <w:jc w:val="both"/>
        <w:rPr>
          <w:rFonts w:ascii="Cambria" w:hAnsi="Cambria"/>
          <w:sz w:val="24"/>
          <w:szCs w:val="24"/>
        </w:rPr>
      </w:pPr>
      <w:r w:rsidRPr="00825415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825415">
        <w:rPr>
          <w:rFonts w:ascii="Cambria" w:hAnsi="Cambria"/>
          <w:b/>
          <w:bCs/>
          <w:sz w:val="24"/>
          <w:szCs w:val="24"/>
        </w:rPr>
        <w:t xml:space="preserve">.3. </w:t>
      </w:r>
      <w:r w:rsidRPr="00825415">
        <w:rPr>
          <w:rFonts w:ascii="Cambria" w:hAnsi="Cambria"/>
          <w:sz w:val="24"/>
          <w:szCs w:val="24"/>
        </w:rPr>
        <w:t>Os proponentes assumem todos os custos de preparação e apresentação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 xml:space="preserve">de sua proposta e o </w:t>
      </w:r>
      <w:r>
        <w:rPr>
          <w:rFonts w:ascii="Cambria" w:hAnsi="Cambria"/>
          <w:sz w:val="24"/>
          <w:szCs w:val="24"/>
        </w:rPr>
        <w:t xml:space="preserve">Município de </w:t>
      </w:r>
      <w:proofErr w:type="spellStart"/>
      <w:r>
        <w:rPr>
          <w:rFonts w:ascii="Cambria" w:hAnsi="Cambria"/>
          <w:sz w:val="24"/>
          <w:szCs w:val="24"/>
        </w:rPr>
        <w:t>Torixoréu</w:t>
      </w:r>
      <w:proofErr w:type="spellEnd"/>
      <w:r>
        <w:rPr>
          <w:rFonts w:ascii="Cambria" w:hAnsi="Cambria"/>
          <w:sz w:val="24"/>
          <w:szCs w:val="24"/>
        </w:rPr>
        <w:t>-MT</w:t>
      </w:r>
      <w:r w:rsidRPr="00825415">
        <w:rPr>
          <w:rFonts w:ascii="Cambria" w:hAnsi="Cambria"/>
          <w:sz w:val="24"/>
          <w:szCs w:val="24"/>
        </w:rPr>
        <w:t xml:space="preserve"> não será,</w:t>
      </w:r>
      <w:r w:rsidR="00EE62BB">
        <w:rPr>
          <w:rFonts w:ascii="Cambria" w:hAnsi="Cambria"/>
          <w:sz w:val="24"/>
          <w:szCs w:val="24"/>
        </w:rPr>
        <w:t xml:space="preserve"> </w:t>
      </w:r>
      <w:r w:rsidR="00EE62BB" w:rsidRPr="00EE62BB">
        <w:rPr>
          <w:rFonts w:ascii="Cambria" w:hAnsi="Cambria"/>
          <w:sz w:val="24"/>
          <w:szCs w:val="24"/>
        </w:rPr>
        <w:t>em nenhuma situação, responsável por esses custos, independentemente da</w:t>
      </w:r>
      <w:r w:rsidR="00EE62BB">
        <w:rPr>
          <w:rFonts w:ascii="Cambria" w:hAnsi="Cambria"/>
          <w:sz w:val="24"/>
          <w:szCs w:val="24"/>
        </w:rPr>
        <w:t xml:space="preserve"> </w:t>
      </w:r>
      <w:r w:rsidR="00EE62BB" w:rsidRPr="00EE62BB">
        <w:rPr>
          <w:rFonts w:ascii="Cambria" w:hAnsi="Cambria"/>
          <w:sz w:val="24"/>
          <w:szCs w:val="24"/>
        </w:rPr>
        <w:t>condução ou do resultado do processo licitatório, não gerando para o licitante</w:t>
      </w:r>
      <w:r w:rsidR="00EE62BB">
        <w:rPr>
          <w:rFonts w:ascii="Cambria" w:hAnsi="Cambria"/>
          <w:sz w:val="24"/>
          <w:szCs w:val="24"/>
        </w:rPr>
        <w:t xml:space="preserve"> </w:t>
      </w:r>
      <w:r w:rsidR="00EE62BB" w:rsidRPr="00EE62BB">
        <w:rPr>
          <w:rFonts w:ascii="Cambria" w:hAnsi="Cambria"/>
          <w:sz w:val="24"/>
          <w:szCs w:val="24"/>
        </w:rPr>
        <w:t>direito à indenização.</w:t>
      </w:r>
    </w:p>
    <w:p w14:paraId="7BBB2E18" w14:textId="66A15EDD" w:rsidR="00EE62BB" w:rsidRDefault="00EE62BB" w:rsidP="00EE62BB">
      <w:pPr>
        <w:jc w:val="both"/>
        <w:rPr>
          <w:rFonts w:ascii="Cambria" w:hAnsi="Cambria"/>
          <w:sz w:val="24"/>
          <w:szCs w:val="24"/>
        </w:rPr>
      </w:pPr>
      <w:r w:rsidRPr="00EE62BB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EE62BB">
        <w:rPr>
          <w:rFonts w:ascii="Cambria" w:hAnsi="Cambria"/>
          <w:b/>
          <w:bCs/>
          <w:sz w:val="24"/>
          <w:szCs w:val="24"/>
        </w:rPr>
        <w:t xml:space="preserve">.4. </w:t>
      </w:r>
      <w:r w:rsidRPr="00EE62BB">
        <w:rPr>
          <w:rFonts w:ascii="Cambria" w:hAnsi="Cambria"/>
          <w:sz w:val="24"/>
          <w:szCs w:val="24"/>
        </w:rPr>
        <w:t>Os proponentes são responsáveis pela fidelidade e legitimidade das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informações e dos documentos apresentados em qualquer fase da licitação.</w:t>
      </w:r>
    </w:p>
    <w:p w14:paraId="4ECBA760" w14:textId="37954834" w:rsidR="00086813" w:rsidRPr="00EE62BB" w:rsidRDefault="00295FC1" w:rsidP="00EE62BB">
      <w:pPr>
        <w:jc w:val="both"/>
        <w:rPr>
          <w:rFonts w:ascii="Cambria" w:hAnsi="Cambria"/>
          <w:sz w:val="24"/>
          <w:szCs w:val="24"/>
        </w:rPr>
      </w:pPr>
      <w:r w:rsidRPr="00295FC1">
        <w:rPr>
          <w:rFonts w:ascii="Cambria" w:hAnsi="Cambria"/>
          <w:b/>
          <w:bCs/>
          <w:sz w:val="24"/>
          <w:szCs w:val="24"/>
        </w:rPr>
        <w:t>21.</w:t>
      </w:r>
      <w:r w:rsidR="00D74459">
        <w:rPr>
          <w:rFonts w:ascii="Cambria" w:hAnsi="Cambria"/>
          <w:b/>
          <w:bCs/>
          <w:sz w:val="24"/>
          <w:szCs w:val="24"/>
        </w:rPr>
        <w:t>5</w:t>
      </w:r>
      <w:r w:rsidRPr="00295FC1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295FC1">
        <w:rPr>
          <w:rFonts w:ascii="Cambria" w:hAnsi="Cambria"/>
          <w:sz w:val="24"/>
          <w:szCs w:val="24"/>
        </w:rPr>
        <w:t xml:space="preserve">Na contagem dos prazos estabelecidos neste </w:t>
      </w:r>
      <w:r>
        <w:rPr>
          <w:rFonts w:ascii="Cambria" w:hAnsi="Cambria"/>
          <w:b/>
          <w:bCs/>
          <w:sz w:val="24"/>
          <w:szCs w:val="24"/>
        </w:rPr>
        <w:t>CERTAME</w:t>
      </w:r>
      <w:r w:rsidRPr="00295FC1">
        <w:rPr>
          <w:rFonts w:ascii="Cambria" w:hAnsi="Cambria"/>
          <w:sz w:val="24"/>
          <w:szCs w:val="24"/>
        </w:rPr>
        <w:t xml:space="preserve">, excluir-se-á o dia do início e incluir-se-á o do vencimento, e considerar-se-ão os dias consecutivos, exceto quando for explicitamente disposto em contrário. Só se iniciam e vencem os prazos referidos neste artigo em dia de expediente no órgão ou na entidade.     </w:t>
      </w:r>
    </w:p>
    <w:p w14:paraId="6D5440A7" w14:textId="1444ECA8" w:rsidR="00EE62BB" w:rsidRPr="00EE62BB" w:rsidRDefault="00EE62BB" w:rsidP="00EE62BB">
      <w:pPr>
        <w:jc w:val="both"/>
        <w:rPr>
          <w:rFonts w:ascii="Cambria" w:hAnsi="Cambria"/>
          <w:sz w:val="24"/>
          <w:szCs w:val="24"/>
        </w:rPr>
      </w:pPr>
      <w:r w:rsidRPr="00EE62BB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EE62BB">
        <w:rPr>
          <w:rFonts w:ascii="Cambria" w:hAnsi="Cambria"/>
          <w:b/>
          <w:bCs/>
          <w:sz w:val="24"/>
          <w:szCs w:val="24"/>
        </w:rPr>
        <w:t>.</w:t>
      </w:r>
      <w:r w:rsidR="00D74459">
        <w:rPr>
          <w:rFonts w:ascii="Cambria" w:hAnsi="Cambria"/>
          <w:b/>
          <w:bCs/>
          <w:sz w:val="24"/>
          <w:szCs w:val="24"/>
        </w:rPr>
        <w:t>5</w:t>
      </w:r>
      <w:r w:rsidR="00295FC1">
        <w:rPr>
          <w:rFonts w:ascii="Cambria" w:hAnsi="Cambria"/>
          <w:b/>
          <w:bCs/>
          <w:sz w:val="24"/>
          <w:szCs w:val="24"/>
        </w:rPr>
        <w:t>.</w:t>
      </w:r>
      <w:r w:rsidR="00D74459">
        <w:rPr>
          <w:rFonts w:ascii="Cambria" w:hAnsi="Cambria"/>
          <w:b/>
          <w:bCs/>
          <w:sz w:val="24"/>
          <w:szCs w:val="24"/>
        </w:rPr>
        <w:t>1</w:t>
      </w:r>
      <w:r w:rsidRPr="00EE62BB">
        <w:rPr>
          <w:rFonts w:ascii="Cambria" w:hAnsi="Cambria"/>
          <w:b/>
          <w:bCs/>
          <w:sz w:val="24"/>
          <w:szCs w:val="24"/>
        </w:rPr>
        <w:t xml:space="preserve">. </w:t>
      </w:r>
      <w:r w:rsidRPr="00EE62BB">
        <w:rPr>
          <w:rFonts w:ascii="Cambria" w:hAnsi="Cambria"/>
          <w:sz w:val="24"/>
          <w:szCs w:val="24"/>
        </w:rPr>
        <w:t>Não havendo expediente ou ocorrendo qualquer fato superveniente que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impeça a realização do certame na data marcada, a sessão será redesignada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para outra data, com dia, hora e local definido e novamente divulgado na forma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da lei.</w:t>
      </w:r>
    </w:p>
    <w:p w14:paraId="13246F8B" w14:textId="58FBDE35" w:rsidR="00EE62BB" w:rsidRPr="00EE62BB" w:rsidRDefault="00EE62BB" w:rsidP="00EE62BB">
      <w:pPr>
        <w:jc w:val="both"/>
        <w:rPr>
          <w:rFonts w:ascii="Cambria" w:hAnsi="Cambria"/>
          <w:b/>
          <w:bCs/>
          <w:sz w:val="24"/>
          <w:szCs w:val="24"/>
        </w:rPr>
      </w:pPr>
      <w:r w:rsidRPr="00EE62BB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EE62BB">
        <w:rPr>
          <w:rFonts w:ascii="Cambria" w:hAnsi="Cambria"/>
          <w:b/>
          <w:bCs/>
          <w:sz w:val="24"/>
          <w:szCs w:val="24"/>
        </w:rPr>
        <w:t xml:space="preserve">.6. </w:t>
      </w:r>
      <w:r w:rsidRPr="00EE62BB">
        <w:rPr>
          <w:rFonts w:ascii="Cambria" w:hAnsi="Cambria"/>
          <w:sz w:val="24"/>
          <w:szCs w:val="24"/>
        </w:rPr>
        <w:t>O desatendimento de exigências formais não essenciais não importará no</w:t>
      </w:r>
      <w:r w:rsidR="00C92229">
        <w:rPr>
          <w:rFonts w:ascii="Cambria" w:hAnsi="Cambria"/>
          <w:b/>
          <w:bCs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afastamento do licitante, desde que sejam possíveis as aferições das suas</w:t>
      </w:r>
      <w:r w:rsidR="00C92229">
        <w:rPr>
          <w:rFonts w:ascii="Cambria" w:hAnsi="Cambria"/>
          <w:b/>
          <w:bCs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qualificações e as exatas compreensões da sua proposta, durante a realização</w:t>
      </w:r>
      <w:r w:rsidR="00C92229">
        <w:rPr>
          <w:rFonts w:ascii="Cambria" w:hAnsi="Cambria"/>
          <w:b/>
          <w:bCs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da sessão pública.</w:t>
      </w:r>
    </w:p>
    <w:p w14:paraId="3271B49B" w14:textId="630BB437" w:rsidR="00EE62BB" w:rsidRPr="00EE62BB" w:rsidRDefault="00EE62BB" w:rsidP="00EE62BB">
      <w:pPr>
        <w:jc w:val="both"/>
        <w:rPr>
          <w:rFonts w:ascii="Cambria" w:hAnsi="Cambria"/>
          <w:sz w:val="24"/>
          <w:szCs w:val="24"/>
        </w:rPr>
      </w:pPr>
      <w:r w:rsidRPr="00EE62BB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EE62BB">
        <w:rPr>
          <w:rFonts w:ascii="Cambria" w:hAnsi="Cambria"/>
          <w:b/>
          <w:bCs/>
          <w:sz w:val="24"/>
          <w:szCs w:val="24"/>
        </w:rPr>
        <w:t xml:space="preserve">.8. </w:t>
      </w:r>
      <w:r w:rsidRPr="00EE62BB">
        <w:rPr>
          <w:rFonts w:ascii="Cambria" w:hAnsi="Cambria"/>
          <w:sz w:val="24"/>
          <w:szCs w:val="24"/>
        </w:rPr>
        <w:t>A homologação do resultado desta licitação não implicará,</w:t>
      </w:r>
      <w:r w:rsidR="00C92229"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automaticamente, direito ao fornecimento do objeto licitado, o qual ficará</w:t>
      </w:r>
      <w:r w:rsidR="00C92229">
        <w:rPr>
          <w:rFonts w:ascii="Cambria" w:hAnsi="Cambria"/>
          <w:sz w:val="24"/>
          <w:szCs w:val="24"/>
        </w:rPr>
        <w:t xml:space="preserve"> </w:t>
      </w:r>
      <w:r w:rsidR="00C92229" w:rsidRPr="00EE62BB">
        <w:rPr>
          <w:rFonts w:ascii="Cambria" w:hAnsi="Cambria"/>
          <w:sz w:val="24"/>
          <w:szCs w:val="24"/>
        </w:rPr>
        <w:t>subordinado</w:t>
      </w:r>
      <w:r w:rsidRPr="00EE62BB">
        <w:rPr>
          <w:rFonts w:ascii="Cambria" w:hAnsi="Cambria"/>
          <w:sz w:val="24"/>
          <w:szCs w:val="24"/>
        </w:rPr>
        <w:t xml:space="preserve"> </w:t>
      </w:r>
      <w:r w:rsidR="00C92229">
        <w:rPr>
          <w:rFonts w:ascii="Cambria" w:hAnsi="Cambria"/>
          <w:sz w:val="24"/>
          <w:szCs w:val="24"/>
        </w:rPr>
        <w:t>à</w:t>
      </w:r>
      <w:r w:rsidRPr="00EE62BB">
        <w:rPr>
          <w:rFonts w:ascii="Cambria" w:hAnsi="Cambria"/>
          <w:sz w:val="24"/>
          <w:szCs w:val="24"/>
        </w:rPr>
        <w:t xml:space="preserve"> ordem de fornecimento.</w:t>
      </w:r>
    </w:p>
    <w:p w14:paraId="139EFA0C" w14:textId="3F11C4C2" w:rsidR="00F87194" w:rsidRPr="00F87194" w:rsidRDefault="00EE62BB" w:rsidP="00F87194">
      <w:pPr>
        <w:jc w:val="both"/>
        <w:rPr>
          <w:rFonts w:ascii="Cambria" w:hAnsi="Cambria"/>
          <w:sz w:val="24"/>
          <w:szCs w:val="24"/>
        </w:rPr>
      </w:pPr>
      <w:r w:rsidRPr="00EE62BB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EE62BB">
        <w:rPr>
          <w:rFonts w:ascii="Cambria" w:hAnsi="Cambria"/>
          <w:b/>
          <w:bCs/>
          <w:sz w:val="24"/>
          <w:szCs w:val="24"/>
        </w:rPr>
        <w:t xml:space="preserve">.9. </w:t>
      </w:r>
      <w:r w:rsidRPr="00EE62BB">
        <w:rPr>
          <w:rFonts w:ascii="Cambria" w:hAnsi="Cambria"/>
          <w:sz w:val="24"/>
          <w:szCs w:val="24"/>
        </w:rPr>
        <w:t>Das reuniões, lavrar-se-ão atas circunstanciadas, na qual serão</w:t>
      </w:r>
      <w:r w:rsidR="00C92229"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registradas as ocorrências relevantes, devendo a mesma, ao final, ser assinada</w:t>
      </w:r>
      <w:r w:rsidR="00C92229"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pelo Presidente da Comissão Permanente de Licitação e os licitantes</w:t>
      </w:r>
      <w:r w:rsidR="00C92229"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presentes, ressaltando-se que poderá constar a assinatura dos membros da</w:t>
      </w:r>
      <w:r w:rsidR="00F87194">
        <w:rPr>
          <w:rFonts w:ascii="Cambria" w:hAnsi="Cambria"/>
          <w:sz w:val="24"/>
          <w:szCs w:val="24"/>
        </w:rPr>
        <w:t xml:space="preserve"> </w:t>
      </w:r>
      <w:r w:rsidR="00F87194" w:rsidRPr="00F87194">
        <w:rPr>
          <w:rFonts w:ascii="Cambria" w:hAnsi="Cambria"/>
          <w:sz w:val="24"/>
          <w:szCs w:val="24"/>
        </w:rPr>
        <w:t>comissão de licitação, sendo-lhes facultado esse direito, podendo limitar-se o</w:t>
      </w:r>
      <w:r w:rsidR="00F87194">
        <w:rPr>
          <w:rFonts w:ascii="Cambria" w:hAnsi="Cambria"/>
          <w:sz w:val="24"/>
          <w:szCs w:val="24"/>
        </w:rPr>
        <w:t xml:space="preserve"> </w:t>
      </w:r>
      <w:r w:rsidR="00F87194" w:rsidRPr="00F87194">
        <w:rPr>
          <w:rFonts w:ascii="Cambria" w:hAnsi="Cambria"/>
          <w:sz w:val="24"/>
          <w:szCs w:val="24"/>
        </w:rPr>
        <w:t>procedimento a uma única reunião e ata.</w:t>
      </w:r>
    </w:p>
    <w:p w14:paraId="189A480F" w14:textId="317A819B" w:rsidR="00F87194" w:rsidRPr="00F87194" w:rsidRDefault="00F87194" w:rsidP="00F87194">
      <w:pPr>
        <w:jc w:val="both"/>
        <w:rPr>
          <w:rFonts w:ascii="Cambria" w:hAnsi="Cambria"/>
          <w:sz w:val="24"/>
          <w:szCs w:val="24"/>
        </w:rPr>
      </w:pPr>
      <w:r w:rsidRPr="00F87194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F87194">
        <w:rPr>
          <w:rFonts w:ascii="Cambria" w:hAnsi="Cambria"/>
          <w:b/>
          <w:bCs/>
          <w:sz w:val="24"/>
          <w:szCs w:val="24"/>
        </w:rPr>
        <w:t xml:space="preserve">.10. </w:t>
      </w:r>
      <w:r w:rsidRPr="00F87194">
        <w:rPr>
          <w:rFonts w:ascii="Cambria" w:hAnsi="Cambria"/>
          <w:sz w:val="24"/>
          <w:szCs w:val="24"/>
        </w:rPr>
        <w:t>Poderá ocorrer após o encerramento da fase de julgamento das</w:t>
      </w:r>
      <w:r>
        <w:rPr>
          <w:rFonts w:ascii="Cambria" w:hAnsi="Cambria"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>propostas, a solicitação de amostras</w:t>
      </w:r>
      <w:r w:rsidR="00FB44B1">
        <w:rPr>
          <w:rFonts w:ascii="Cambria" w:hAnsi="Cambria"/>
          <w:sz w:val="24"/>
          <w:szCs w:val="24"/>
        </w:rPr>
        <w:t xml:space="preserve">, </w:t>
      </w:r>
      <w:r w:rsidRPr="00F87194">
        <w:rPr>
          <w:rFonts w:ascii="Cambria" w:hAnsi="Cambria"/>
          <w:sz w:val="24"/>
          <w:szCs w:val="24"/>
        </w:rPr>
        <w:t>prova de conceito, somente da</w:t>
      </w:r>
      <w:r>
        <w:rPr>
          <w:rFonts w:ascii="Cambria" w:hAnsi="Cambria"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>primeira colocada provisória, sendo informada a data de sessão da análise da</w:t>
      </w:r>
      <w:r>
        <w:rPr>
          <w:rFonts w:ascii="Cambria" w:hAnsi="Cambria"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>amostra ou prova de conceito, nos termos do edital, e será facultado às demais</w:t>
      </w:r>
      <w:r>
        <w:rPr>
          <w:rFonts w:ascii="Cambria" w:hAnsi="Cambria"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>licitantes o acompanhamento da análise de amostra ou prova de conceito da</w:t>
      </w:r>
      <w:r>
        <w:rPr>
          <w:rFonts w:ascii="Cambria" w:hAnsi="Cambria"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>primeira colocada provisória.</w:t>
      </w:r>
    </w:p>
    <w:p w14:paraId="5ED02A30" w14:textId="1BE73E75" w:rsidR="000C33D4" w:rsidRDefault="00F87194" w:rsidP="00F87194">
      <w:pPr>
        <w:jc w:val="both"/>
        <w:rPr>
          <w:rFonts w:ascii="Cambria" w:hAnsi="Cambria"/>
          <w:sz w:val="24"/>
          <w:szCs w:val="24"/>
        </w:rPr>
      </w:pPr>
      <w:r w:rsidRPr="00F87194">
        <w:rPr>
          <w:rFonts w:ascii="Cambria" w:hAnsi="Cambria"/>
          <w:b/>
          <w:bCs/>
          <w:sz w:val="24"/>
          <w:szCs w:val="24"/>
        </w:rPr>
        <w:lastRenderedPageBreak/>
        <w:t>2</w:t>
      </w:r>
      <w:r>
        <w:rPr>
          <w:rFonts w:ascii="Cambria" w:hAnsi="Cambria"/>
          <w:b/>
          <w:bCs/>
          <w:sz w:val="24"/>
          <w:szCs w:val="24"/>
        </w:rPr>
        <w:t>1</w:t>
      </w:r>
      <w:r w:rsidRPr="00F87194">
        <w:rPr>
          <w:rFonts w:ascii="Cambria" w:hAnsi="Cambria"/>
          <w:b/>
          <w:bCs/>
          <w:sz w:val="24"/>
          <w:szCs w:val="24"/>
        </w:rPr>
        <w:t xml:space="preserve">.10.1. </w:t>
      </w:r>
      <w:r w:rsidRPr="00F87194">
        <w:rPr>
          <w:rFonts w:ascii="Cambria" w:hAnsi="Cambria"/>
          <w:sz w:val="24"/>
          <w:szCs w:val="24"/>
        </w:rPr>
        <w:t>Caso a primeira colocada provisória não seja aprovada na análise</w:t>
      </w:r>
      <w:r>
        <w:rPr>
          <w:rFonts w:ascii="Cambria" w:hAnsi="Cambria"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>de amostra ou prova de conceito, conceder-se-á o mesmo prazo para a</w:t>
      </w:r>
      <w:r>
        <w:rPr>
          <w:rFonts w:ascii="Cambria" w:hAnsi="Cambria"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>segunda colocada provisoriamente e assim sucessivamente.</w:t>
      </w:r>
    </w:p>
    <w:p w14:paraId="7CADBEA8" w14:textId="29B83069" w:rsidR="00C011EC" w:rsidRPr="00822523" w:rsidRDefault="00C011EC" w:rsidP="00822523">
      <w:pPr>
        <w:spacing w:line="276" w:lineRule="auto"/>
        <w:ind w:right="-1"/>
        <w:jc w:val="both"/>
        <w:rPr>
          <w:rFonts w:ascii="Cambria" w:hAnsi="Cambria" w:cs="Times New Roman"/>
          <w:sz w:val="24"/>
          <w:szCs w:val="24"/>
        </w:rPr>
      </w:pPr>
      <w:r w:rsidRPr="00C011EC">
        <w:rPr>
          <w:rFonts w:ascii="Cambria" w:hAnsi="Cambria" w:cs="Times New Roman"/>
          <w:b/>
          <w:bCs/>
          <w:sz w:val="24"/>
          <w:szCs w:val="24"/>
        </w:rPr>
        <w:t>2</w:t>
      </w:r>
      <w:r>
        <w:rPr>
          <w:rFonts w:ascii="Cambria" w:hAnsi="Cambria" w:cs="Times New Roman"/>
          <w:b/>
          <w:bCs/>
          <w:sz w:val="24"/>
          <w:szCs w:val="24"/>
        </w:rPr>
        <w:t>1</w:t>
      </w:r>
      <w:r w:rsidRPr="00C011EC">
        <w:rPr>
          <w:rFonts w:ascii="Cambria" w:hAnsi="Cambria" w:cs="Times New Roman"/>
          <w:b/>
          <w:bCs/>
          <w:sz w:val="24"/>
          <w:szCs w:val="24"/>
        </w:rPr>
        <w:t>.1</w:t>
      </w:r>
      <w:r>
        <w:rPr>
          <w:rFonts w:ascii="Cambria" w:hAnsi="Cambria" w:cs="Times New Roman"/>
          <w:b/>
          <w:bCs/>
          <w:sz w:val="24"/>
          <w:szCs w:val="24"/>
        </w:rPr>
        <w:t>1</w:t>
      </w:r>
      <w:r w:rsidRPr="00C011EC">
        <w:rPr>
          <w:rFonts w:ascii="Cambria" w:hAnsi="Cambria" w:cs="Times New Roman"/>
          <w:b/>
          <w:bCs/>
          <w:sz w:val="24"/>
          <w:szCs w:val="24"/>
        </w:rPr>
        <w:t>.</w:t>
      </w:r>
      <w:r w:rsidRPr="00125000">
        <w:rPr>
          <w:rFonts w:ascii="Cambria" w:hAnsi="Cambria" w:cs="Times New Roman"/>
          <w:sz w:val="24"/>
          <w:szCs w:val="24"/>
        </w:rPr>
        <w:t xml:space="preserve"> Será competente o Foro da Comarca de Barra do Garças / MT, com </w:t>
      </w:r>
      <w:r w:rsidR="004E1FFC" w:rsidRPr="00125000">
        <w:rPr>
          <w:rFonts w:ascii="Cambria" w:hAnsi="Cambria" w:cs="Times New Roman"/>
          <w:sz w:val="24"/>
          <w:szCs w:val="24"/>
        </w:rPr>
        <w:t>renúncia</w:t>
      </w:r>
      <w:r w:rsidRPr="00125000">
        <w:rPr>
          <w:rFonts w:ascii="Cambria" w:hAnsi="Cambria" w:cs="Times New Roman"/>
          <w:sz w:val="24"/>
          <w:szCs w:val="24"/>
        </w:rPr>
        <w:t xml:space="preserve"> expressa a qualquer outro, por mais privilegiado que seja, para solução de questões oriundas deste </w:t>
      </w:r>
      <w:r>
        <w:rPr>
          <w:rFonts w:ascii="Cambria" w:hAnsi="Cambria" w:cs="Times New Roman"/>
          <w:b/>
          <w:bCs/>
          <w:sz w:val="24"/>
          <w:szCs w:val="24"/>
        </w:rPr>
        <w:t>CERTAME</w:t>
      </w:r>
      <w:r w:rsidRPr="00125000">
        <w:rPr>
          <w:rFonts w:ascii="Cambria" w:hAnsi="Cambria" w:cs="Times New Roman"/>
          <w:sz w:val="24"/>
          <w:szCs w:val="24"/>
        </w:rPr>
        <w:t xml:space="preserve">.     </w:t>
      </w:r>
    </w:p>
    <w:p w14:paraId="42567204" w14:textId="2ECCEA27" w:rsidR="00F87194" w:rsidRPr="009D3638" w:rsidRDefault="00F87194" w:rsidP="00F87194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22. </w:t>
      </w:r>
      <w:r w:rsidR="004C107B" w:rsidRPr="004C107B">
        <w:rPr>
          <w:rFonts w:ascii="Cambria" w:hAnsi="Cambria" w:cs="Times New Roman"/>
          <w:b/>
          <w:bCs/>
          <w:sz w:val="24"/>
          <w:szCs w:val="24"/>
        </w:rPr>
        <w:t>DOS ANEXOS</w:t>
      </w:r>
    </w:p>
    <w:p w14:paraId="2AEC0614" w14:textId="48CFF7C8" w:rsidR="004C107B" w:rsidRPr="004C107B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4C107B"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>2</w:t>
      </w:r>
      <w:r w:rsidRPr="004C107B">
        <w:rPr>
          <w:rFonts w:ascii="Cambria" w:hAnsi="Cambria"/>
          <w:b/>
          <w:bCs/>
          <w:sz w:val="24"/>
          <w:szCs w:val="24"/>
        </w:rPr>
        <w:t xml:space="preserve">.1. </w:t>
      </w:r>
      <w:r w:rsidRPr="004C107B">
        <w:rPr>
          <w:rFonts w:ascii="Cambria" w:hAnsi="Cambria"/>
          <w:sz w:val="24"/>
          <w:szCs w:val="24"/>
        </w:rPr>
        <w:t>São partes integrantes deste Edital os seguintes anexos:</w:t>
      </w:r>
    </w:p>
    <w:p w14:paraId="3BB20096" w14:textId="77777777" w:rsidR="004C107B" w:rsidRPr="004C107B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4C107B">
        <w:rPr>
          <w:rFonts w:ascii="Cambria" w:hAnsi="Cambria"/>
          <w:b/>
          <w:bCs/>
          <w:sz w:val="24"/>
          <w:szCs w:val="24"/>
        </w:rPr>
        <w:t xml:space="preserve">a) </w:t>
      </w:r>
      <w:r w:rsidRPr="004C107B">
        <w:rPr>
          <w:rFonts w:ascii="Cambria" w:hAnsi="Cambria"/>
          <w:sz w:val="24"/>
          <w:szCs w:val="24"/>
        </w:rPr>
        <w:t>ANEXO I – Termo de Referência;</w:t>
      </w:r>
    </w:p>
    <w:p w14:paraId="36CD53BC" w14:textId="77777777" w:rsidR="004C107B" w:rsidRPr="004C107B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4C107B">
        <w:rPr>
          <w:rFonts w:ascii="Cambria" w:hAnsi="Cambria"/>
          <w:b/>
          <w:bCs/>
          <w:sz w:val="24"/>
          <w:szCs w:val="24"/>
        </w:rPr>
        <w:t xml:space="preserve">b) </w:t>
      </w:r>
      <w:r w:rsidRPr="004C107B">
        <w:rPr>
          <w:rFonts w:ascii="Cambria" w:hAnsi="Cambria"/>
          <w:sz w:val="24"/>
          <w:szCs w:val="24"/>
        </w:rPr>
        <w:t>ANEXO II – Modelo Padrão de Proposta de Preços;</w:t>
      </w:r>
    </w:p>
    <w:p w14:paraId="7E121395" w14:textId="77777777" w:rsidR="004C107B" w:rsidRPr="004C107B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4C107B">
        <w:rPr>
          <w:rFonts w:ascii="Cambria" w:hAnsi="Cambria"/>
          <w:b/>
          <w:bCs/>
          <w:sz w:val="24"/>
          <w:szCs w:val="24"/>
        </w:rPr>
        <w:t xml:space="preserve">c) </w:t>
      </w:r>
      <w:r w:rsidRPr="004C107B">
        <w:rPr>
          <w:rFonts w:ascii="Cambria" w:hAnsi="Cambria"/>
          <w:sz w:val="24"/>
          <w:szCs w:val="24"/>
        </w:rPr>
        <w:t>ANEXO III – Modelo de Carta de Credenciamento;</w:t>
      </w:r>
    </w:p>
    <w:p w14:paraId="35BEC7B7" w14:textId="2C651E32" w:rsidR="004C107B" w:rsidRPr="004C107B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4C107B">
        <w:rPr>
          <w:rFonts w:ascii="Cambria" w:hAnsi="Cambria"/>
          <w:b/>
          <w:bCs/>
          <w:sz w:val="24"/>
          <w:szCs w:val="24"/>
        </w:rPr>
        <w:t xml:space="preserve">d) </w:t>
      </w:r>
      <w:r w:rsidRPr="004C107B">
        <w:rPr>
          <w:rFonts w:ascii="Cambria" w:hAnsi="Cambria"/>
          <w:sz w:val="24"/>
          <w:szCs w:val="24"/>
        </w:rPr>
        <w:t>ANEXO IV – Modelo de Declaração dando ciência de que cumpre</w:t>
      </w:r>
      <w:r>
        <w:rPr>
          <w:rFonts w:ascii="Cambria" w:hAnsi="Cambria"/>
          <w:sz w:val="24"/>
          <w:szCs w:val="24"/>
        </w:rPr>
        <w:t xml:space="preserve"> </w:t>
      </w:r>
      <w:r w:rsidRPr="004C107B">
        <w:rPr>
          <w:rFonts w:ascii="Cambria" w:hAnsi="Cambria"/>
          <w:sz w:val="24"/>
          <w:szCs w:val="24"/>
        </w:rPr>
        <w:t>plenamente os requisitos de habilitação;</w:t>
      </w:r>
    </w:p>
    <w:p w14:paraId="753BC655" w14:textId="20FD3EA6" w:rsidR="004C107B" w:rsidRPr="004C107B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4C107B">
        <w:rPr>
          <w:rFonts w:ascii="Cambria" w:hAnsi="Cambria"/>
          <w:b/>
          <w:bCs/>
          <w:sz w:val="24"/>
          <w:szCs w:val="24"/>
        </w:rPr>
        <w:t xml:space="preserve">e) </w:t>
      </w:r>
      <w:r w:rsidRPr="004C107B">
        <w:rPr>
          <w:rFonts w:ascii="Cambria" w:hAnsi="Cambria"/>
          <w:sz w:val="24"/>
          <w:szCs w:val="24"/>
        </w:rPr>
        <w:t xml:space="preserve">ANEXO V – Requerimento do </w:t>
      </w:r>
      <w:r w:rsidR="00C344AE" w:rsidRPr="004C107B">
        <w:rPr>
          <w:rFonts w:ascii="Cambria" w:hAnsi="Cambria"/>
          <w:sz w:val="24"/>
          <w:szCs w:val="24"/>
        </w:rPr>
        <w:t>Benefício</w:t>
      </w:r>
      <w:r w:rsidRPr="004C107B">
        <w:rPr>
          <w:rFonts w:ascii="Cambria" w:hAnsi="Cambria"/>
          <w:sz w:val="24"/>
          <w:szCs w:val="24"/>
        </w:rPr>
        <w:t xml:space="preserve"> de Tratamento Diferenciado e</w:t>
      </w:r>
      <w:r>
        <w:rPr>
          <w:rFonts w:ascii="Cambria" w:hAnsi="Cambria"/>
          <w:sz w:val="24"/>
          <w:szCs w:val="24"/>
        </w:rPr>
        <w:t xml:space="preserve"> </w:t>
      </w:r>
      <w:r w:rsidRPr="004C107B">
        <w:rPr>
          <w:rFonts w:ascii="Cambria" w:hAnsi="Cambria"/>
          <w:sz w:val="24"/>
          <w:szCs w:val="24"/>
        </w:rPr>
        <w:t>Declaração para ME e EPP;</w:t>
      </w:r>
    </w:p>
    <w:p w14:paraId="68464E07" w14:textId="477C405D" w:rsidR="00C344AE" w:rsidRPr="004C107B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4C107B">
        <w:rPr>
          <w:rFonts w:ascii="Cambria" w:hAnsi="Cambria"/>
          <w:b/>
          <w:bCs/>
          <w:sz w:val="24"/>
          <w:szCs w:val="24"/>
        </w:rPr>
        <w:t xml:space="preserve">f) </w:t>
      </w:r>
      <w:r w:rsidRPr="004C107B">
        <w:rPr>
          <w:rFonts w:ascii="Cambria" w:hAnsi="Cambria"/>
          <w:sz w:val="24"/>
          <w:szCs w:val="24"/>
        </w:rPr>
        <w:t xml:space="preserve">ANEXO VI– Modelo da Declaração – </w:t>
      </w:r>
      <w:r w:rsidR="009B6BC7" w:rsidRPr="009B6BC7">
        <w:rPr>
          <w:rFonts w:ascii="Cambria" w:hAnsi="Cambria"/>
          <w:sz w:val="24"/>
          <w:szCs w:val="24"/>
        </w:rPr>
        <w:t>Declaração de atendimento ao disposto no art. 7º, inciso XXXIII da CF/88</w:t>
      </w:r>
      <w:r w:rsidRPr="004C107B">
        <w:rPr>
          <w:rFonts w:ascii="Cambria" w:hAnsi="Cambria"/>
          <w:sz w:val="24"/>
          <w:szCs w:val="24"/>
        </w:rPr>
        <w:t>;</w:t>
      </w:r>
    </w:p>
    <w:p w14:paraId="35087E7D" w14:textId="6EBD431C" w:rsidR="00C344AE" w:rsidRDefault="004C107B" w:rsidP="004C107B">
      <w:pPr>
        <w:jc w:val="both"/>
        <w:rPr>
          <w:rFonts w:ascii="Cambria" w:hAnsi="Cambria"/>
          <w:sz w:val="24"/>
          <w:szCs w:val="24"/>
        </w:rPr>
      </w:pPr>
      <w:r w:rsidRPr="00C344AE">
        <w:rPr>
          <w:rFonts w:ascii="Cambria" w:hAnsi="Cambria"/>
          <w:b/>
          <w:bCs/>
          <w:sz w:val="24"/>
          <w:szCs w:val="24"/>
        </w:rPr>
        <w:t>g)</w:t>
      </w:r>
      <w:r w:rsidRPr="004C107B">
        <w:rPr>
          <w:rFonts w:ascii="Cambria" w:hAnsi="Cambria"/>
          <w:sz w:val="24"/>
          <w:szCs w:val="24"/>
        </w:rPr>
        <w:t xml:space="preserve"> </w:t>
      </w:r>
      <w:r w:rsidR="00C344AE" w:rsidRPr="004C107B">
        <w:rPr>
          <w:rFonts w:ascii="Cambria" w:hAnsi="Cambria"/>
          <w:sz w:val="24"/>
          <w:szCs w:val="24"/>
        </w:rPr>
        <w:t>ANEXO V</w:t>
      </w:r>
      <w:r w:rsidR="00C344AE">
        <w:rPr>
          <w:rFonts w:ascii="Cambria" w:hAnsi="Cambria"/>
          <w:sz w:val="24"/>
          <w:szCs w:val="24"/>
        </w:rPr>
        <w:t>I</w:t>
      </w:r>
      <w:r w:rsidR="00C344AE" w:rsidRPr="004C107B">
        <w:rPr>
          <w:rFonts w:ascii="Cambria" w:hAnsi="Cambria"/>
          <w:sz w:val="24"/>
          <w:szCs w:val="24"/>
        </w:rPr>
        <w:t>I– Modelo da Declaração</w:t>
      </w:r>
      <w:r w:rsidR="00C344AE">
        <w:rPr>
          <w:rFonts w:ascii="Cambria" w:hAnsi="Cambria"/>
          <w:sz w:val="24"/>
          <w:szCs w:val="24"/>
        </w:rPr>
        <w:t xml:space="preserve"> – Não impedimento;</w:t>
      </w:r>
    </w:p>
    <w:p w14:paraId="5C795279" w14:textId="300876D6" w:rsidR="009B6BC7" w:rsidRDefault="00C344AE" w:rsidP="004C107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</w:t>
      </w:r>
      <w:r w:rsidRPr="00C344AE">
        <w:rPr>
          <w:rFonts w:ascii="Cambria" w:hAnsi="Cambria"/>
          <w:b/>
          <w:bCs/>
          <w:sz w:val="24"/>
          <w:szCs w:val="24"/>
        </w:rPr>
        <w:t>)</w:t>
      </w:r>
      <w:r w:rsidRPr="004C107B">
        <w:rPr>
          <w:rFonts w:ascii="Cambria" w:hAnsi="Cambria"/>
          <w:sz w:val="24"/>
          <w:szCs w:val="24"/>
        </w:rPr>
        <w:t xml:space="preserve"> </w:t>
      </w:r>
      <w:r w:rsidR="004C107B" w:rsidRPr="004C107B">
        <w:rPr>
          <w:rFonts w:ascii="Cambria" w:hAnsi="Cambria"/>
          <w:sz w:val="24"/>
          <w:szCs w:val="24"/>
        </w:rPr>
        <w:t>ANEXO VI</w:t>
      </w:r>
      <w:r>
        <w:rPr>
          <w:rFonts w:ascii="Cambria" w:hAnsi="Cambria"/>
          <w:sz w:val="24"/>
          <w:szCs w:val="24"/>
        </w:rPr>
        <w:t>I</w:t>
      </w:r>
      <w:r w:rsidR="004C107B" w:rsidRPr="004C107B">
        <w:rPr>
          <w:rFonts w:ascii="Cambria" w:hAnsi="Cambria"/>
          <w:sz w:val="24"/>
          <w:szCs w:val="24"/>
        </w:rPr>
        <w:t>I – Minuta do Contrato.</w:t>
      </w:r>
    </w:p>
    <w:p w14:paraId="4D218A56" w14:textId="77777777" w:rsidR="00B83516" w:rsidRPr="00016ED5" w:rsidRDefault="00B83516" w:rsidP="00B83516">
      <w:pPr>
        <w:widowControl w:val="0"/>
        <w:autoSpaceDE w:val="0"/>
        <w:autoSpaceDN w:val="0"/>
        <w:adjustRightInd w:val="0"/>
        <w:spacing w:after="0" w:line="276" w:lineRule="auto"/>
        <w:ind w:right="-1" w:firstLine="1134"/>
        <w:jc w:val="both"/>
        <w:rPr>
          <w:rFonts w:ascii="Cambria" w:hAnsi="Cambria" w:cs="Arial"/>
          <w:sz w:val="24"/>
          <w:szCs w:val="24"/>
        </w:rPr>
      </w:pPr>
      <w:r w:rsidRPr="00016ED5">
        <w:rPr>
          <w:rFonts w:ascii="Cambria" w:hAnsi="Cambria" w:cs="Arial"/>
          <w:sz w:val="24"/>
          <w:szCs w:val="24"/>
        </w:rPr>
        <w:t>Após análise e pareceres técnicos pertinentes, segue para publicação.</w:t>
      </w:r>
    </w:p>
    <w:p w14:paraId="1AC4E8E6" w14:textId="77777777" w:rsidR="00B83516" w:rsidRPr="00016ED5" w:rsidRDefault="00B83516" w:rsidP="00B83516">
      <w:pPr>
        <w:spacing w:after="0" w:line="276" w:lineRule="auto"/>
        <w:ind w:right="-1"/>
        <w:jc w:val="both"/>
        <w:rPr>
          <w:rFonts w:ascii="Cambria" w:hAnsi="Cambria" w:cs="Times New Roman"/>
          <w:sz w:val="24"/>
          <w:szCs w:val="24"/>
        </w:rPr>
      </w:pPr>
    </w:p>
    <w:p w14:paraId="0F27895D" w14:textId="77777777" w:rsidR="00B83516" w:rsidRDefault="00B83516" w:rsidP="00B83516">
      <w:pPr>
        <w:spacing w:after="0" w:line="276" w:lineRule="auto"/>
        <w:ind w:right="-1"/>
        <w:jc w:val="right"/>
        <w:rPr>
          <w:rFonts w:ascii="Cambria" w:hAnsi="Cambria" w:cs="Times New Roman"/>
          <w:sz w:val="24"/>
          <w:szCs w:val="24"/>
        </w:rPr>
      </w:pPr>
    </w:p>
    <w:p w14:paraId="7ACD6509" w14:textId="248D257C" w:rsidR="00B83516" w:rsidRPr="00125000" w:rsidRDefault="00B83516" w:rsidP="00B83516">
      <w:pPr>
        <w:spacing w:after="0" w:line="276" w:lineRule="auto"/>
        <w:ind w:right="-1"/>
        <w:jc w:val="right"/>
        <w:rPr>
          <w:rFonts w:ascii="Cambria" w:hAnsi="Cambria" w:cs="Times New Roman"/>
          <w:sz w:val="24"/>
          <w:szCs w:val="24"/>
        </w:rPr>
      </w:pPr>
      <w:proofErr w:type="spellStart"/>
      <w:r w:rsidRPr="00125000">
        <w:rPr>
          <w:rFonts w:ascii="Cambria" w:hAnsi="Cambria" w:cs="Times New Roman"/>
          <w:sz w:val="24"/>
          <w:szCs w:val="24"/>
        </w:rPr>
        <w:t>Torixoréu</w:t>
      </w:r>
      <w:proofErr w:type="spellEnd"/>
      <w:r w:rsidRPr="00125000">
        <w:rPr>
          <w:rFonts w:ascii="Cambria" w:hAnsi="Cambria" w:cs="Times New Roman"/>
          <w:sz w:val="24"/>
          <w:szCs w:val="24"/>
        </w:rPr>
        <w:t xml:space="preserve">/MT, </w:t>
      </w:r>
      <w:r w:rsidR="00854C88">
        <w:rPr>
          <w:rFonts w:ascii="Cambria" w:hAnsi="Cambria" w:cs="Times New Roman"/>
          <w:sz w:val="24"/>
          <w:szCs w:val="24"/>
        </w:rPr>
        <w:t>0</w:t>
      </w:r>
      <w:r w:rsidR="001703C4">
        <w:rPr>
          <w:rFonts w:ascii="Cambria" w:hAnsi="Cambria" w:cs="Times New Roman"/>
          <w:sz w:val="24"/>
          <w:szCs w:val="24"/>
        </w:rPr>
        <w:t>8</w:t>
      </w:r>
      <w:r w:rsidR="00854C88">
        <w:rPr>
          <w:rFonts w:ascii="Cambria" w:hAnsi="Cambria" w:cs="Times New Roman"/>
          <w:sz w:val="24"/>
          <w:szCs w:val="24"/>
        </w:rPr>
        <w:t xml:space="preserve"> de fevereiro de 2023</w:t>
      </w:r>
      <w:r w:rsidRPr="00125000">
        <w:rPr>
          <w:rFonts w:ascii="Cambria" w:hAnsi="Cambria" w:cs="Times New Roman"/>
          <w:sz w:val="24"/>
          <w:szCs w:val="24"/>
        </w:rPr>
        <w:t>.</w:t>
      </w:r>
    </w:p>
    <w:p w14:paraId="34AA0993" w14:textId="77777777" w:rsidR="00B83516" w:rsidRPr="00125000" w:rsidRDefault="00B83516" w:rsidP="00B83516">
      <w:pPr>
        <w:spacing w:after="0" w:line="276" w:lineRule="auto"/>
        <w:ind w:right="-1"/>
        <w:rPr>
          <w:rFonts w:ascii="Cambria" w:hAnsi="Cambria" w:cs="Times New Roman"/>
          <w:sz w:val="24"/>
          <w:szCs w:val="24"/>
        </w:rPr>
      </w:pPr>
    </w:p>
    <w:p w14:paraId="3B0F0410" w14:textId="77777777" w:rsidR="00B83516" w:rsidRDefault="00B83516" w:rsidP="00B83516">
      <w:pPr>
        <w:spacing w:after="0" w:line="276" w:lineRule="auto"/>
        <w:ind w:right="-1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B68C58D" w14:textId="77777777" w:rsidR="00822523" w:rsidRPr="00125000" w:rsidRDefault="00822523" w:rsidP="00B83516">
      <w:pPr>
        <w:spacing w:after="0" w:line="276" w:lineRule="auto"/>
        <w:ind w:right="-1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A1B9F92" w14:textId="77777777" w:rsidR="00B83516" w:rsidRPr="000A615A" w:rsidRDefault="00B83516" w:rsidP="00B83516">
      <w:pPr>
        <w:spacing w:after="0" w:line="276" w:lineRule="auto"/>
        <w:ind w:right="-1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0A615A">
        <w:rPr>
          <w:rFonts w:ascii="Cambria" w:eastAsia="Times New Roman" w:hAnsi="Cambria" w:cs="Times New Roman"/>
          <w:b/>
          <w:sz w:val="24"/>
          <w:szCs w:val="24"/>
        </w:rPr>
        <w:t>GILVA MENDONÇA DE CARVALHO</w:t>
      </w:r>
    </w:p>
    <w:p w14:paraId="20C58200" w14:textId="77777777" w:rsidR="00B83516" w:rsidRDefault="00B83516" w:rsidP="00B83516">
      <w:pPr>
        <w:spacing w:after="0" w:line="276" w:lineRule="auto"/>
        <w:ind w:right="-1"/>
        <w:jc w:val="center"/>
        <w:rPr>
          <w:rFonts w:ascii="Cambria" w:hAnsi="Cambria" w:cs="Times New Roman"/>
          <w:sz w:val="24"/>
          <w:szCs w:val="24"/>
        </w:rPr>
      </w:pPr>
      <w:r w:rsidRPr="000A615A">
        <w:rPr>
          <w:rFonts w:ascii="Cambria" w:eastAsia="Times New Roman" w:hAnsi="Cambria" w:cs="Times New Roman"/>
          <w:b/>
          <w:sz w:val="24"/>
          <w:szCs w:val="24"/>
        </w:rPr>
        <w:t>Pregoeira</w:t>
      </w:r>
    </w:p>
    <w:p w14:paraId="0E1B6C97" w14:textId="77777777" w:rsidR="00B83516" w:rsidRDefault="00B83516" w:rsidP="004C107B">
      <w:pPr>
        <w:jc w:val="both"/>
        <w:rPr>
          <w:rFonts w:ascii="Cambria" w:hAnsi="Cambria"/>
          <w:sz w:val="24"/>
          <w:szCs w:val="24"/>
        </w:rPr>
      </w:pPr>
    </w:p>
    <w:p w14:paraId="775389F7" w14:textId="77777777" w:rsidR="00073640" w:rsidRDefault="00073640" w:rsidP="004C107B">
      <w:pPr>
        <w:jc w:val="both"/>
        <w:rPr>
          <w:rFonts w:ascii="Cambria" w:hAnsi="Cambria"/>
          <w:sz w:val="24"/>
          <w:szCs w:val="24"/>
        </w:rPr>
      </w:pPr>
    </w:p>
    <w:p w14:paraId="78EBB436" w14:textId="77777777" w:rsidR="00073640" w:rsidRDefault="00073640" w:rsidP="004C107B">
      <w:pPr>
        <w:jc w:val="both"/>
        <w:rPr>
          <w:rFonts w:ascii="Cambria" w:hAnsi="Cambria"/>
          <w:sz w:val="24"/>
          <w:szCs w:val="24"/>
        </w:rPr>
      </w:pPr>
    </w:p>
    <w:p w14:paraId="7594E949" w14:textId="7984CF39" w:rsidR="00854C88" w:rsidRDefault="00854C88">
      <w:pPr>
        <w:rPr>
          <w:rFonts w:ascii="Cambria" w:hAnsi="Cambria"/>
          <w:sz w:val="24"/>
          <w:szCs w:val="24"/>
        </w:rPr>
      </w:pPr>
    </w:p>
    <w:p w14:paraId="770EB2BE" w14:textId="77777777" w:rsidR="000E20F3" w:rsidRDefault="000E20F3">
      <w:pPr>
        <w:rPr>
          <w:rFonts w:ascii="Cambria" w:eastAsia="BatangChe" w:hAnsi="Cambria" w:cs="Times New Roman"/>
          <w:b/>
          <w:sz w:val="24"/>
          <w:szCs w:val="24"/>
        </w:rPr>
      </w:pPr>
    </w:p>
    <w:p w14:paraId="3A645B5C" w14:textId="1F35FF6E" w:rsidR="00AF78C4" w:rsidRPr="00394F40" w:rsidRDefault="00AF78C4" w:rsidP="00AF78C4">
      <w:pPr>
        <w:shd w:val="clear" w:color="auto" w:fill="A6A6A6" w:themeFill="background1" w:themeFillShade="A6"/>
        <w:spacing w:after="0" w:line="276" w:lineRule="auto"/>
        <w:ind w:right="-1"/>
        <w:jc w:val="center"/>
        <w:rPr>
          <w:rFonts w:ascii="Cambria" w:eastAsia="BatangChe" w:hAnsi="Cambria" w:cs="Times New Roman"/>
          <w:b/>
          <w:sz w:val="24"/>
          <w:szCs w:val="24"/>
        </w:rPr>
      </w:pPr>
      <w:r w:rsidRPr="00394F40">
        <w:rPr>
          <w:rFonts w:ascii="Cambria" w:eastAsia="BatangChe" w:hAnsi="Cambria" w:cs="Times New Roman"/>
          <w:b/>
          <w:sz w:val="24"/>
          <w:szCs w:val="24"/>
        </w:rPr>
        <w:t>ANEXO I</w:t>
      </w:r>
    </w:p>
    <w:p w14:paraId="371199D6" w14:textId="77777777" w:rsidR="00AF78C4" w:rsidRDefault="00AF78C4" w:rsidP="00AF78C4">
      <w:pPr>
        <w:spacing w:after="0"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947702C" w14:textId="77777777" w:rsidR="00AF78C4" w:rsidRPr="00C17BBA" w:rsidRDefault="00AF78C4" w:rsidP="00AF78C4">
      <w:pPr>
        <w:shd w:val="clear" w:color="auto" w:fill="A6A6A6"/>
        <w:spacing w:line="276" w:lineRule="auto"/>
        <w:ind w:right="-1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TERMO DE REFERÊNCIA</w:t>
      </w:r>
    </w:p>
    <w:p w14:paraId="04A72221" w14:textId="77777777" w:rsidR="00AF78C4" w:rsidRPr="00394F40" w:rsidRDefault="00AF78C4" w:rsidP="00AF78C4">
      <w:pPr>
        <w:shd w:val="clear" w:color="auto" w:fill="A6A6A6" w:themeFill="background1" w:themeFillShade="A6"/>
        <w:spacing w:line="276" w:lineRule="auto"/>
        <w:jc w:val="both"/>
        <w:rPr>
          <w:rFonts w:ascii="Cambria" w:eastAsia="BatangChe" w:hAnsi="Cambria"/>
          <w:b/>
          <w:sz w:val="24"/>
          <w:szCs w:val="24"/>
        </w:rPr>
      </w:pPr>
      <w:r w:rsidRPr="00394F40">
        <w:rPr>
          <w:rFonts w:ascii="Cambria" w:eastAsia="BatangChe" w:hAnsi="Cambria"/>
          <w:b/>
          <w:sz w:val="24"/>
          <w:szCs w:val="24"/>
        </w:rPr>
        <w:t>1. DO OBJETO:</w:t>
      </w:r>
    </w:p>
    <w:p w14:paraId="1AD4ECCF" w14:textId="4394F0D4" w:rsidR="00AF78C4" w:rsidRPr="00394F40" w:rsidRDefault="00AF78C4" w:rsidP="00AF78C4">
      <w:pPr>
        <w:spacing w:line="276" w:lineRule="auto"/>
        <w:jc w:val="both"/>
        <w:rPr>
          <w:rFonts w:ascii="Cambria" w:eastAsia="BatangChe" w:hAnsi="Cambria"/>
          <w:sz w:val="24"/>
          <w:szCs w:val="24"/>
        </w:rPr>
      </w:pPr>
      <w:r w:rsidRPr="00394F40">
        <w:rPr>
          <w:rFonts w:ascii="Cambria" w:eastAsia="BatangChe" w:hAnsi="Cambria"/>
          <w:b/>
          <w:sz w:val="24"/>
          <w:szCs w:val="24"/>
        </w:rPr>
        <w:t>1.1 -</w:t>
      </w:r>
      <w:r w:rsidRPr="00394F40">
        <w:rPr>
          <w:rFonts w:ascii="Cambria" w:eastAsia="BatangChe" w:hAnsi="Cambria"/>
          <w:sz w:val="24"/>
          <w:szCs w:val="24"/>
        </w:rPr>
        <w:tab/>
        <w:t xml:space="preserve">O presente termo de </w:t>
      </w:r>
      <w:r w:rsidRPr="001703C4">
        <w:rPr>
          <w:rFonts w:ascii="Cambria" w:eastAsia="BatangChe" w:hAnsi="Cambria"/>
          <w:sz w:val="24"/>
          <w:szCs w:val="24"/>
        </w:rPr>
        <w:t>referência tem por objeto a</w:t>
      </w:r>
      <w:bookmarkStart w:id="1" w:name="_Hlk30679131"/>
      <w:r w:rsidRPr="001703C4">
        <w:rPr>
          <w:rFonts w:ascii="Cambria" w:hAnsi="Cambria" w:cs="Times New Roman"/>
          <w:b/>
          <w:sz w:val="24"/>
          <w:szCs w:val="24"/>
        </w:rPr>
        <w:t xml:space="preserve"> </w:t>
      </w:r>
      <w:bookmarkEnd w:id="1"/>
      <w:r w:rsidR="001703C4" w:rsidRPr="001703C4">
        <w:rPr>
          <w:rFonts w:ascii="Cambria" w:hAnsi="Cambria" w:cs="Arial"/>
          <w:b/>
          <w:bCs/>
          <w:sz w:val="24"/>
          <w:szCs w:val="24"/>
        </w:rPr>
        <w:t>CONTRATAÇÃO DE EMPRESA, PARA REFORMA DA ESCOLA MUNICIPAL RAQUEL ARBUES DO DISTRITO DO POUSO ALTO DE TORIXORÉU-MT, TUDO DE CONFORMIDADE COM O MEMORIAL DESCRITIVO, ORÇAMENTO, CRONOGRAMA FÍSICO-FINANCEIRO, PROJETO, EDITAL E ANEXOS</w:t>
      </w:r>
      <w:r w:rsidRPr="001703C4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703C4">
        <w:rPr>
          <w:rFonts w:ascii="Cambria" w:eastAsia="BatangChe" w:hAnsi="Cambria"/>
          <w:color w:val="000000"/>
          <w:sz w:val="24"/>
          <w:szCs w:val="24"/>
        </w:rPr>
        <w:t>nas condições e quantidades definidas no Título 6.0</w:t>
      </w:r>
      <w:r w:rsidRPr="001703C4">
        <w:rPr>
          <w:rFonts w:ascii="Cambria" w:eastAsia="BatangChe" w:hAnsi="Cambria"/>
          <w:sz w:val="24"/>
          <w:szCs w:val="24"/>
        </w:rPr>
        <w:t>.</w:t>
      </w:r>
      <w:r w:rsidRPr="00394F40">
        <w:rPr>
          <w:rFonts w:ascii="Cambria" w:eastAsia="BatangChe" w:hAnsi="Cambria"/>
          <w:sz w:val="24"/>
          <w:szCs w:val="24"/>
        </w:rPr>
        <w:t xml:space="preserve">  </w:t>
      </w:r>
    </w:p>
    <w:p w14:paraId="51F7FD88" w14:textId="312C318D" w:rsidR="00AF78C4" w:rsidRPr="00AF78C4" w:rsidRDefault="00AF78C4" w:rsidP="00AF78C4">
      <w:pPr>
        <w:spacing w:line="276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bookmarkStart w:id="2" w:name="_Hlk33791541"/>
      <w:r w:rsidRPr="00394F40">
        <w:rPr>
          <w:rFonts w:ascii="Cambria" w:hAnsi="Cambria" w:cs="Arial"/>
          <w:b/>
          <w:sz w:val="24"/>
          <w:szCs w:val="24"/>
          <w:shd w:val="clear" w:color="auto" w:fill="FFFFFF"/>
        </w:rPr>
        <w:t>1.2 -</w:t>
      </w:r>
      <w:r w:rsidRPr="00394F40">
        <w:rPr>
          <w:rFonts w:ascii="Cambria" w:hAnsi="Cambria" w:cs="Arial"/>
          <w:sz w:val="24"/>
          <w:szCs w:val="24"/>
          <w:shd w:val="clear" w:color="auto" w:fill="FFFFFF"/>
        </w:rPr>
        <w:t xml:space="preserve"> Nesse contexto apresentamos o presente termo que se harmoniza com a necessidade desta pasta, </w:t>
      </w:r>
      <w:bookmarkEnd w:id="2"/>
      <w:r>
        <w:rPr>
          <w:rFonts w:ascii="Cambria" w:hAnsi="Cambria" w:cs="Arial"/>
          <w:sz w:val="24"/>
          <w:szCs w:val="24"/>
          <w:shd w:val="clear" w:color="auto" w:fill="FFFFFF"/>
        </w:rPr>
        <w:t>o qual,</w:t>
      </w:r>
      <w:r w:rsidRPr="00C17BBA">
        <w:rPr>
          <w:rFonts w:ascii="Cambria" w:hAnsi="Cambria" w:cs="Arial"/>
          <w:sz w:val="24"/>
          <w:szCs w:val="24"/>
          <w:shd w:val="clear" w:color="auto" w:fill="FFFFFF"/>
        </w:rPr>
        <w:t xml:space="preserve"> foi elaborado em cumprimento ao disposto na Lei Federal nº 8.666/1993 e nas demais normas legais e regulamentares.</w:t>
      </w:r>
    </w:p>
    <w:p w14:paraId="31C62E70" w14:textId="77777777" w:rsidR="00AF78C4" w:rsidRPr="00394F40" w:rsidRDefault="00AF78C4" w:rsidP="00AF78C4">
      <w:pPr>
        <w:shd w:val="clear" w:color="auto" w:fill="A6A6A6" w:themeFill="background1" w:themeFillShade="A6"/>
        <w:spacing w:after="0" w:line="276" w:lineRule="auto"/>
        <w:jc w:val="both"/>
        <w:rPr>
          <w:rFonts w:ascii="Cambria" w:eastAsia="BatangChe" w:hAnsi="Cambria"/>
          <w:b/>
          <w:sz w:val="24"/>
          <w:szCs w:val="24"/>
        </w:rPr>
      </w:pPr>
      <w:r w:rsidRPr="00394F40">
        <w:rPr>
          <w:rFonts w:ascii="Cambria" w:eastAsia="BatangChe" w:hAnsi="Cambria"/>
          <w:b/>
          <w:sz w:val="24"/>
          <w:szCs w:val="24"/>
        </w:rPr>
        <w:t>2.0 -</w:t>
      </w:r>
      <w:r w:rsidRPr="00394F40">
        <w:rPr>
          <w:rFonts w:ascii="Cambria" w:eastAsia="BatangChe" w:hAnsi="Cambria"/>
          <w:b/>
          <w:sz w:val="24"/>
          <w:szCs w:val="24"/>
        </w:rPr>
        <w:tab/>
        <w:t>DA JUSTIFICATIVA:</w:t>
      </w:r>
    </w:p>
    <w:p w14:paraId="1D1D716B" w14:textId="310BC655" w:rsidR="002E0C34" w:rsidRPr="00C72CA4" w:rsidRDefault="00AF78C4" w:rsidP="00AF78C4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94F40">
        <w:rPr>
          <w:rFonts w:ascii="Cambria" w:hAnsi="Cambria" w:cstheme="minorHAnsi"/>
          <w:b/>
          <w:bCs/>
          <w:sz w:val="24"/>
          <w:szCs w:val="24"/>
          <w:shd w:val="clear" w:color="auto" w:fill="FFFFFF"/>
        </w:rPr>
        <w:t>2.1-</w:t>
      </w:r>
      <w:r w:rsidRPr="00394F40">
        <w:rPr>
          <w:rFonts w:ascii="Cambria" w:hAnsi="Cambria" w:cstheme="minorHAnsi"/>
          <w:bCs/>
          <w:sz w:val="24"/>
          <w:szCs w:val="24"/>
          <w:shd w:val="clear" w:color="auto" w:fill="FFFFFF"/>
        </w:rPr>
        <w:t xml:space="preserve"> </w:t>
      </w:r>
      <w:r w:rsidRPr="00394F40">
        <w:rPr>
          <w:rFonts w:ascii="Cambria" w:hAnsi="Cambria"/>
          <w:sz w:val="24"/>
          <w:szCs w:val="24"/>
        </w:rPr>
        <w:t xml:space="preserve">O Referido processo licitatório </w:t>
      </w:r>
      <w:r w:rsidR="009B1DF0" w:rsidRPr="009B1DF0">
        <w:rPr>
          <w:rFonts w:ascii="Cambria" w:hAnsi="Cambria"/>
          <w:sz w:val="24"/>
          <w:szCs w:val="24"/>
        </w:rPr>
        <w:t xml:space="preserve">para </w:t>
      </w:r>
      <w:r w:rsidR="00C72CA4">
        <w:rPr>
          <w:rFonts w:ascii="Cambria" w:hAnsi="Cambria"/>
          <w:sz w:val="24"/>
          <w:szCs w:val="24"/>
        </w:rPr>
        <w:t xml:space="preserve">reforma da escola municipal Raquel </w:t>
      </w:r>
      <w:proofErr w:type="spellStart"/>
      <w:r w:rsidR="00C72CA4">
        <w:rPr>
          <w:rFonts w:ascii="Cambria" w:hAnsi="Cambria"/>
          <w:sz w:val="24"/>
          <w:szCs w:val="24"/>
        </w:rPr>
        <w:t>Arbu</w:t>
      </w:r>
      <w:r w:rsidR="00DC5DC2">
        <w:rPr>
          <w:rFonts w:ascii="Cambria" w:hAnsi="Cambria"/>
          <w:sz w:val="24"/>
          <w:szCs w:val="24"/>
        </w:rPr>
        <w:t>é</w:t>
      </w:r>
      <w:r w:rsidR="00C72CA4">
        <w:rPr>
          <w:rFonts w:ascii="Cambria" w:hAnsi="Cambria"/>
          <w:sz w:val="24"/>
          <w:szCs w:val="24"/>
        </w:rPr>
        <w:t>s</w:t>
      </w:r>
      <w:proofErr w:type="spellEnd"/>
      <w:r w:rsidR="00C72CA4">
        <w:rPr>
          <w:rFonts w:ascii="Cambria" w:hAnsi="Cambria"/>
          <w:sz w:val="24"/>
          <w:szCs w:val="24"/>
        </w:rPr>
        <w:t xml:space="preserve"> do Distrito d</w:t>
      </w:r>
      <w:r w:rsidR="00DC5DC2">
        <w:rPr>
          <w:rFonts w:ascii="Cambria" w:hAnsi="Cambria"/>
          <w:sz w:val="24"/>
          <w:szCs w:val="24"/>
        </w:rPr>
        <w:t>e</w:t>
      </w:r>
      <w:r w:rsidR="00C72CA4">
        <w:rPr>
          <w:rFonts w:ascii="Cambria" w:hAnsi="Cambria"/>
          <w:sz w:val="24"/>
          <w:szCs w:val="24"/>
        </w:rPr>
        <w:t xml:space="preserve"> Pouso Alto de </w:t>
      </w:r>
      <w:proofErr w:type="spellStart"/>
      <w:r w:rsidR="00C72CA4">
        <w:rPr>
          <w:rFonts w:ascii="Cambria" w:hAnsi="Cambria"/>
          <w:sz w:val="24"/>
          <w:szCs w:val="24"/>
        </w:rPr>
        <w:t>Torixoréu</w:t>
      </w:r>
      <w:proofErr w:type="spellEnd"/>
      <w:r w:rsidR="00C72CA4">
        <w:rPr>
          <w:rFonts w:ascii="Cambria" w:hAnsi="Cambria"/>
          <w:sz w:val="24"/>
          <w:szCs w:val="24"/>
        </w:rPr>
        <w:t xml:space="preserve">-MT, se dá pela necessidade e urgência </w:t>
      </w:r>
      <w:r w:rsidR="00C72CA4" w:rsidRPr="00C72CA4">
        <w:rPr>
          <w:rFonts w:ascii="Cambria" w:hAnsi="Cambria"/>
          <w:sz w:val="24"/>
          <w:szCs w:val="24"/>
        </w:rPr>
        <w:t>desta pasta</w:t>
      </w:r>
      <w:r w:rsidR="009B1DF0" w:rsidRPr="00C72CA4">
        <w:rPr>
          <w:rFonts w:ascii="Cambria" w:hAnsi="Cambria"/>
          <w:sz w:val="24"/>
          <w:szCs w:val="24"/>
        </w:rPr>
        <w:t xml:space="preserve">, assim como, </w:t>
      </w:r>
      <w:r w:rsidR="002E0C34" w:rsidRPr="00C72CA4">
        <w:rPr>
          <w:rFonts w:ascii="Cambria" w:hAnsi="Cambria"/>
          <w:sz w:val="24"/>
          <w:szCs w:val="24"/>
        </w:rPr>
        <w:t xml:space="preserve">para </w:t>
      </w:r>
      <w:r w:rsidR="009B1DF0" w:rsidRPr="00C72CA4">
        <w:rPr>
          <w:rFonts w:ascii="Cambria" w:hAnsi="Cambria"/>
          <w:sz w:val="24"/>
          <w:szCs w:val="24"/>
        </w:rPr>
        <w:t xml:space="preserve">assegurar </w:t>
      </w:r>
      <w:r w:rsidR="00021275" w:rsidRPr="00C72CA4">
        <w:rPr>
          <w:rFonts w:ascii="Cambria" w:hAnsi="Cambria"/>
          <w:sz w:val="24"/>
          <w:szCs w:val="24"/>
        </w:rPr>
        <w:t>os</w:t>
      </w:r>
      <w:r w:rsidR="009B1DF0" w:rsidRPr="00C72CA4">
        <w:rPr>
          <w:rFonts w:ascii="Cambria" w:hAnsi="Cambria"/>
          <w:sz w:val="24"/>
          <w:szCs w:val="24"/>
        </w:rPr>
        <w:t xml:space="preserve"> interesse</w:t>
      </w:r>
      <w:r w:rsidR="00021275" w:rsidRPr="00C72CA4">
        <w:rPr>
          <w:rFonts w:ascii="Cambria" w:hAnsi="Cambria"/>
          <w:sz w:val="24"/>
          <w:szCs w:val="24"/>
        </w:rPr>
        <w:t xml:space="preserve">s </w:t>
      </w:r>
      <w:r w:rsidR="009B1DF0" w:rsidRPr="00C72CA4">
        <w:rPr>
          <w:rFonts w:ascii="Cambria" w:hAnsi="Cambria"/>
          <w:sz w:val="24"/>
          <w:szCs w:val="24"/>
        </w:rPr>
        <w:t>públic</w:t>
      </w:r>
      <w:r w:rsidR="00021275" w:rsidRPr="00C72CA4">
        <w:rPr>
          <w:rFonts w:ascii="Cambria" w:hAnsi="Cambria"/>
          <w:sz w:val="24"/>
          <w:szCs w:val="24"/>
        </w:rPr>
        <w:t xml:space="preserve">os que versam sobre o objeto em referência. </w:t>
      </w:r>
    </w:p>
    <w:p w14:paraId="107FA951" w14:textId="26267B0F" w:rsidR="00AF78C4" w:rsidRDefault="00AF78C4" w:rsidP="00AF78C4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236C0">
        <w:rPr>
          <w:rFonts w:ascii="Cambria" w:hAnsi="Cambria"/>
          <w:b/>
          <w:bCs/>
          <w:sz w:val="24"/>
          <w:szCs w:val="24"/>
        </w:rPr>
        <w:t>2.</w:t>
      </w:r>
      <w:r w:rsidR="00C72CA4">
        <w:rPr>
          <w:rFonts w:ascii="Cambria" w:hAnsi="Cambria"/>
          <w:b/>
          <w:bCs/>
          <w:sz w:val="24"/>
          <w:szCs w:val="24"/>
        </w:rPr>
        <w:t>2</w:t>
      </w:r>
      <w:r w:rsidRPr="00C72CA4">
        <w:rPr>
          <w:rFonts w:ascii="Cambria" w:hAnsi="Cambria"/>
          <w:b/>
          <w:bCs/>
          <w:sz w:val="24"/>
          <w:szCs w:val="24"/>
        </w:rPr>
        <w:t xml:space="preserve"> -</w:t>
      </w:r>
      <w:r w:rsidRPr="00C72CA4">
        <w:rPr>
          <w:rFonts w:ascii="Cambria" w:hAnsi="Cambria"/>
          <w:sz w:val="24"/>
          <w:szCs w:val="24"/>
        </w:rPr>
        <w:t xml:space="preserve"> Há que se ressaltar </w:t>
      </w:r>
      <w:r w:rsidR="009F77EE" w:rsidRPr="00C72CA4">
        <w:rPr>
          <w:rFonts w:ascii="Cambria" w:hAnsi="Cambria"/>
          <w:sz w:val="24"/>
          <w:szCs w:val="24"/>
        </w:rPr>
        <w:t xml:space="preserve">ainda que a atual estrutura compromete a segurança tanto dos servidores que ali trabalham, quanto </w:t>
      </w:r>
      <w:r w:rsidR="00C72CA4" w:rsidRPr="00C72CA4">
        <w:rPr>
          <w:rFonts w:ascii="Cambria" w:hAnsi="Cambria"/>
          <w:sz w:val="24"/>
          <w:szCs w:val="24"/>
        </w:rPr>
        <w:t>das crianças que estudam, na referida escola.</w:t>
      </w:r>
      <w:r w:rsidR="00C72CA4">
        <w:rPr>
          <w:rFonts w:ascii="Cambria" w:hAnsi="Cambria"/>
          <w:sz w:val="24"/>
          <w:szCs w:val="24"/>
        </w:rPr>
        <w:t xml:space="preserve"> </w:t>
      </w:r>
    </w:p>
    <w:p w14:paraId="6E4D03B1" w14:textId="61545490" w:rsidR="00BA626B" w:rsidRPr="00C72CA4" w:rsidRDefault="009F77EE" w:rsidP="00AF78C4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236C0">
        <w:rPr>
          <w:rFonts w:ascii="Cambria" w:hAnsi="Cambria"/>
          <w:b/>
          <w:bCs/>
          <w:sz w:val="24"/>
          <w:szCs w:val="24"/>
        </w:rPr>
        <w:t>2.</w:t>
      </w:r>
      <w:r w:rsidR="00C72CA4">
        <w:rPr>
          <w:rFonts w:ascii="Cambria" w:hAnsi="Cambria"/>
          <w:b/>
          <w:bCs/>
          <w:sz w:val="24"/>
          <w:szCs w:val="24"/>
        </w:rPr>
        <w:t xml:space="preserve">3 </w:t>
      </w:r>
      <w:r w:rsidRPr="00C72CA4">
        <w:rPr>
          <w:rFonts w:ascii="Cambria" w:hAnsi="Cambria"/>
          <w:b/>
          <w:bCs/>
          <w:sz w:val="24"/>
          <w:szCs w:val="24"/>
        </w:rPr>
        <w:t>-</w:t>
      </w:r>
      <w:r w:rsidRPr="00C72CA4">
        <w:rPr>
          <w:rFonts w:ascii="Cambria" w:hAnsi="Cambria"/>
          <w:sz w:val="24"/>
          <w:szCs w:val="24"/>
        </w:rPr>
        <w:t xml:space="preserve"> </w:t>
      </w:r>
      <w:r w:rsidR="00AF78C4" w:rsidRPr="00C72CA4">
        <w:rPr>
          <w:rFonts w:ascii="Cambria" w:hAnsi="Cambria"/>
          <w:sz w:val="24"/>
          <w:szCs w:val="24"/>
        </w:rPr>
        <w:t xml:space="preserve">Nesse sentido, verifica-se e evidencia-se a importância da </w:t>
      </w:r>
      <w:r w:rsidR="001C377A" w:rsidRPr="00C72CA4">
        <w:rPr>
          <w:rFonts w:ascii="Cambria" w:hAnsi="Cambria"/>
          <w:sz w:val="24"/>
          <w:szCs w:val="24"/>
        </w:rPr>
        <w:t>contratação</w:t>
      </w:r>
      <w:r w:rsidR="00AF78C4" w:rsidRPr="00C72CA4">
        <w:rPr>
          <w:rFonts w:ascii="Cambria" w:hAnsi="Cambria"/>
          <w:sz w:val="24"/>
          <w:szCs w:val="24"/>
        </w:rPr>
        <w:t xml:space="preserve">, uma vez que </w:t>
      </w:r>
      <w:r w:rsidR="001C377A" w:rsidRPr="00C72CA4">
        <w:rPr>
          <w:rFonts w:ascii="Cambria" w:hAnsi="Cambria"/>
          <w:sz w:val="24"/>
          <w:szCs w:val="24"/>
        </w:rPr>
        <w:t xml:space="preserve">além da manutenção e conservação do prédio público, também será garantida uma estrutura mínima para </w:t>
      </w:r>
      <w:r w:rsidR="00C72CA4" w:rsidRPr="00C72CA4">
        <w:rPr>
          <w:rFonts w:ascii="Cambria" w:hAnsi="Cambria"/>
          <w:sz w:val="24"/>
          <w:szCs w:val="24"/>
        </w:rPr>
        <w:t>os estudantes e servidores</w:t>
      </w:r>
      <w:r w:rsidR="00BA626B" w:rsidRPr="00C72CA4">
        <w:rPr>
          <w:rFonts w:ascii="Cambria" w:hAnsi="Cambria"/>
          <w:sz w:val="24"/>
          <w:szCs w:val="24"/>
        </w:rPr>
        <w:t>.</w:t>
      </w:r>
    </w:p>
    <w:p w14:paraId="0DC60F29" w14:textId="70DF9D43" w:rsidR="00247A53" w:rsidRPr="00C72CA4" w:rsidRDefault="00BA626B" w:rsidP="00247A53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72CA4">
        <w:rPr>
          <w:rFonts w:ascii="Cambria" w:hAnsi="Cambria"/>
          <w:b/>
          <w:bCs/>
          <w:sz w:val="24"/>
          <w:szCs w:val="24"/>
        </w:rPr>
        <w:t>2.</w:t>
      </w:r>
      <w:r w:rsidR="00C72CA4">
        <w:rPr>
          <w:rFonts w:ascii="Cambria" w:hAnsi="Cambria"/>
          <w:b/>
          <w:bCs/>
          <w:sz w:val="24"/>
          <w:szCs w:val="24"/>
        </w:rPr>
        <w:t>4</w:t>
      </w:r>
      <w:r w:rsidRPr="00C72CA4">
        <w:rPr>
          <w:rFonts w:ascii="Cambria" w:hAnsi="Cambria"/>
          <w:b/>
          <w:bCs/>
          <w:sz w:val="24"/>
          <w:szCs w:val="24"/>
        </w:rPr>
        <w:t xml:space="preserve"> </w:t>
      </w:r>
      <w:r w:rsidR="00247A53" w:rsidRPr="00C72CA4">
        <w:rPr>
          <w:rFonts w:ascii="Cambria" w:hAnsi="Cambria"/>
          <w:b/>
          <w:bCs/>
          <w:sz w:val="24"/>
          <w:szCs w:val="24"/>
        </w:rPr>
        <w:t>-</w:t>
      </w:r>
      <w:r w:rsidRPr="00C72CA4">
        <w:rPr>
          <w:rFonts w:ascii="Cambria" w:hAnsi="Cambria"/>
          <w:sz w:val="24"/>
          <w:szCs w:val="24"/>
        </w:rPr>
        <w:t xml:space="preserve"> Acerca da modalidade escolhida</w:t>
      </w:r>
      <w:r w:rsidR="00247A53" w:rsidRPr="00C72CA4">
        <w:rPr>
          <w:rFonts w:ascii="Cambria" w:hAnsi="Cambria"/>
          <w:sz w:val="24"/>
          <w:szCs w:val="24"/>
        </w:rPr>
        <w:t>, tem-se que o Convite é uma modalidade de Licitação, estabelecida pelo artigo 22, § 3º. da Lei nº. 8.666/93, entre interessados do ramo pertinente ao seu objeto, cadastrados ou não, escolhidos e convidados em número mínimo de 3 (três) pela unidade administrativa, a qual afixará, em local apropriado, cópia do instrumento convocatório e o estenderá aos demais cadastrados na correspondente especialidade que manifestarem seu interesse com antecedência de até 24 (vinte e quatro) horas da apresentação das propostas.</w:t>
      </w:r>
    </w:p>
    <w:p w14:paraId="01E51840" w14:textId="697EEDC7" w:rsidR="00B83B1D" w:rsidRPr="00CB0FEF" w:rsidRDefault="00247A53" w:rsidP="00400DB0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B0FEF">
        <w:rPr>
          <w:rFonts w:ascii="Cambria" w:hAnsi="Cambria"/>
          <w:b/>
          <w:bCs/>
          <w:sz w:val="24"/>
          <w:szCs w:val="24"/>
        </w:rPr>
        <w:t>2.6 -</w:t>
      </w:r>
      <w:r w:rsidR="00400DB0" w:rsidRPr="00CB0FEF">
        <w:rPr>
          <w:rFonts w:ascii="Cambria" w:hAnsi="Cambria"/>
          <w:b/>
          <w:bCs/>
          <w:sz w:val="24"/>
          <w:szCs w:val="24"/>
        </w:rPr>
        <w:t xml:space="preserve"> </w:t>
      </w:r>
      <w:r w:rsidR="00400DB0" w:rsidRPr="00CB0FEF">
        <w:rPr>
          <w:rFonts w:ascii="Cambria" w:hAnsi="Cambria"/>
          <w:sz w:val="24"/>
          <w:szCs w:val="24"/>
        </w:rPr>
        <w:t>A modalidade de licitação ora escolhida não só confere maior celeridade ao processo, como também amplia o universo dos potenciais licitantes. Desse modo, entende-se que o interesse público será mais satisfatoriamente atendido mediante a adoção dessa modalidade.</w:t>
      </w:r>
    </w:p>
    <w:p w14:paraId="6934ECF4" w14:textId="70464346" w:rsidR="00B83B1D" w:rsidRPr="00CB0FEF" w:rsidRDefault="00B83B1D" w:rsidP="00400DB0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B0FEF">
        <w:rPr>
          <w:rFonts w:ascii="Cambria" w:hAnsi="Cambria"/>
          <w:b/>
          <w:bCs/>
          <w:sz w:val="24"/>
          <w:szCs w:val="24"/>
        </w:rPr>
        <w:t xml:space="preserve">2.7 - </w:t>
      </w:r>
      <w:r w:rsidRPr="00CB0FEF">
        <w:rPr>
          <w:rFonts w:ascii="Cambria" w:hAnsi="Cambria"/>
          <w:sz w:val="24"/>
          <w:szCs w:val="24"/>
        </w:rPr>
        <w:t xml:space="preserve">Também se observa que o valor máximo para contratação está dentro dos limites legais, conforme orçamentos realizados. </w:t>
      </w:r>
    </w:p>
    <w:p w14:paraId="7148093E" w14:textId="35FE8D73" w:rsidR="00B83B1D" w:rsidRPr="00D37158" w:rsidRDefault="00B83B1D" w:rsidP="00D37158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B0FEF">
        <w:rPr>
          <w:rFonts w:ascii="Cambria" w:hAnsi="Cambria"/>
          <w:b/>
          <w:bCs/>
          <w:sz w:val="24"/>
          <w:szCs w:val="24"/>
        </w:rPr>
        <w:t>2.8 -</w:t>
      </w:r>
      <w:r w:rsidR="00D37158" w:rsidRPr="00CB0FEF">
        <w:rPr>
          <w:rFonts w:ascii="Cambria" w:hAnsi="Cambria"/>
          <w:b/>
          <w:bCs/>
          <w:sz w:val="24"/>
          <w:szCs w:val="24"/>
        </w:rPr>
        <w:t xml:space="preserve"> </w:t>
      </w:r>
      <w:r w:rsidR="00D37158" w:rsidRPr="00CB0FEF">
        <w:rPr>
          <w:rFonts w:ascii="Cambria" w:hAnsi="Cambria"/>
          <w:sz w:val="24"/>
          <w:szCs w:val="24"/>
        </w:rPr>
        <w:t xml:space="preserve">Portanto, o presente </w:t>
      </w:r>
      <w:r w:rsidR="009B4828" w:rsidRPr="00CB0FEF">
        <w:rPr>
          <w:rFonts w:ascii="Cambria" w:hAnsi="Cambria"/>
          <w:sz w:val="24"/>
          <w:szCs w:val="24"/>
        </w:rPr>
        <w:t>certame</w:t>
      </w:r>
      <w:r w:rsidR="00D37158" w:rsidRPr="00CB0FEF">
        <w:rPr>
          <w:rFonts w:ascii="Cambria" w:hAnsi="Cambria"/>
          <w:sz w:val="24"/>
          <w:szCs w:val="24"/>
        </w:rPr>
        <w:t xml:space="preserve"> poderá ser realizado pela modalidade Convite, por atender as necessidades técnicas do processo licitatório com eficácia e eficiência</w:t>
      </w:r>
      <w:r w:rsidR="00C012F4" w:rsidRPr="00CB0FEF">
        <w:rPr>
          <w:rFonts w:ascii="Cambria" w:hAnsi="Cambria"/>
          <w:sz w:val="24"/>
          <w:szCs w:val="24"/>
        </w:rPr>
        <w:t xml:space="preserve"> e em consonância com a</w:t>
      </w:r>
      <w:r w:rsidR="00D37158" w:rsidRPr="00CB0FEF">
        <w:rPr>
          <w:rFonts w:ascii="Cambria" w:hAnsi="Cambria"/>
          <w:sz w:val="24"/>
          <w:szCs w:val="24"/>
        </w:rPr>
        <w:t xml:space="preserve"> legislação pertinente, bem como pela contratação em questão não </w:t>
      </w:r>
      <w:r w:rsidR="001F1623" w:rsidRPr="00CB0FEF">
        <w:rPr>
          <w:rFonts w:ascii="Cambria" w:hAnsi="Cambria"/>
          <w:sz w:val="24"/>
          <w:szCs w:val="24"/>
        </w:rPr>
        <w:t>possuir</w:t>
      </w:r>
      <w:r w:rsidR="00D37158" w:rsidRPr="00CB0FEF">
        <w:rPr>
          <w:rFonts w:ascii="Cambria" w:hAnsi="Cambria"/>
          <w:sz w:val="24"/>
          <w:szCs w:val="24"/>
        </w:rPr>
        <w:t xml:space="preserve"> necessidade</w:t>
      </w:r>
      <w:r w:rsidR="001F1623" w:rsidRPr="00CB0FEF">
        <w:rPr>
          <w:rFonts w:ascii="Cambria" w:hAnsi="Cambria"/>
          <w:sz w:val="24"/>
          <w:szCs w:val="24"/>
        </w:rPr>
        <w:t>s</w:t>
      </w:r>
      <w:r w:rsidR="00D37158" w:rsidRPr="00CB0FEF">
        <w:rPr>
          <w:rFonts w:ascii="Cambria" w:hAnsi="Cambria"/>
          <w:sz w:val="24"/>
          <w:szCs w:val="24"/>
        </w:rPr>
        <w:t xml:space="preserve"> </w:t>
      </w:r>
      <w:r w:rsidR="00D37158" w:rsidRPr="00CB0FEF">
        <w:rPr>
          <w:rFonts w:ascii="Cambria" w:hAnsi="Cambria"/>
          <w:sz w:val="24"/>
          <w:szCs w:val="24"/>
        </w:rPr>
        <w:lastRenderedPageBreak/>
        <w:t>específica</w:t>
      </w:r>
      <w:r w:rsidR="001F1623" w:rsidRPr="00CB0FEF">
        <w:rPr>
          <w:rFonts w:ascii="Cambria" w:hAnsi="Cambria"/>
          <w:sz w:val="24"/>
          <w:szCs w:val="24"/>
        </w:rPr>
        <w:t>s</w:t>
      </w:r>
      <w:r w:rsidR="00D37158" w:rsidRPr="00CB0FEF">
        <w:rPr>
          <w:rFonts w:ascii="Cambria" w:hAnsi="Cambria"/>
          <w:sz w:val="24"/>
          <w:szCs w:val="24"/>
        </w:rPr>
        <w:t xml:space="preserve"> a ser</w:t>
      </w:r>
      <w:r w:rsidR="001F1623" w:rsidRPr="00CB0FEF">
        <w:rPr>
          <w:rFonts w:ascii="Cambria" w:hAnsi="Cambria"/>
          <w:sz w:val="24"/>
          <w:szCs w:val="24"/>
        </w:rPr>
        <w:t>em</w:t>
      </w:r>
      <w:r w:rsidR="00D37158" w:rsidRPr="00CB0FEF">
        <w:rPr>
          <w:rFonts w:ascii="Cambria" w:hAnsi="Cambria"/>
          <w:sz w:val="24"/>
          <w:szCs w:val="24"/>
        </w:rPr>
        <w:t xml:space="preserve"> atendida</w:t>
      </w:r>
      <w:r w:rsidR="001F1623" w:rsidRPr="00CB0FEF">
        <w:rPr>
          <w:rFonts w:ascii="Cambria" w:hAnsi="Cambria"/>
          <w:sz w:val="24"/>
          <w:szCs w:val="24"/>
        </w:rPr>
        <w:t>s</w:t>
      </w:r>
      <w:r w:rsidR="00D37158" w:rsidRPr="00CB0FEF">
        <w:rPr>
          <w:rFonts w:ascii="Cambria" w:hAnsi="Cambria"/>
          <w:sz w:val="24"/>
          <w:szCs w:val="24"/>
        </w:rPr>
        <w:t>, com base nos preços ofertados, haja vista serem comparáveis entre si.</w:t>
      </w:r>
    </w:p>
    <w:p w14:paraId="167DCC8E" w14:textId="77777777" w:rsidR="00AF78C4" w:rsidRDefault="00AF78C4" w:rsidP="00AF78C4">
      <w:pPr>
        <w:tabs>
          <w:tab w:val="left" w:pos="7305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31D1017" w14:textId="18342283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3.0 -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A57D60">
        <w:rPr>
          <w:rFonts w:ascii="Cambria" w:eastAsia="Cambria" w:hAnsi="Cambria" w:cs="Cambria"/>
          <w:b/>
          <w:sz w:val="24"/>
          <w:szCs w:val="24"/>
        </w:rPr>
        <w:t xml:space="preserve">DOS PRAZOS E </w:t>
      </w:r>
      <w:r>
        <w:rPr>
          <w:rFonts w:ascii="Cambria" w:eastAsia="Cambria" w:hAnsi="Cambria" w:cs="Cambria"/>
          <w:b/>
          <w:sz w:val="24"/>
          <w:szCs w:val="24"/>
        </w:rPr>
        <w:t xml:space="preserve">DA VIGÊNCIA CONTRATUAL:     </w:t>
      </w:r>
    </w:p>
    <w:p w14:paraId="45F07183" w14:textId="343F9684" w:rsidR="00B6115D" w:rsidRDefault="00AF78C4" w:rsidP="00AF78C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3.1 -</w:t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 w:rsidR="00FC083E">
        <w:rPr>
          <w:rFonts w:ascii="Cambria" w:eastAsia="Cambria" w:hAnsi="Cambria" w:cs="Cambria"/>
          <w:sz w:val="24"/>
          <w:szCs w:val="24"/>
        </w:rPr>
        <w:t xml:space="preserve">Estima-se como prazo para </w:t>
      </w:r>
      <w:r w:rsidR="003043B6">
        <w:rPr>
          <w:rFonts w:ascii="Cambria" w:eastAsia="Cambria" w:hAnsi="Cambria" w:cs="Cambria"/>
          <w:sz w:val="24"/>
          <w:szCs w:val="24"/>
        </w:rPr>
        <w:t xml:space="preserve">fornecimento do objeto </w:t>
      </w:r>
      <w:r w:rsidR="00B519C2">
        <w:rPr>
          <w:rFonts w:ascii="Cambria" w:eastAsia="Cambria" w:hAnsi="Cambria" w:cs="Cambria"/>
          <w:sz w:val="24"/>
          <w:szCs w:val="24"/>
        </w:rPr>
        <w:t xml:space="preserve">o de </w:t>
      </w:r>
      <w:r w:rsidR="00B6115D">
        <w:rPr>
          <w:rFonts w:ascii="Cambria" w:eastAsia="Cambria" w:hAnsi="Cambria" w:cs="Cambria"/>
          <w:sz w:val="24"/>
          <w:szCs w:val="24"/>
        </w:rPr>
        <w:t>90 (noventa</w:t>
      </w:r>
      <w:r w:rsidR="004E1FFC">
        <w:rPr>
          <w:rFonts w:ascii="Cambria" w:eastAsia="Cambria" w:hAnsi="Cambria" w:cs="Cambria"/>
          <w:sz w:val="24"/>
          <w:szCs w:val="24"/>
        </w:rPr>
        <w:t>)</w:t>
      </w:r>
      <w:r w:rsidR="00B519C2">
        <w:rPr>
          <w:rFonts w:ascii="Cambria" w:eastAsia="Cambria" w:hAnsi="Cambria" w:cs="Cambria"/>
          <w:sz w:val="24"/>
          <w:szCs w:val="24"/>
        </w:rPr>
        <w:t xml:space="preserve"> </w:t>
      </w:r>
      <w:r w:rsidR="00437BEF">
        <w:rPr>
          <w:rFonts w:ascii="Cambria" w:eastAsia="Cambria" w:hAnsi="Cambria" w:cs="Cambria"/>
          <w:sz w:val="24"/>
          <w:szCs w:val="24"/>
        </w:rPr>
        <w:t>dias corridos</w:t>
      </w:r>
      <w:r w:rsidR="00B519C2">
        <w:rPr>
          <w:rFonts w:ascii="Cambria" w:eastAsia="Cambria" w:hAnsi="Cambria" w:cs="Cambria"/>
          <w:sz w:val="24"/>
          <w:szCs w:val="24"/>
        </w:rPr>
        <w:t>, conforme cronograma físico financeiro</w:t>
      </w:r>
      <w:r>
        <w:rPr>
          <w:rFonts w:ascii="Cambria" w:eastAsia="Cambria" w:hAnsi="Cambria" w:cs="Cambria"/>
          <w:sz w:val="24"/>
          <w:szCs w:val="24"/>
        </w:rPr>
        <w:t>, a partir da data da sua assinatura</w:t>
      </w:r>
      <w:r w:rsidR="00437BEF">
        <w:rPr>
          <w:rFonts w:ascii="Cambria" w:eastAsia="Cambria" w:hAnsi="Cambria" w:cs="Cambria"/>
          <w:sz w:val="24"/>
          <w:szCs w:val="24"/>
        </w:rPr>
        <w:t xml:space="preserve"> da ordem de serviço</w:t>
      </w:r>
      <w:r w:rsidR="00B519C2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437BEF">
        <w:rPr>
          <w:rFonts w:ascii="Cambria" w:eastAsia="Cambria" w:hAnsi="Cambria" w:cs="Cambria"/>
          <w:sz w:val="24"/>
          <w:szCs w:val="24"/>
        </w:rPr>
        <w:t xml:space="preserve">e como </w:t>
      </w:r>
      <w:r w:rsidR="003043B6">
        <w:rPr>
          <w:rFonts w:ascii="Cambria" w:eastAsia="Cambria" w:hAnsi="Cambria" w:cs="Cambria"/>
          <w:sz w:val="24"/>
          <w:szCs w:val="24"/>
        </w:rPr>
        <w:t>vigência do instrumento contratual o de 1</w:t>
      </w:r>
      <w:r w:rsidR="00B6115D">
        <w:rPr>
          <w:rFonts w:ascii="Cambria" w:eastAsia="Cambria" w:hAnsi="Cambria" w:cs="Cambria"/>
          <w:sz w:val="24"/>
          <w:szCs w:val="24"/>
        </w:rPr>
        <w:t>20</w:t>
      </w:r>
      <w:r w:rsidR="003043B6">
        <w:rPr>
          <w:rFonts w:ascii="Cambria" w:eastAsia="Cambria" w:hAnsi="Cambria" w:cs="Cambria"/>
          <w:sz w:val="24"/>
          <w:szCs w:val="24"/>
        </w:rPr>
        <w:t xml:space="preserve"> (cento e </w:t>
      </w:r>
      <w:r w:rsidR="00B6115D">
        <w:rPr>
          <w:rFonts w:ascii="Cambria" w:eastAsia="Cambria" w:hAnsi="Cambria" w:cs="Cambria"/>
          <w:sz w:val="24"/>
          <w:szCs w:val="24"/>
        </w:rPr>
        <w:t>vinte</w:t>
      </w:r>
      <w:r w:rsidR="003043B6">
        <w:rPr>
          <w:rFonts w:ascii="Cambria" w:eastAsia="Cambria" w:hAnsi="Cambria" w:cs="Cambria"/>
          <w:sz w:val="24"/>
          <w:szCs w:val="24"/>
        </w:rPr>
        <w:t xml:space="preserve">) dias a partir da assinatura do contrato, </w:t>
      </w:r>
      <w:r>
        <w:rPr>
          <w:rFonts w:ascii="Cambria" w:eastAsia="Cambria" w:hAnsi="Cambria" w:cs="Cambria"/>
          <w:sz w:val="24"/>
          <w:szCs w:val="24"/>
        </w:rPr>
        <w:t xml:space="preserve">podendo, </w:t>
      </w:r>
      <w:r w:rsidR="00BE114D">
        <w:rPr>
          <w:rFonts w:ascii="Cambria" w:eastAsia="Cambria" w:hAnsi="Cambria" w:cs="Cambria"/>
          <w:sz w:val="24"/>
          <w:szCs w:val="24"/>
        </w:rPr>
        <w:t>verificada a necessidade</w:t>
      </w:r>
      <w:r>
        <w:rPr>
          <w:rFonts w:ascii="Cambria" w:eastAsia="Cambria" w:hAnsi="Cambria" w:cs="Cambria"/>
          <w:sz w:val="24"/>
          <w:szCs w:val="24"/>
        </w:rPr>
        <w:t>, ter sua duração prorrogada, nos termos do art. 57, da Lei Federal nº 8.666/1993.</w:t>
      </w:r>
    </w:p>
    <w:p w14:paraId="5F3CEBED" w14:textId="5521F140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4.0 -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59000B">
        <w:rPr>
          <w:rFonts w:ascii="Cambria" w:eastAsia="Cambria" w:hAnsi="Cambria" w:cs="Cambria"/>
          <w:b/>
          <w:sz w:val="24"/>
          <w:szCs w:val="24"/>
        </w:rPr>
        <w:t>CATEGORIA DE INVESTIMENTO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326AC4E3" w14:textId="77777777" w:rsidR="006B0B65" w:rsidRPr="004A59A1" w:rsidRDefault="006B0B65" w:rsidP="00A57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Cambria" w:eastAsia="Cambria" w:hAnsi="Cambria" w:cs="Cambria"/>
          <w:color w:val="000000"/>
        </w:rPr>
      </w:pPr>
      <w:proofErr w:type="gramStart"/>
      <w:r w:rsidRPr="004A59A1">
        <w:rPr>
          <w:rFonts w:ascii="Cambria" w:eastAsia="Cambria" w:hAnsi="Cambria" w:cs="Cambria"/>
          <w:color w:val="000000"/>
        </w:rPr>
        <w:t>( )</w:t>
      </w:r>
      <w:proofErr w:type="gramEnd"/>
      <w:r w:rsidRPr="004A59A1">
        <w:rPr>
          <w:rFonts w:ascii="Cambria" w:eastAsia="Cambria" w:hAnsi="Cambria" w:cs="Cambria"/>
          <w:color w:val="000000"/>
        </w:rPr>
        <w:t xml:space="preserve"> Capacitação</w:t>
      </w:r>
    </w:p>
    <w:p w14:paraId="450FF48F" w14:textId="77777777" w:rsidR="006B0B65" w:rsidRPr="004A59A1" w:rsidRDefault="006B0B65" w:rsidP="00A57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Cambria" w:eastAsia="Cambria" w:hAnsi="Cambria" w:cs="Cambria"/>
          <w:color w:val="000000"/>
        </w:rPr>
      </w:pPr>
      <w:proofErr w:type="gramStart"/>
      <w:r w:rsidRPr="004A59A1">
        <w:rPr>
          <w:rFonts w:ascii="Cambria" w:eastAsia="Cambria" w:hAnsi="Cambria" w:cs="Cambria"/>
          <w:color w:val="000000"/>
        </w:rPr>
        <w:t>( )</w:t>
      </w:r>
      <w:proofErr w:type="gramEnd"/>
      <w:r w:rsidRPr="004A59A1">
        <w:rPr>
          <w:rFonts w:ascii="Cambria" w:eastAsia="Cambria" w:hAnsi="Cambria" w:cs="Cambria"/>
          <w:color w:val="000000"/>
        </w:rPr>
        <w:t xml:space="preserve"> Equipamento de Apoio</w:t>
      </w:r>
    </w:p>
    <w:p w14:paraId="1025DF5A" w14:textId="77777777" w:rsidR="006B0B65" w:rsidRPr="004A59A1" w:rsidRDefault="006B0B65" w:rsidP="00A57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Cambria" w:eastAsia="Cambria" w:hAnsi="Cambria" w:cs="Cambria"/>
          <w:color w:val="000000"/>
        </w:rPr>
      </w:pPr>
      <w:proofErr w:type="gramStart"/>
      <w:r w:rsidRPr="004A59A1">
        <w:rPr>
          <w:rFonts w:ascii="Cambria" w:eastAsia="Cambria" w:hAnsi="Cambria" w:cs="Cambria"/>
          <w:color w:val="000000"/>
        </w:rPr>
        <w:t>( )</w:t>
      </w:r>
      <w:proofErr w:type="gramEnd"/>
      <w:r w:rsidRPr="004A59A1">
        <w:rPr>
          <w:rFonts w:ascii="Cambria" w:eastAsia="Cambria" w:hAnsi="Cambria" w:cs="Cambria"/>
          <w:color w:val="000000"/>
        </w:rPr>
        <w:t xml:space="preserve"> Equipamento de TI</w:t>
      </w:r>
    </w:p>
    <w:p w14:paraId="17F64B87" w14:textId="77777777" w:rsidR="006B0B65" w:rsidRPr="004A59A1" w:rsidRDefault="006B0B65" w:rsidP="00A57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Cambria" w:eastAsia="Cambria" w:hAnsi="Cambria" w:cs="Cambria"/>
          <w:color w:val="000000"/>
        </w:rPr>
      </w:pPr>
      <w:proofErr w:type="gramStart"/>
      <w:r w:rsidRPr="004A59A1">
        <w:rPr>
          <w:rFonts w:ascii="Cambria" w:eastAsia="Cambria" w:hAnsi="Cambria" w:cs="Cambria"/>
          <w:color w:val="000000"/>
        </w:rPr>
        <w:t>( )</w:t>
      </w:r>
      <w:proofErr w:type="gramEnd"/>
      <w:r w:rsidRPr="004A59A1">
        <w:rPr>
          <w:rFonts w:ascii="Cambria" w:eastAsia="Cambria" w:hAnsi="Cambria" w:cs="Cambria"/>
          <w:color w:val="000000"/>
        </w:rPr>
        <w:t xml:space="preserve"> Consultoria/Assessoria</w:t>
      </w:r>
    </w:p>
    <w:p w14:paraId="5EBC26A0" w14:textId="77777777" w:rsidR="006B0B65" w:rsidRPr="004A59A1" w:rsidRDefault="006B0B65" w:rsidP="00A57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Cambria" w:eastAsia="Cambria" w:hAnsi="Cambria" w:cs="Cambria"/>
          <w:color w:val="000000"/>
        </w:rPr>
      </w:pPr>
      <w:r w:rsidRPr="004A59A1">
        <w:rPr>
          <w:rFonts w:ascii="Cambria" w:eastAsia="Cambria" w:hAnsi="Cambria" w:cs="Cambria"/>
          <w:color w:val="000000"/>
        </w:rPr>
        <w:t>(X) Despesa de Custeio</w:t>
      </w:r>
    </w:p>
    <w:p w14:paraId="46EA7C33" w14:textId="35C8088C" w:rsidR="00AF78C4" w:rsidRDefault="006B0B65" w:rsidP="00A57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Cambria" w:eastAsia="Cambria" w:hAnsi="Cambria" w:cs="Cambria"/>
          <w:color w:val="000000"/>
        </w:rPr>
      </w:pPr>
      <w:proofErr w:type="gramStart"/>
      <w:r w:rsidRPr="004A59A1">
        <w:rPr>
          <w:rFonts w:ascii="Cambria" w:eastAsia="Cambria" w:hAnsi="Cambria" w:cs="Cambria"/>
          <w:color w:val="000000"/>
        </w:rPr>
        <w:t>( )</w:t>
      </w:r>
      <w:proofErr w:type="gramEnd"/>
      <w:r w:rsidRPr="004A59A1">
        <w:rPr>
          <w:rFonts w:ascii="Cambria" w:eastAsia="Cambria" w:hAnsi="Cambria" w:cs="Cambria"/>
          <w:color w:val="000000"/>
        </w:rPr>
        <w:t xml:space="preserve"> Bens de Consumo</w:t>
      </w:r>
    </w:p>
    <w:p w14:paraId="55FCA180" w14:textId="77777777" w:rsidR="004A59A1" w:rsidRDefault="004A59A1" w:rsidP="00A57D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Cambria" w:eastAsia="Cambria" w:hAnsi="Cambria" w:cs="Cambria"/>
          <w:color w:val="000000"/>
        </w:rPr>
      </w:pPr>
    </w:p>
    <w:p w14:paraId="2CAB80C7" w14:textId="45D77B64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5.0 -</w:t>
      </w:r>
      <w:r w:rsidR="006B0B65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6B0B65" w:rsidRPr="006B0B65">
        <w:rPr>
          <w:rFonts w:ascii="Cambria" w:eastAsia="Cambria" w:hAnsi="Cambria" w:cs="Cambria"/>
          <w:b/>
          <w:sz w:val="24"/>
          <w:szCs w:val="24"/>
        </w:rPr>
        <w:t>ANEXOS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1769"/>
        <w:gridCol w:w="1770"/>
      </w:tblGrid>
      <w:tr w:rsidR="00DD73D3" w14:paraId="03FBBBD5" w14:textId="77777777" w:rsidTr="00DF2CC1">
        <w:tc>
          <w:tcPr>
            <w:tcW w:w="5949" w:type="dxa"/>
          </w:tcPr>
          <w:p w14:paraId="304ED681" w14:textId="33E77C52" w:rsidR="00DD73D3" w:rsidRPr="00CB0FEF" w:rsidRDefault="00DF2CC1" w:rsidP="00DF2CC1">
            <w:pPr>
              <w:spacing w:line="276" w:lineRule="auto"/>
              <w:ind w:right="-1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/>
                <w:sz w:val="24"/>
                <w:szCs w:val="24"/>
              </w:rPr>
              <w:t>NOME DO ANEXO</w:t>
            </w:r>
          </w:p>
        </w:tc>
        <w:tc>
          <w:tcPr>
            <w:tcW w:w="3539" w:type="dxa"/>
            <w:gridSpan w:val="2"/>
          </w:tcPr>
          <w:p w14:paraId="5B87CE21" w14:textId="1774DE76" w:rsidR="00DD73D3" w:rsidRPr="00CB0FEF" w:rsidRDefault="00DF2CC1" w:rsidP="00AF78C4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/>
                <w:sz w:val="24"/>
                <w:szCs w:val="24"/>
              </w:rPr>
              <w:t>APLICÁVEL</w:t>
            </w:r>
          </w:p>
        </w:tc>
      </w:tr>
      <w:tr w:rsidR="00DF2CC1" w14:paraId="4CDD26CE" w14:textId="77777777" w:rsidTr="0091139E">
        <w:tc>
          <w:tcPr>
            <w:tcW w:w="5949" w:type="dxa"/>
          </w:tcPr>
          <w:p w14:paraId="7E33CCFE" w14:textId="77777777" w:rsidR="00DF2CC1" w:rsidRPr="00CB0FEF" w:rsidRDefault="00DF2CC1" w:rsidP="00DF2CC1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I – Proposta Financeira (custo estimado)</w:t>
            </w:r>
          </w:p>
          <w:p w14:paraId="244C35C5" w14:textId="77777777" w:rsidR="00DF2CC1" w:rsidRPr="00CB0FEF" w:rsidRDefault="00DF2CC1" w:rsidP="00DF2CC1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II – Cronograma físico-financeiro</w:t>
            </w:r>
          </w:p>
          <w:p w14:paraId="1AB78609" w14:textId="77777777" w:rsidR="00DF2CC1" w:rsidRPr="00CB0FEF" w:rsidRDefault="00DF2CC1" w:rsidP="00DF2CC1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III – Projeto Básico</w:t>
            </w:r>
          </w:p>
          <w:p w14:paraId="0D9DB4FB" w14:textId="77777777" w:rsidR="00DF2CC1" w:rsidRPr="00CB0FEF" w:rsidRDefault="00DF2CC1" w:rsidP="00DF2CC1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IV – Memorial Descritivo</w:t>
            </w:r>
          </w:p>
          <w:p w14:paraId="4AB1BB1A" w14:textId="10FD674F" w:rsidR="00DF2CC1" w:rsidRPr="00CB0FEF" w:rsidRDefault="00DF2CC1" w:rsidP="00AF78C4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V – Composição BDI</w:t>
            </w:r>
          </w:p>
        </w:tc>
        <w:tc>
          <w:tcPr>
            <w:tcW w:w="1769" w:type="dxa"/>
          </w:tcPr>
          <w:p w14:paraId="6371441E" w14:textId="77777777" w:rsidR="00DF021E" w:rsidRPr="00CB0FEF" w:rsidRDefault="00DF021E" w:rsidP="00DF021E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(x) Sim</w:t>
            </w:r>
          </w:p>
          <w:p w14:paraId="0B4F2A6A" w14:textId="77777777" w:rsidR="00DF021E" w:rsidRPr="00CB0FEF" w:rsidRDefault="00DF021E" w:rsidP="00DF021E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(x) Sim</w:t>
            </w:r>
          </w:p>
          <w:p w14:paraId="771ACD1E" w14:textId="77777777" w:rsidR="00DF021E" w:rsidRPr="00CB0FEF" w:rsidRDefault="00DF021E" w:rsidP="00DF021E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(x) Sim</w:t>
            </w:r>
          </w:p>
          <w:p w14:paraId="5A3BE2F8" w14:textId="77777777" w:rsidR="00DF021E" w:rsidRPr="00CB0FEF" w:rsidRDefault="00DF021E" w:rsidP="00DF021E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(x) Sim</w:t>
            </w:r>
          </w:p>
          <w:p w14:paraId="52CB3F94" w14:textId="467F33A9" w:rsidR="00DF2CC1" w:rsidRPr="00CB0FEF" w:rsidRDefault="00DF021E" w:rsidP="00DF021E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(x) Sim</w:t>
            </w:r>
          </w:p>
        </w:tc>
        <w:tc>
          <w:tcPr>
            <w:tcW w:w="1770" w:type="dxa"/>
          </w:tcPr>
          <w:p w14:paraId="2A337D89" w14:textId="77777777" w:rsidR="004E10F8" w:rsidRPr="00CB0FEF" w:rsidRDefault="004E10F8" w:rsidP="004E10F8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proofErr w:type="gramStart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 )</w:t>
            </w:r>
            <w:proofErr w:type="gramEnd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Não</w:t>
            </w:r>
          </w:p>
          <w:p w14:paraId="1463C91D" w14:textId="77777777" w:rsidR="004E10F8" w:rsidRPr="00CB0FEF" w:rsidRDefault="004E10F8" w:rsidP="004E10F8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proofErr w:type="gramStart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 )</w:t>
            </w:r>
            <w:proofErr w:type="gramEnd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Não</w:t>
            </w:r>
          </w:p>
          <w:p w14:paraId="532716EE" w14:textId="77777777" w:rsidR="004E10F8" w:rsidRPr="00CB0FEF" w:rsidRDefault="004E10F8" w:rsidP="004E10F8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proofErr w:type="gramStart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 )</w:t>
            </w:r>
            <w:proofErr w:type="gramEnd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Não</w:t>
            </w:r>
          </w:p>
          <w:p w14:paraId="1DA7878C" w14:textId="77777777" w:rsidR="004E10F8" w:rsidRPr="00CB0FEF" w:rsidRDefault="004E10F8" w:rsidP="004E10F8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proofErr w:type="gramStart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 )</w:t>
            </w:r>
            <w:proofErr w:type="gramEnd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Não</w:t>
            </w:r>
          </w:p>
          <w:p w14:paraId="1F63A5D2" w14:textId="3F07CC98" w:rsidR="00DF2CC1" w:rsidRPr="00CB0FEF" w:rsidRDefault="004E10F8" w:rsidP="004E10F8">
            <w:pPr>
              <w:spacing w:line="276" w:lineRule="auto"/>
              <w:ind w:right="-1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gramStart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>( )</w:t>
            </w:r>
            <w:proofErr w:type="gramEnd"/>
            <w:r w:rsidRPr="00CB0FEF">
              <w:rPr>
                <w:rFonts w:ascii="Cambria" w:eastAsia="Cambria" w:hAnsi="Cambria" w:cs="Cambria"/>
                <w:bCs/>
                <w:sz w:val="24"/>
                <w:szCs w:val="24"/>
              </w:rPr>
              <w:t xml:space="preserve"> Não</w:t>
            </w:r>
          </w:p>
        </w:tc>
      </w:tr>
    </w:tbl>
    <w:p w14:paraId="7C98A4AC" w14:textId="77777777" w:rsidR="00AF78C4" w:rsidRPr="004947E0" w:rsidRDefault="00AF78C4" w:rsidP="00AF78C4">
      <w:pPr>
        <w:spacing w:after="0"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6F2457C" w14:textId="39D4DE32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bookmarkStart w:id="3" w:name="_heading=h.gjdgxs" w:colFirst="0" w:colLast="0"/>
      <w:bookmarkEnd w:id="3"/>
      <w:r>
        <w:rPr>
          <w:rFonts w:ascii="Cambria" w:eastAsia="Cambria" w:hAnsi="Cambria" w:cs="Cambria"/>
          <w:b/>
          <w:sz w:val="24"/>
          <w:szCs w:val="24"/>
        </w:rPr>
        <w:t>6.0 -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4E10F8" w:rsidRPr="004E10F8">
        <w:rPr>
          <w:rFonts w:ascii="Cambria" w:eastAsia="Cambria" w:hAnsi="Cambria" w:cs="Cambria"/>
          <w:b/>
          <w:sz w:val="24"/>
          <w:szCs w:val="24"/>
        </w:rPr>
        <w:t>DAS OBRIGAÇÕES DA CONTRATADA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04B5BBDF" w14:textId="77777777" w:rsidR="00B6115D" w:rsidRDefault="00AF78C4" w:rsidP="003A46A1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 xml:space="preserve">6.1 - </w:t>
      </w:r>
      <w:r w:rsidR="003A46A1" w:rsidRPr="003A46A1">
        <w:rPr>
          <w:rFonts w:ascii="Cambria" w:eastAsia="Cambria" w:hAnsi="Cambria" w:cs="Cambria"/>
          <w:sz w:val="24"/>
          <w:szCs w:val="24"/>
        </w:rPr>
        <w:t>Executar os serviços de acordo com as especificações constantes e</w:t>
      </w:r>
      <w:r w:rsidR="003A46A1">
        <w:rPr>
          <w:rFonts w:ascii="Cambria" w:eastAsia="Cambria" w:hAnsi="Cambria" w:cs="Cambria"/>
          <w:sz w:val="24"/>
          <w:szCs w:val="24"/>
        </w:rPr>
        <w:t xml:space="preserve"> </w:t>
      </w:r>
      <w:r w:rsidR="003A46A1" w:rsidRPr="003A46A1">
        <w:rPr>
          <w:rFonts w:ascii="Cambria" w:eastAsia="Cambria" w:hAnsi="Cambria" w:cs="Cambria"/>
          <w:sz w:val="24"/>
          <w:szCs w:val="24"/>
        </w:rPr>
        <w:t>demais obrigações previstas em outros itens do presente Termo de</w:t>
      </w:r>
      <w:r w:rsidR="003A46A1">
        <w:rPr>
          <w:rFonts w:ascii="Cambria" w:eastAsia="Cambria" w:hAnsi="Cambria" w:cs="Cambria"/>
          <w:sz w:val="24"/>
          <w:szCs w:val="24"/>
        </w:rPr>
        <w:t xml:space="preserve"> </w:t>
      </w:r>
      <w:r w:rsidR="003A46A1" w:rsidRPr="003A46A1">
        <w:rPr>
          <w:rFonts w:ascii="Cambria" w:eastAsia="Cambria" w:hAnsi="Cambria" w:cs="Cambria"/>
          <w:sz w:val="24"/>
          <w:szCs w:val="24"/>
        </w:rPr>
        <w:t>Referência e anexos, dentro dos prazos estabelecidos.</w:t>
      </w:r>
    </w:p>
    <w:p w14:paraId="07D63762" w14:textId="2F37A4B0" w:rsidR="002965D8" w:rsidRPr="00B6115D" w:rsidRDefault="00AF78C4" w:rsidP="003A46A1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6.2 -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ab/>
      </w:r>
      <w:r w:rsidR="003A46A1" w:rsidRPr="003A46A1">
        <w:rPr>
          <w:rFonts w:ascii="Cambria" w:eastAsia="Cambria" w:hAnsi="Cambria" w:cs="Cambria"/>
          <w:sz w:val="24"/>
          <w:szCs w:val="24"/>
        </w:rPr>
        <w:t>Indicar à fiscalização, em um prazo de 48 horas após a assinatura</w:t>
      </w:r>
      <w:r w:rsidR="003A46A1">
        <w:rPr>
          <w:rFonts w:ascii="Cambria" w:eastAsia="Cambria" w:hAnsi="Cambria" w:cs="Cambria"/>
          <w:sz w:val="24"/>
          <w:szCs w:val="24"/>
        </w:rPr>
        <w:t xml:space="preserve"> </w:t>
      </w:r>
      <w:r w:rsidR="003A46A1" w:rsidRPr="003A46A1">
        <w:rPr>
          <w:rFonts w:ascii="Cambria" w:eastAsia="Cambria" w:hAnsi="Cambria" w:cs="Cambria"/>
          <w:sz w:val="24"/>
          <w:szCs w:val="24"/>
        </w:rPr>
        <w:t>do contrato, o nome, número de telefone celular e endereço eletrônico</w:t>
      </w:r>
      <w:r w:rsidR="003A46A1">
        <w:rPr>
          <w:rFonts w:ascii="Cambria" w:eastAsia="Cambria" w:hAnsi="Cambria" w:cs="Cambria"/>
          <w:sz w:val="24"/>
          <w:szCs w:val="24"/>
        </w:rPr>
        <w:t xml:space="preserve"> </w:t>
      </w:r>
      <w:r w:rsidR="003A46A1" w:rsidRPr="003A46A1">
        <w:rPr>
          <w:rFonts w:ascii="Cambria" w:eastAsia="Cambria" w:hAnsi="Cambria" w:cs="Cambria"/>
          <w:sz w:val="24"/>
          <w:szCs w:val="24"/>
        </w:rPr>
        <w:t>(e-mail) de seu preposto ou funcionário com competência para manter</w:t>
      </w:r>
      <w:r w:rsidR="002965D8">
        <w:rPr>
          <w:rFonts w:ascii="Cambria" w:eastAsia="Cambria" w:hAnsi="Cambria" w:cs="Cambria"/>
          <w:sz w:val="24"/>
          <w:szCs w:val="24"/>
        </w:rPr>
        <w:t xml:space="preserve"> a</w:t>
      </w:r>
      <w:r w:rsidR="003A46A1" w:rsidRPr="003A46A1">
        <w:rPr>
          <w:rFonts w:ascii="Cambria" w:eastAsia="Cambria" w:hAnsi="Cambria" w:cs="Cambria"/>
          <w:sz w:val="24"/>
          <w:szCs w:val="24"/>
        </w:rPr>
        <w:t>tendimentos, receber e transmitir comunicações à fiscalização.</w:t>
      </w:r>
      <w:r w:rsidR="003A46A1" w:rsidRPr="003A46A1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03D422A7" w14:textId="22C8D401" w:rsidR="002965D8" w:rsidRDefault="00AF78C4" w:rsidP="002965D8">
      <w:pPr>
        <w:spacing w:line="276" w:lineRule="auto"/>
        <w:ind w:right="-1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6.3 -</w:t>
      </w:r>
      <w:r>
        <w:rPr>
          <w:rFonts w:ascii="Cambria" w:eastAsia="Cambria" w:hAnsi="Cambria" w:cs="Cambria"/>
          <w:sz w:val="24"/>
          <w:szCs w:val="24"/>
        </w:rPr>
        <w:tab/>
      </w:r>
      <w:r w:rsidR="0092578E">
        <w:rPr>
          <w:rFonts w:ascii="Cambria" w:eastAsia="Cambria" w:hAnsi="Cambria" w:cs="Cambria"/>
          <w:sz w:val="24"/>
          <w:szCs w:val="24"/>
        </w:rPr>
        <w:t xml:space="preserve">Realizar </w:t>
      </w:r>
      <w:r w:rsidR="0092578E" w:rsidRPr="0092578E">
        <w:rPr>
          <w:rFonts w:ascii="Cambria" w:eastAsia="Cambria" w:hAnsi="Cambria" w:cs="Cambria"/>
          <w:sz w:val="24"/>
          <w:szCs w:val="24"/>
        </w:rPr>
        <w:t>vistoria da obra (com emissão de atestado de visita técnica)</w:t>
      </w:r>
      <w:r w:rsidR="0092578E">
        <w:rPr>
          <w:rFonts w:ascii="Cambria" w:eastAsia="Cambria" w:hAnsi="Cambria" w:cs="Cambria"/>
          <w:sz w:val="24"/>
          <w:szCs w:val="24"/>
        </w:rPr>
        <w:t xml:space="preserve"> e e</w:t>
      </w:r>
      <w:r w:rsidR="002965D8" w:rsidRPr="002965D8">
        <w:rPr>
          <w:rFonts w:ascii="Cambria" w:eastAsia="Cambria" w:hAnsi="Cambria" w:cs="Cambria"/>
          <w:sz w:val="24"/>
          <w:szCs w:val="24"/>
        </w:rPr>
        <w:t>star apta a iniciar as atividades em, no máximo, 10 dias após a</w:t>
      </w:r>
      <w:r w:rsidR="002965D8">
        <w:rPr>
          <w:rFonts w:ascii="Cambria" w:eastAsia="Cambria" w:hAnsi="Cambria" w:cs="Cambria"/>
          <w:sz w:val="24"/>
          <w:szCs w:val="24"/>
        </w:rPr>
        <w:t xml:space="preserve"> </w:t>
      </w:r>
      <w:r w:rsidR="002965D8" w:rsidRPr="002965D8">
        <w:rPr>
          <w:rFonts w:ascii="Cambria" w:eastAsia="Cambria" w:hAnsi="Cambria" w:cs="Cambria"/>
          <w:sz w:val="24"/>
          <w:szCs w:val="24"/>
        </w:rPr>
        <w:t>assinatura do contrato.</w:t>
      </w:r>
      <w:r w:rsidR="002965D8" w:rsidRPr="002965D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78A9EE26" w14:textId="084660D6" w:rsidR="00AF78C4" w:rsidRDefault="00AF78C4" w:rsidP="00A23C40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6.4 -</w:t>
      </w:r>
      <w:r>
        <w:rPr>
          <w:rFonts w:ascii="Cambria" w:eastAsia="Cambria" w:hAnsi="Cambria" w:cs="Cambria"/>
          <w:sz w:val="24"/>
          <w:szCs w:val="24"/>
        </w:rPr>
        <w:tab/>
      </w:r>
      <w:r w:rsidR="00A23C40" w:rsidRPr="00A23C40">
        <w:rPr>
          <w:rFonts w:ascii="Cambria" w:eastAsia="Cambria" w:hAnsi="Cambria" w:cs="Cambria"/>
          <w:sz w:val="24"/>
          <w:szCs w:val="24"/>
        </w:rPr>
        <w:t>Manter-se em situação regular junto ao INSS, ao FGTS e à Fazenda</w:t>
      </w:r>
      <w:r w:rsidR="00A23C40">
        <w:rPr>
          <w:rFonts w:ascii="Cambria" w:eastAsia="Cambria" w:hAnsi="Cambria" w:cs="Cambria"/>
          <w:sz w:val="24"/>
          <w:szCs w:val="24"/>
        </w:rPr>
        <w:t xml:space="preserve"> </w:t>
      </w:r>
      <w:r w:rsidR="00A23C40" w:rsidRPr="00A23C40">
        <w:rPr>
          <w:rFonts w:ascii="Cambria" w:eastAsia="Cambria" w:hAnsi="Cambria" w:cs="Cambria"/>
          <w:sz w:val="24"/>
          <w:szCs w:val="24"/>
        </w:rPr>
        <w:t>Nacional, mediante o recolhimento das contribuições e impostos</w:t>
      </w:r>
      <w:r w:rsidR="00A23C40">
        <w:rPr>
          <w:rFonts w:ascii="Cambria" w:eastAsia="Cambria" w:hAnsi="Cambria" w:cs="Cambria"/>
          <w:sz w:val="24"/>
          <w:szCs w:val="24"/>
        </w:rPr>
        <w:t xml:space="preserve"> </w:t>
      </w:r>
      <w:r w:rsidR="00A23C40" w:rsidRPr="00A23C40">
        <w:rPr>
          <w:rFonts w:ascii="Cambria" w:eastAsia="Cambria" w:hAnsi="Cambria" w:cs="Cambria"/>
          <w:sz w:val="24"/>
          <w:szCs w:val="24"/>
        </w:rPr>
        <w:t xml:space="preserve">respectivos, durante toda a vigência deste </w:t>
      </w:r>
      <w:r w:rsidR="00A23C40" w:rsidRPr="00A23C40">
        <w:rPr>
          <w:rFonts w:ascii="Cambria" w:eastAsia="Cambria" w:hAnsi="Cambria" w:cs="Cambria"/>
          <w:sz w:val="24"/>
          <w:szCs w:val="24"/>
        </w:rPr>
        <w:lastRenderedPageBreak/>
        <w:t>instrumento, estando os</w:t>
      </w:r>
      <w:r w:rsidR="00A23C40">
        <w:rPr>
          <w:rFonts w:ascii="Cambria" w:eastAsia="Cambria" w:hAnsi="Cambria" w:cs="Cambria"/>
          <w:sz w:val="24"/>
          <w:szCs w:val="24"/>
        </w:rPr>
        <w:t xml:space="preserve"> </w:t>
      </w:r>
      <w:r w:rsidR="00A23C40" w:rsidRPr="00A23C40">
        <w:rPr>
          <w:rFonts w:ascii="Cambria" w:eastAsia="Cambria" w:hAnsi="Cambria" w:cs="Cambria"/>
          <w:sz w:val="24"/>
          <w:szCs w:val="24"/>
        </w:rPr>
        <w:t>devidos comprovantes disponíveis para vistoria d</w:t>
      </w:r>
      <w:r w:rsidR="00A23C40">
        <w:rPr>
          <w:rFonts w:ascii="Cambria" w:eastAsia="Cambria" w:hAnsi="Cambria" w:cs="Cambria"/>
          <w:sz w:val="24"/>
          <w:szCs w:val="24"/>
        </w:rPr>
        <w:t>o</w:t>
      </w:r>
      <w:r w:rsidR="00A23C40" w:rsidRPr="00A23C40">
        <w:rPr>
          <w:rFonts w:ascii="Cambria" w:eastAsia="Cambria" w:hAnsi="Cambria" w:cs="Cambria"/>
          <w:sz w:val="24"/>
          <w:szCs w:val="24"/>
        </w:rPr>
        <w:t xml:space="preserve"> </w:t>
      </w:r>
      <w:r w:rsidR="00A23C40">
        <w:rPr>
          <w:rFonts w:ascii="Cambria" w:eastAsia="Cambria" w:hAnsi="Cambria" w:cs="Cambria"/>
          <w:sz w:val="24"/>
          <w:szCs w:val="24"/>
        </w:rPr>
        <w:t>Município</w:t>
      </w:r>
      <w:r w:rsidR="00A23C40" w:rsidRPr="00A23C40">
        <w:rPr>
          <w:rFonts w:ascii="Cambria" w:eastAsia="Cambria" w:hAnsi="Cambria" w:cs="Cambria"/>
          <w:sz w:val="24"/>
          <w:szCs w:val="24"/>
        </w:rPr>
        <w:t xml:space="preserve"> a todo e</w:t>
      </w:r>
      <w:r w:rsidR="00A23C40">
        <w:rPr>
          <w:rFonts w:ascii="Cambria" w:eastAsia="Cambria" w:hAnsi="Cambria" w:cs="Cambria"/>
          <w:sz w:val="24"/>
          <w:szCs w:val="24"/>
        </w:rPr>
        <w:t xml:space="preserve"> </w:t>
      </w:r>
      <w:r w:rsidR="00A23C40" w:rsidRPr="00A23C40">
        <w:rPr>
          <w:rFonts w:ascii="Cambria" w:eastAsia="Cambria" w:hAnsi="Cambria" w:cs="Cambria"/>
          <w:sz w:val="24"/>
          <w:szCs w:val="24"/>
        </w:rPr>
        <w:t>qualquer momento.</w:t>
      </w:r>
      <w:r w:rsidR="00A23C40">
        <w:rPr>
          <w:rFonts w:ascii="Cambria" w:eastAsia="Cambria" w:hAnsi="Cambria" w:cs="Cambria"/>
          <w:sz w:val="24"/>
          <w:szCs w:val="24"/>
        </w:rPr>
        <w:t xml:space="preserve"> </w:t>
      </w:r>
    </w:p>
    <w:p w14:paraId="42DA0D63" w14:textId="49D2A00E" w:rsidR="0087458A" w:rsidRDefault="0087458A" w:rsidP="00595709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 xml:space="preserve"> -</w:t>
      </w:r>
      <w:r>
        <w:rPr>
          <w:rFonts w:ascii="Cambria" w:eastAsia="Cambria" w:hAnsi="Cambria" w:cs="Cambria"/>
          <w:sz w:val="24"/>
          <w:szCs w:val="24"/>
        </w:rPr>
        <w:tab/>
      </w:r>
      <w:r w:rsidRPr="0087458A">
        <w:rPr>
          <w:rFonts w:ascii="Cambria" w:eastAsia="Cambria" w:hAnsi="Cambria" w:cs="Cambria"/>
          <w:sz w:val="24"/>
          <w:szCs w:val="24"/>
        </w:rPr>
        <w:t>Responsabilizar-se por todos os encargos trabalhistas, fiscais,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87458A">
        <w:rPr>
          <w:rFonts w:ascii="Cambria" w:eastAsia="Cambria" w:hAnsi="Cambria" w:cs="Cambria"/>
          <w:sz w:val="24"/>
          <w:szCs w:val="24"/>
        </w:rPr>
        <w:t>previdenciários e aqueles decorrentes de acidentes de trabalho de seus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87458A">
        <w:rPr>
          <w:rFonts w:ascii="Cambria" w:eastAsia="Cambria" w:hAnsi="Cambria" w:cs="Cambria"/>
          <w:sz w:val="24"/>
          <w:szCs w:val="24"/>
        </w:rPr>
        <w:t>empregados, no desempenho de seus serviços ou em conexão com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87458A">
        <w:rPr>
          <w:rFonts w:ascii="Cambria" w:eastAsia="Cambria" w:hAnsi="Cambria" w:cs="Cambria"/>
          <w:sz w:val="24"/>
          <w:szCs w:val="24"/>
        </w:rPr>
        <w:t xml:space="preserve">eles, não existindo entre o </w:t>
      </w:r>
      <w:r>
        <w:rPr>
          <w:rFonts w:ascii="Cambria" w:eastAsia="Cambria" w:hAnsi="Cambria" w:cs="Cambria"/>
          <w:sz w:val="24"/>
          <w:szCs w:val="24"/>
        </w:rPr>
        <w:t>Município</w:t>
      </w:r>
      <w:r w:rsidRPr="0087458A">
        <w:rPr>
          <w:rFonts w:ascii="Cambria" w:eastAsia="Cambria" w:hAnsi="Cambria" w:cs="Cambria"/>
          <w:sz w:val="24"/>
          <w:szCs w:val="24"/>
        </w:rPr>
        <w:t xml:space="preserve"> e </w:t>
      </w:r>
      <w:r w:rsidR="00595709" w:rsidRPr="0087458A">
        <w:rPr>
          <w:rFonts w:ascii="Cambria" w:eastAsia="Cambria" w:hAnsi="Cambria" w:cs="Cambria"/>
          <w:sz w:val="24"/>
          <w:szCs w:val="24"/>
        </w:rPr>
        <w:t>àquele qualquer vínculo empregatício</w:t>
      </w:r>
      <w:r w:rsidRPr="0087458A">
        <w:rPr>
          <w:rFonts w:ascii="Cambria" w:eastAsia="Cambria" w:hAnsi="Cambria" w:cs="Cambria"/>
          <w:sz w:val="24"/>
          <w:szCs w:val="24"/>
        </w:rPr>
        <w:t>. A inadimplência da contratada, em relação a esses</w:t>
      </w:r>
      <w:r w:rsidR="00595709">
        <w:rPr>
          <w:rFonts w:ascii="Cambria" w:eastAsia="Cambria" w:hAnsi="Cambria" w:cs="Cambria"/>
          <w:sz w:val="24"/>
          <w:szCs w:val="24"/>
        </w:rPr>
        <w:t xml:space="preserve"> </w:t>
      </w:r>
      <w:r w:rsidR="00595709" w:rsidRPr="00595709">
        <w:rPr>
          <w:rFonts w:ascii="Cambria" w:eastAsia="Cambria" w:hAnsi="Cambria" w:cs="Cambria"/>
          <w:sz w:val="24"/>
          <w:szCs w:val="24"/>
        </w:rPr>
        <w:t xml:space="preserve">encargos, não transfere para </w:t>
      </w:r>
      <w:r w:rsidR="00595709">
        <w:rPr>
          <w:rFonts w:ascii="Cambria" w:eastAsia="Cambria" w:hAnsi="Cambria" w:cs="Cambria"/>
          <w:sz w:val="24"/>
          <w:szCs w:val="24"/>
        </w:rPr>
        <w:t xml:space="preserve">o Município </w:t>
      </w:r>
      <w:r w:rsidR="00595709" w:rsidRPr="00595709">
        <w:rPr>
          <w:rFonts w:ascii="Cambria" w:eastAsia="Cambria" w:hAnsi="Cambria" w:cs="Cambria"/>
          <w:sz w:val="24"/>
          <w:szCs w:val="24"/>
        </w:rPr>
        <w:t>a responsabilidade por seu</w:t>
      </w:r>
      <w:r w:rsidR="00595709">
        <w:rPr>
          <w:rFonts w:ascii="Cambria" w:eastAsia="Cambria" w:hAnsi="Cambria" w:cs="Cambria"/>
          <w:sz w:val="24"/>
          <w:szCs w:val="24"/>
        </w:rPr>
        <w:t xml:space="preserve"> </w:t>
      </w:r>
      <w:r w:rsidR="00595709" w:rsidRPr="00595709">
        <w:rPr>
          <w:rFonts w:ascii="Cambria" w:eastAsia="Cambria" w:hAnsi="Cambria" w:cs="Cambria"/>
          <w:sz w:val="24"/>
          <w:szCs w:val="24"/>
        </w:rPr>
        <w:t>pagamento.</w:t>
      </w:r>
    </w:p>
    <w:p w14:paraId="612F2818" w14:textId="1EBA0A71" w:rsidR="00014DA6" w:rsidRDefault="00014DA6" w:rsidP="00014DA6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6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014DA6">
        <w:rPr>
          <w:rFonts w:ascii="Cambria" w:eastAsia="Cambria" w:hAnsi="Cambria" w:cs="Cambria"/>
          <w:sz w:val="24"/>
          <w:szCs w:val="24"/>
        </w:rPr>
        <w:t>Cumprir as normas de segurança interna, inclusive quanto ao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014DA6">
        <w:rPr>
          <w:rFonts w:ascii="Cambria" w:eastAsia="Cambria" w:hAnsi="Cambria" w:cs="Cambria"/>
          <w:sz w:val="24"/>
          <w:szCs w:val="24"/>
        </w:rPr>
        <w:t>acesso e controle do seu pessoal às dependências do</w:t>
      </w:r>
      <w:r>
        <w:rPr>
          <w:rFonts w:ascii="Cambria" w:eastAsia="Cambria" w:hAnsi="Cambria" w:cs="Cambria"/>
          <w:sz w:val="24"/>
          <w:szCs w:val="24"/>
        </w:rPr>
        <w:t xml:space="preserve"> prédio da prefeitura</w:t>
      </w:r>
      <w:r w:rsidRPr="00014DA6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014DA6">
        <w:rPr>
          <w:rFonts w:ascii="Cambria" w:eastAsia="Cambria" w:hAnsi="Cambria" w:cs="Cambria"/>
          <w:sz w:val="24"/>
          <w:szCs w:val="24"/>
        </w:rPr>
        <w:t>prestando informações sobre toda e qualquer ocorrência ou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014DA6">
        <w:rPr>
          <w:rFonts w:ascii="Cambria" w:eastAsia="Cambria" w:hAnsi="Cambria" w:cs="Cambria"/>
          <w:sz w:val="24"/>
          <w:szCs w:val="24"/>
        </w:rPr>
        <w:t>anormalidade que possa comprometer a segurança de bens e pessoas.</w:t>
      </w:r>
    </w:p>
    <w:p w14:paraId="47A70244" w14:textId="22DCEA3D" w:rsidR="00DE1D54" w:rsidRDefault="00DE1D54" w:rsidP="00014DA6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6.1 – </w:t>
      </w:r>
      <w:r w:rsidRPr="00361DD2">
        <w:rPr>
          <w:rFonts w:ascii="Cambria" w:eastAsia="Cambria" w:hAnsi="Cambria" w:cs="Cambria"/>
          <w:sz w:val="24"/>
          <w:szCs w:val="24"/>
        </w:rPr>
        <w:t>Realizar o uso sustentável d</w:t>
      </w:r>
      <w:r w:rsidR="00361DD2" w:rsidRPr="00361DD2">
        <w:rPr>
          <w:rFonts w:ascii="Cambria" w:eastAsia="Cambria" w:hAnsi="Cambria" w:cs="Cambria"/>
          <w:sz w:val="24"/>
          <w:szCs w:val="24"/>
        </w:rPr>
        <w:t>e água e energia</w:t>
      </w:r>
      <w:r w:rsidR="00B34168">
        <w:rPr>
          <w:rFonts w:ascii="Cambria" w:eastAsia="Cambria" w:hAnsi="Cambria" w:cs="Cambria"/>
          <w:sz w:val="24"/>
          <w:szCs w:val="24"/>
        </w:rPr>
        <w:t>, assim como, ser mantido por seus colaboradores</w:t>
      </w:r>
      <w:r w:rsidR="00850C38">
        <w:rPr>
          <w:rFonts w:ascii="Cambria" w:eastAsia="Cambria" w:hAnsi="Cambria" w:cs="Cambria"/>
          <w:sz w:val="24"/>
          <w:szCs w:val="24"/>
        </w:rPr>
        <w:t>/empregados</w:t>
      </w:r>
      <w:r w:rsidR="00B34168">
        <w:rPr>
          <w:rFonts w:ascii="Cambria" w:eastAsia="Cambria" w:hAnsi="Cambria" w:cs="Cambria"/>
          <w:sz w:val="24"/>
          <w:szCs w:val="24"/>
        </w:rPr>
        <w:t xml:space="preserve"> a ética</w:t>
      </w:r>
      <w:r w:rsidR="00850C38">
        <w:rPr>
          <w:rFonts w:ascii="Cambria" w:eastAsia="Cambria" w:hAnsi="Cambria" w:cs="Cambria"/>
          <w:sz w:val="24"/>
          <w:szCs w:val="24"/>
        </w:rPr>
        <w:t xml:space="preserve"> e o respeito para com os servidores e usuários da prefeitura e secretarias municipais</w:t>
      </w:r>
      <w:r w:rsidR="00361DD2" w:rsidRPr="00361DD2">
        <w:rPr>
          <w:rFonts w:ascii="Cambria" w:eastAsia="Cambria" w:hAnsi="Cambria" w:cs="Cambria"/>
          <w:sz w:val="24"/>
          <w:szCs w:val="24"/>
        </w:rPr>
        <w:t>.</w:t>
      </w:r>
      <w:r w:rsidR="00361DD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3021E0CE" w14:textId="7EBD4E41" w:rsidR="00014DA6" w:rsidRPr="00DE1D54" w:rsidRDefault="00014DA6" w:rsidP="00DE1D5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6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DE1D54" w:rsidRPr="00DE1D54">
        <w:rPr>
          <w:rFonts w:ascii="Cambria" w:eastAsia="Cambria" w:hAnsi="Cambria" w:cs="Cambria"/>
          <w:sz w:val="24"/>
          <w:szCs w:val="24"/>
        </w:rPr>
        <w:t>Reparar, corrigir, remover, refazer ou substituir, às suas expensas,</w:t>
      </w:r>
      <w:r w:rsidR="00DE1D54">
        <w:rPr>
          <w:rFonts w:ascii="Cambria" w:eastAsia="Cambria" w:hAnsi="Cambria" w:cs="Cambria"/>
          <w:sz w:val="24"/>
          <w:szCs w:val="24"/>
        </w:rPr>
        <w:t xml:space="preserve"> </w:t>
      </w:r>
      <w:r w:rsidR="00DE1D54" w:rsidRPr="00DE1D54">
        <w:rPr>
          <w:rFonts w:ascii="Cambria" w:eastAsia="Cambria" w:hAnsi="Cambria" w:cs="Cambria"/>
          <w:sz w:val="24"/>
          <w:szCs w:val="24"/>
        </w:rPr>
        <w:t>no total ou em parte, os serviços em que se verificarem vícios, defeitos</w:t>
      </w:r>
      <w:r w:rsidR="00DE1D54">
        <w:rPr>
          <w:rFonts w:ascii="Cambria" w:eastAsia="Cambria" w:hAnsi="Cambria" w:cs="Cambria"/>
          <w:sz w:val="24"/>
          <w:szCs w:val="24"/>
        </w:rPr>
        <w:t xml:space="preserve"> </w:t>
      </w:r>
      <w:r w:rsidR="00DE1D54" w:rsidRPr="00DE1D54">
        <w:rPr>
          <w:rFonts w:ascii="Cambria" w:eastAsia="Cambria" w:hAnsi="Cambria" w:cs="Cambria"/>
          <w:sz w:val="24"/>
          <w:szCs w:val="24"/>
        </w:rPr>
        <w:t>ou incorreções resultantes da execução inadequada e/ou da má</w:t>
      </w:r>
      <w:r w:rsidR="00DE1D54">
        <w:rPr>
          <w:rFonts w:ascii="Cambria" w:eastAsia="Cambria" w:hAnsi="Cambria" w:cs="Cambria"/>
          <w:sz w:val="24"/>
          <w:szCs w:val="24"/>
        </w:rPr>
        <w:t xml:space="preserve"> </w:t>
      </w:r>
      <w:r w:rsidR="00DE1D54" w:rsidRPr="00DE1D54">
        <w:rPr>
          <w:rFonts w:ascii="Cambria" w:eastAsia="Cambria" w:hAnsi="Cambria" w:cs="Cambria"/>
          <w:sz w:val="24"/>
          <w:szCs w:val="24"/>
        </w:rPr>
        <w:t>utilização dos materiais/prestação de serviços.</w:t>
      </w:r>
    </w:p>
    <w:p w14:paraId="1281332B" w14:textId="7489A71E" w:rsidR="00A23C40" w:rsidRDefault="002C1D18" w:rsidP="002C1D1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7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2C1D18">
        <w:rPr>
          <w:rFonts w:ascii="Cambria" w:eastAsia="Cambria" w:hAnsi="Cambria" w:cs="Cambria"/>
          <w:sz w:val="24"/>
          <w:szCs w:val="24"/>
        </w:rPr>
        <w:t>Reparar, ou quando isto for impossível, indenizar quaisquer perdas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C1D18">
        <w:rPr>
          <w:rFonts w:ascii="Cambria" w:eastAsia="Cambria" w:hAnsi="Cambria" w:cs="Cambria"/>
          <w:sz w:val="24"/>
          <w:szCs w:val="24"/>
        </w:rPr>
        <w:t>e danos, pessoais ou materiais, decorrentes da execução dos serviços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C1D18">
        <w:rPr>
          <w:rFonts w:ascii="Cambria" w:eastAsia="Cambria" w:hAnsi="Cambria" w:cs="Cambria"/>
          <w:sz w:val="24"/>
          <w:szCs w:val="24"/>
        </w:rPr>
        <w:t>de sua responsabilidade ou de seus funcionários que sobrevenham em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C1D18">
        <w:rPr>
          <w:rFonts w:ascii="Cambria" w:eastAsia="Cambria" w:hAnsi="Cambria" w:cs="Cambria"/>
          <w:sz w:val="24"/>
          <w:szCs w:val="24"/>
        </w:rPr>
        <w:t xml:space="preserve">prejuízo do </w:t>
      </w:r>
      <w:r w:rsidR="0030525D">
        <w:rPr>
          <w:rFonts w:ascii="Cambria" w:eastAsia="Cambria" w:hAnsi="Cambria" w:cs="Cambria"/>
          <w:sz w:val="24"/>
          <w:szCs w:val="24"/>
        </w:rPr>
        <w:t>Município</w:t>
      </w:r>
      <w:r w:rsidRPr="002C1D18">
        <w:rPr>
          <w:rFonts w:ascii="Cambria" w:eastAsia="Cambria" w:hAnsi="Cambria" w:cs="Cambria"/>
          <w:sz w:val="24"/>
          <w:szCs w:val="24"/>
        </w:rPr>
        <w:t xml:space="preserve"> ou de terceiros.</w:t>
      </w:r>
    </w:p>
    <w:p w14:paraId="3EEAA421" w14:textId="32A2543E" w:rsidR="0030525D" w:rsidRDefault="0030525D" w:rsidP="0030525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8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30525D">
        <w:rPr>
          <w:rFonts w:ascii="Cambria" w:eastAsia="Cambria" w:hAnsi="Cambria" w:cs="Cambria"/>
          <w:sz w:val="24"/>
          <w:szCs w:val="24"/>
        </w:rPr>
        <w:t>Providenciar a imediata correção das deficiências apontadas pel</w:t>
      </w:r>
      <w:r>
        <w:rPr>
          <w:rFonts w:ascii="Cambria" w:eastAsia="Cambria" w:hAnsi="Cambria" w:cs="Cambria"/>
          <w:sz w:val="24"/>
          <w:szCs w:val="24"/>
        </w:rPr>
        <w:t>a contratante</w:t>
      </w:r>
      <w:r w:rsidRPr="0030525D">
        <w:rPr>
          <w:rFonts w:ascii="Cambria" w:eastAsia="Cambria" w:hAnsi="Cambria" w:cs="Cambria"/>
          <w:sz w:val="24"/>
          <w:szCs w:val="24"/>
        </w:rPr>
        <w:t xml:space="preserve"> quanto à execução do contrato.</w:t>
      </w:r>
    </w:p>
    <w:p w14:paraId="3FD1AA4C" w14:textId="324B6C72" w:rsidR="00A23C40" w:rsidRDefault="00E9664E" w:rsidP="00E9664E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9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E9664E">
        <w:rPr>
          <w:rFonts w:ascii="Cambria" w:eastAsia="Cambria" w:hAnsi="Cambria" w:cs="Cambria"/>
          <w:sz w:val="24"/>
          <w:szCs w:val="24"/>
        </w:rPr>
        <w:t>Comunicar por escrito qualquer anormalidade de caráter urgente,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E9664E">
        <w:rPr>
          <w:rFonts w:ascii="Cambria" w:eastAsia="Cambria" w:hAnsi="Cambria" w:cs="Cambria"/>
          <w:sz w:val="24"/>
          <w:szCs w:val="24"/>
        </w:rPr>
        <w:t>tão logo verificada na execução dos serviços, e prestar 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E9664E">
        <w:rPr>
          <w:rFonts w:ascii="Cambria" w:eastAsia="Cambria" w:hAnsi="Cambria" w:cs="Cambria"/>
          <w:sz w:val="24"/>
          <w:szCs w:val="24"/>
        </w:rPr>
        <w:t>esclarecimentos julgados necessários junto à fiscalização do contrato.</w:t>
      </w:r>
    </w:p>
    <w:p w14:paraId="69487455" w14:textId="4E1461C9" w:rsidR="00790A6C" w:rsidRDefault="00790A6C" w:rsidP="00E9664E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10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790A6C">
        <w:rPr>
          <w:rFonts w:ascii="Cambria" w:eastAsia="Cambria" w:hAnsi="Cambria" w:cs="Cambria"/>
          <w:sz w:val="24"/>
          <w:szCs w:val="24"/>
        </w:rPr>
        <w:t xml:space="preserve">Quanto à </w:t>
      </w:r>
      <w:r w:rsidRPr="00343689">
        <w:rPr>
          <w:rFonts w:ascii="Cambria" w:eastAsia="Cambria" w:hAnsi="Cambria" w:cs="Cambria"/>
          <w:b/>
          <w:bCs/>
          <w:sz w:val="24"/>
          <w:szCs w:val="24"/>
        </w:rPr>
        <w:t>SEGURANÇA DO TRABALHO</w:t>
      </w:r>
      <w:r w:rsidRPr="00790A6C">
        <w:rPr>
          <w:rFonts w:ascii="Cambria" w:eastAsia="Cambria" w:hAnsi="Cambria" w:cs="Cambria"/>
          <w:sz w:val="24"/>
          <w:szCs w:val="24"/>
        </w:rPr>
        <w:t>:</w:t>
      </w:r>
    </w:p>
    <w:p w14:paraId="334DCBCD" w14:textId="6DF00BC0" w:rsidR="00790A6C" w:rsidRDefault="00BC1143" w:rsidP="00BC1143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10.1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BC1143">
        <w:rPr>
          <w:rFonts w:ascii="Cambria" w:eastAsia="Cambria" w:hAnsi="Cambria" w:cs="Cambria"/>
          <w:sz w:val="24"/>
          <w:szCs w:val="24"/>
        </w:rPr>
        <w:t>A CONTRATADA deverá avaliar, com apoio de profissional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BC1143">
        <w:rPr>
          <w:rFonts w:ascii="Cambria" w:eastAsia="Cambria" w:hAnsi="Cambria" w:cs="Cambria"/>
          <w:sz w:val="24"/>
          <w:szCs w:val="24"/>
        </w:rPr>
        <w:t>técnico da área de segurança do trabalho, os riscos inerentes à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BC1143">
        <w:rPr>
          <w:rFonts w:ascii="Cambria" w:eastAsia="Cambria" w:hAnsi="Cambria" w:cs="Cambria"/>
          <w:sz w:val="24"/>
          <w:szCs w:val="24"/>
        </w:rPr>
        <w:t>execução dos serviços objeto deste contrato, devendo prever medidas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BC1143">
        <w:rPr>
          <w:rFonts w:ascii="Cambria" w:eastAsia="Cambria" w:hAnsi="Cambria" w:cs="Cambria"/>
          <w:sz w:val="24"/>
          <w:szCs w:val="24"/>
        </w:rPr>
        <w:t xml:space="preserve">de prevenção e proteção aos trabalhadores e aos </w:t>
      </w:r>
      <w:r>
        <w:rPr>
          <w:rFonts w:ascii="Cambria" w:eastAsia="Cambria" w:hAnsi="Cambria" w:cs="Cambria"/>
          <w:sz w:val="24"/>
          <w:szCs w:val="24"/>
        </w:rPr>
        <w:t>usuários desta prefeitura</w:t>
      </w:r>
      <w:r w:rsidRPr="00BC1143">
        <w:rPr>
          <w:rFonts w:ascii="Cambria" w:eastAsia="Cambria" w:hAnsi="Cambria" w:cs="Cambria"/>
          <w:sz w:val="24"/>
          <w:szCs w:val="24"/>
        </w:rPr>
        <w:t>, sem que isso acarrete quaisquer ônus adicionais ao</w:t>
      </w:r>
      <w:r>
        <w:rPr>
          <w:rFonts w:ascii="Cambria" w:eastAsia="Cambria" w:hAnsi="Cambria" w:cs="Cambria"/>
          <w:sz w:val="24"/>
          <w:szCs w:val="24"/>
        </w:rPr>
        <w:t xml:space="preserve"> município</w:t>
      </w:r>
      <w:r w:rsidRPr="00BC1143">
        <w:rPr>
          <w:rFonts w:ascii="Cambria" w:eastAsia="Cambria" w:hAnsi="Cambria" w:cs="Cambria"/>
          <w:sz w:val="24"/>
          <w:szCs w:val="24"/>
        </w:rPr>
        <w:t>.</w:t>
      </w:r>
      <w:r w:rsidR="00492E31" w:rsidRPr="00492E31">
        <w:rPr>
          <w:rFonts w:ascii="Cambria" w:eastAsia="Cambria" w:hAnsi="Cambria" w:cs="Cambria"/>
          <w:sz w:val="24"/>
          <w:szCs w:val="24"/>
        </w:rPr>
        <w:t xml:space="preserve"> </w:t>
      </w:r>
    </w:p>
    <w:p w14:paraId="14668D3E" w14:textId="07712158" w:rsidR="000516F3" w:rsidRDefault="00893C4E" w:rsidP="00893C4E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E10F8">
        <w:rPr>
          <w:rFonts w:ascii="Cambria" w:eastAsia="Cambria" w:hAnsi="Cambria" w:cs="Cambria"/>
          <w:b/>
          <w:bCs/>
          <w:sz w:val="24"/>
          <w:szCs w:val="24"/>
        </w:rPr>
        <w:t>6.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10.2 </w:t>
      </w:r>
      <w:r w:rsidRPr="004E10F8">
        <w:rPr>
          <w:rFonts w:ascii="Cambria" w:eastAsia="Cambria" w:hAnsi="Cambria" w:cs="Cambria"/>
          <w:b/>
          <w:bCs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893C4E">
        <w:rPr>
          <w:rFonts w:ascii="Cambria" w:eastAsia="Cambria" w:hAnsi="Cambria" w:cs="Cambria"/>
          <w:sz w:val="24"/>
          <w:szCs w:val="24"/>
        </w:rPr>
        <w:t>A CONTRATADA deverá se sujeitar à fiscalização irrestrita do</w:t>
      </w:r>
      <w:r>
        <w:rPr>
          <w:rFonts w:ascii="Cambria" w:eastAsia="Cambria" w:hAnsi="Cambria" w:cs="Cambria"/>
          <w:sz w:val="24"/>
          <w:szCs w:val="24"/>
        </w:rPr>
        <w:t xml:space="preserve"> município</w:t>
      </w:r>
      <w:r w:rsidRPr="00893C4E">
        <w:rPr>
          <w:rFonts w:ascii="Cambria" w:eastAsia="Cambria" w:hAnsi="Cambria" w:cs="Cambria"/>
          <w:sz w:val="24"/>
          <w:szCs w:val="24"/>
        </w:rPr>
        <w:t>, acatando 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893C4E">
        <w:rPr>
          <w:rFonts w:ascii="Cambria" w:eastAsia="Cambria" w:hAnsi="Cambria" w:cs="Cambria"/>
          <w:sz w:val="24"/>
          <w:szCs w:val="24"/>
        </w:rPr>
        <w:t>apontamentos do setor competente</w:t>
      </w:r>
      <w:r w:rsidR="000516F3">
        <w:rPr>
          <w:rFonts w:ascii="Cambria" w:eastAsia="Cambria" w:hAnsi="Cambria" w:cs="Cambria"/>
          <w:sz w:val="24"/>
          <w:szCs w:val="24"/>
        </w:rPr>
        <w:t>.</w:t>
      </w:r>
    </w:p>
    <w:p w14:paraId="2A221248" w14:textId="14B04582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7.0 -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0516F3">
        <w:rPr>
          <w:rFonts w:ascii="Cambria" w:eastAsia="Cambria" w:hAnsi="Cambria" w:cs="Cambria"/>
          <w:b/>
          <w:sz w:val="24"/>
          <w:szCs w:val="24"/>
        </w:rPr>
        <w:t>DAS OBRIGAÇÕES DA CONTRATANTE:</w:t>
      </w:r>
    </w:p>
    <w:p w14:paraId="632733CD" w14:textId="352AC2EB" w:rsidR="003F76AF" w:rsidRDefault="00AF78C4" w:rsidP="003F76AF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5C2C4B">
        <w:rPr>
          <w:rFonts w:ascii="Cambria" w:eastAsia="Cambria" w:hAnsi="Cambria" w:cs="Cambria"/>
          <w:b/>
          <w:bCs/>
          <w:sz w:val="24"/>
          <w:szCs w:val="24"/>
        </w:rPr>
        <w:lastRenderedPageBreak/>
        <w:t>7.1 -</w:t>
      </w:r>
      <w:r>
        <w:rPr>
          <w:rFonts w:ascii="Cambria" w:eastAsia="Cambria" w:hAnsi="Cambria" w:cs="Cambria"/>
          <w:sz w:val="24"/>
          <w:szCs w:val="24"/>
        </w:rPr>
        <w:tab/>
      </w:r>
      <w:r w:rsidR="003F76AF" w:rsidRPr="003F76AF">
        <w:rPr>
          <w:rFonts w:ascii="Cambria" w:eastAsia="Cambria" w:hAnsi="Cambria" w:cs="Cambria"/>
          <w:sz w:val="24"/>
          <w:szCs w:val="24"/>
        </w:rPr>
        <w:t>Acompanhar e fiscalizar a execução do Contrato por servidores</w:t>
      </w:r>
      <w:r w:rsidR="003F76AF">
        <w:rPr>
          <w:rFonts w:ascii="Cambria" w:eastAsia="Cambria" w:hAnsi="Cambria" w:cs="Cambria"/>
          <w:sz w:val="24"/>
          <w:szCs w:val="24"/>
        </w:rPr>
        <w:t xml:space="preserve"> </w:t>
      </w:r>
      <w:r w:rsidR="00AB57D0">
        <w:rPr>
          <w:rFonts w:ascii="Cambria" w:eastAsia="Cambria" w:hAnsi="Cambria" w:cs="Cambria"/>
          <w:sz w:val="24"/>
          <w:szCs w:val="24"/>
        </w:rPr>
        <w:t>devidamente</w:t>
      </w:r>
      <w:r w:rsidR="003F76AF" w:rsidRPr="003F76AF">
        <w:rPr>
          <w:rFonts w:ascii="Cambria" w:eastAsia="Cambria" w:hAnsi="Cambria" w:cs="Cambria"/>
          <w:sz w:val="24"/>
          <w:szCs w:val="24"/>
        </w:rPr>
        <w:t xml:space="preserve"> designados</w:t>
      </w:r>
      <w:r w:rsidR="00AB57D0">
        <w:rPr>
          <w:rFonts w:ascii="Cambria" w:eastAsia="Cambria" w:hAnsi="Cambria" w:cs="Cambria"/>
          <w:sz w:val="24"/>
          <w:szCs w:val="24"/>
        </w:rPr>
        <w:t>,</w:t>
      </w:r>
      <w:r w:rsidR="003F76AF" w:rsidRPr="003F76AF">
        <w:rPr>
          <w:rFonts w:ascii="Cambria" w:eastAsia="Cambria" w:hAnsi="Cambria" w:cs="Cambria"/>
          <w:sz w:val="24"/>
          <w:szCs w:val="24"/>
        </w:rPr>
        <w:t xml:space="preserve"> podendo sustar,</w:t>
      </w:r>
      <w:r w:rsidR="003F76AF">
        <w:rPr>
          <w:rFonts w:ascii="Cambria" w:eastAsia="Cambria" w:hAnsi="Cambria" w:cs="Cambria"/>
          <w:sz w:val="24"/>
          <w:szCs w:val="24"/>
        </w:rPr>
        <w:t xml:space="preserve"> </w:t>
      </w:r>
      <w:r w:rsidR="003F76AF" w:rsidRPr="003F76AF">
        <w:rPr>
          <w:rFonts w:ascii="Cambria" w:eastAsia="Cambria" w:hAnsi="Cambria" w:cs="Cambria"/>
          <w:sz w:val="24"/>
          <w:szCs w:val="24"/>
        </w:rPr>
        <w:t>recusar mandar fazer ou desfazer quaisquer serviços que não estejam</w:t>
      </w:r>
      <w:r w:rsidR="003F76AF">
        <w:rPr>
          <w:rFonts w:ascii="Cambria" w:eastAsia="Cambria" w:hAnsi="Cambria" w:cs="Cambria"/>
          <w:sz w:val="24"/>
          <w:szCs w:val="24"/>
        </w:rPr>
        <w:t xml:space="preserve"> </w:t>
      </w:r>
      <w:r w:rsidR="003F76AF" w:rsidRPr="003F76AF">
        <w:rPr>
          <w:rFonts w:ascii="Cambria" w:eastAsia="Cambria" w:hAnsi="Cambria" w:cs="Cambria"/>
          <w:sz w:val="24"/>
          <w:szCs w:val="24"/>
        </w:rPr>
        <w:t>de acordo com as condições e exigências especificadas no Contrato,</w:t>
      </w:r>
      <w:r w:rsidR="003F76AF">
        <w:rPr>
          <w:rFonts w:ascii="Cambria" w:eastAsia="Cambria" w:hAnsi="Cambria" w:cs="Cambria"/>
          <w:sz w:val="24"/>
          <w:szCs w:val="24"/>
        </w:rPr>
        <w:t xml:space="preserve"> </w:t>
      </w:r>
      <w:r w:rsidR="003F76AF" w:rsidRPr="003F76AF">
        <w:rPr>
          <w:rFonts w:ascii="Cambria" w:eastAsia="Cambria" w:hAnsi="Cambria" w:cs="Cambria"/>
          <w:sz w:val="24"/>
          <w:szCs w:val="24"/>
        </w:rPr>
        <w:t>Edital e seus Anexos.</w:t>
      </w:r>
    </w:p>
    <w:p w14:paraId="27146CC4" w14:textId="2937B236" w:rsidR="005C2C4B" w:rsidRDefault="00AF78C4" w:rsidP="005C2C4B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5C2C4B">
        <w:rPr>
          <w:rFonts w:ascii="Cambria" w:eastAsia="Cambria" w:hAnsi="Cambria" w:cs="Cambria"/>
          <w:b/>
          <w:bCs/>
          <w:sz w:val="24"/>
          <w:szCs w:val="24"/>
        </w:rPr>
        <w:t>7.</w:t>
      </w:r>
      <w:r w:rsidR="005C2C4B" w:rsidRPr="005C2C4B">
        <w:rPr>
          <w:rFonts w:ascii="Cambria" w:eastAsia="Cambria" w:hAnsi="Cambria" w:cs="Cambria"/>
          <w:b/>
          <w:bCs/>
          <w:sz w:val="24"/>
          <w:szCs w:val="24"/>
        </w:rPr>
        <w:t>2</w:t>
      </w:r>
      <w:r w:rsidRPr="005C2C4B">
        <w:rPr>
          <w:rFonts w:ascii="Cambria" w:eastAsia="Cambria" w:hAnsi="Cambria" w:cs="Cambria"/>
          <w:b/>
          <w:bCs/>
          <w:sz w:val="24"/>
          <w:szCs w:val="24"/>
        </w:rPr>
        <w:t xml:space="preserve"> -</w:t>
      </w:r>
      <w:r>
        <w:rPr>
          <w:rFonts w:ascii="Cambria" w:eastAsia="Cambria" w:hAnsi="Cambria" w:cs="Cambria"/>
          <w:sz w:val="24"/>
          <w:szCs w:val="24"/>
        </w:rPr>
        <w:tab/>
      </w:r>
      <w:r w:rsidR="005C2C4B" w:rsidRPr="005C2C4B">
        <w:rPr>
          <w:rFonts w:ascii="Cambria" w:eastAsia="Cambria" w:hAnsi="Cambria" w:cs="Cambria"/>
          <w:sz w:val="24"/>
          <w:szCs w:val="24"/>
        </w:rPr>
        <w:t>Fornecer à empresa, a relação dos servidores credenciados para</w:t>
      </w:r>
      <w:r w:rsidR="005C2C4B">
        <w:rPr>
          <w:rFonts w:ascii="Cambria" w:eastAsia="Cambria" w:hAnsi="Cambria" w:cs="Cambria"/>
          <w:sz w:val="24"/>
          <w:szCs w:val="24"/>
        </w:rPr>
        <w:t xml:space="preserve"> </w:t>
      </w:r>
      <w:r w:rsidR="005C2C4B" w:rsidRPr="005C2C4B">
        <w:rPr>
          <w:rFonts w:ascii="Cambria" w:eastAsia="Cambria" w:hAnsi="Cambria" w:cs="Cambria"/>
          <w:sz w:val="24"/>
          <w:szCs w:val="24"/>
        </w:rPr>
        <w:t>solicitar e autorizar a execução dos serviços.</w:t>
      </w:r>
    </w:p>
    <w:p w14:paraId="1B9322BB" w14:textId="7B240334" w:rsidR="00AF78C4" w:rsidRDefault="00AF78C4" w:rsidP="006B6A97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5C2C4B">
        <w:rPr>
          <w:rFonts w:ascii="Cambria" w:eastAsia="Cambria" w:hAnsi="Cambria" w:cs="Cambria"/>
          <w:b/>
          <w:bCs/>
          <w:sz w:val="24"/>
          <w:szCs w:val="24"/>
        </w:rPr>
        <w:t>7.</w:t>
      </w:r>
      <w:r w:rsidR="005C2C4B" w:rsidRPr="005C2C4B">
        <w:rPr>
          <w:rFonts w:ascii="Cambria" w:eastAsia="Cambria" w:hAnsi="Cambria" w:cs="Cambria"/>
          <w:b/>
          <w:bCs/>
          <w:sz w:val="24"/>
          <w:szCs w:val="24"/>
        </w:rPr>
        <w:t>3.</w:t>
      </w:r>
      <w:r w:rsidRPr="005C2C4B">
        <w:rPr>
          <w:rFonts w:ascii="Cambria" w:eastAsia="Cambria" w:hAnsi="Cambria" w:cs="Cambria"/>
          <w:b/>
          <w:bCs/>
          <w:sz w:val="24"/>
          <w:szCs w:val="24"/>
        </w:rPr>
        <w:t xml:space="preserve"> -</w:t>
      </w:r>
      <w:r>
        <w:rPr>
          <w:rFonts w:ascii="Cambria" w:eastAsia="Cambria" w:hAnsi="Cambria" w:cs="Cambria"/>
          <w:sz w:val="24"/>
          <w:szCs w:val="24"/>
        </w:rPr>
        <w:tab/>
      </w:r>
      <w:r w:rsidR="006B6A97" w:rsidRPr="006B6A97">
        <w:rPr>
          <w:rFonts w:ascii="Cambria" w:eastAsia="Cambria" w:hAnsi="Cambria" w:cs="Cambria"/>
          <w:sz w:val="24"/>
          <w:szCs w:val="24"/>
        </w:rPr>
        <w:t>Emitir ordens de serviços, contendo especificações, quantidades, a</w:t>
      </w:r>
      <w:r w:rsidR="006B6A97">
        <w:rPr>
          <w:rFonts w:ascii="Cambria" w:eastAsia="Cambria" w:hAnsi="Cambria" w:cs="Cambria"/>
          <w:sz w:val="24"/>
          <w:szCs w:val="24"/>
        </w:rPr>
        <w:t xml:space="preserve"> </w:t>
      </w:r>
      <w:r w:rsidR="006B6A97" w:rsidRPr="006B6A97">
        <w:rPr>
          <w:rFonts w:ascii="Cambria" w:eastAsia="Cambria" w:hAnsi="Cambria" w:cs="Cambria"/>
          <w:sz w:val="24"/>
          <w:szCs w:val="24"/>
        </w:rPr>
        <w:t>data e o nome do servidor, caso necessário.</w:t>
      </w:r>
    </w:p>
    <w:p w14:paraId="2D23B5C5" w14:textId="0AE1B244" w:rsidR="006B6A97" w:rsidRDefault="00AF78C4" w:rsidP="006B6A97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6B6A97">
        <w:rPr>
          <w:rFonts w:ascii="Cambria" w:eastAsia="Cambria" w:hAnsi="Cambria" w:cs="Cambria"/>
          <w:b/>
          <w:bCs/>
          <w:sz w:val="24"/>
          <w:szCs w:val="24"/>
        </w:rPr>
        <w:t>7.</w:t>
      </w:r>
      <w:r w:rsidR="006B6A97" w:rsidRPr="006B6A97">
        <w:rPr>
          <w:rFonts w:ascii="Cambria" w:eastAsia="Cambria" w:hAnsi="Cambria" w:cs="Cambria"/>
          <w:b/>
          <w:bCs/>
          <w:sz w:val="24"/>
          <w:szCs w:val="24"/>
        </w:rPr>
        <w:t>4</w:t>
      </w:r>
      <w:r w:rsidR="00DE3291">
        <w:rPr>
          <w:rFonts w:ascii="Cambria" w:eastAsia="Cambria" w:hAnsi="Cambria" w:cs="Cambria"/>
          <w:b/>
          <w:bCs/>
          <w:sz w:val="24"/>
          <w:szCs w:val="24"/>
        </w:rPr>
        <w:t>.</w:t>
      </w:r>
      <w:r w:rsidRPr="006B6A97">
        <w:rPr>
          <w:rFonts w:ascii="Cambria" w:eastAsia="Cambria" w:hAnsi="Cambria" w:cs="Cambria"/>
          <w:b/>
          <w:bCs/>
          <w:sz w:val="24"/>
          <w:szCs w:val="24"/>
        </w:rPr>
        <w:t xml:space="preserve"> -</w:t>
      </w:r>
      <w:r>
        <w:rPr>
          <w:rFonts w:ascii="Cambria" w:eastAsia="Cambria" w:hAnsi="Cambria" w:cs="Cambria"/>
          <w:sz w:val="24"/>
          <w:szCs w:val="24"/>
        </w:rPr>
        <w:tab/>
      </w:r>
      <w:r w:rsidR="006B6A97" w:rsidRPr="006B6A97">
        <w:rPr>
          <w:rFonts w:ascii="Cambria" w:eastAsia="Cambria" w:hAnsi="Cambria" w:cs="Cambria"/>
          <w:sz w:val="24"/>
          <w:szCs w:val="24"/>
        </w:rPr>
        <w:t>Responsabilizar-se pela comunicação, em tempo hábil, dos serviços</w:t>
      </w:r>
      <w:r w:rsidR="006B6A97">
        <w:rPr>
          <w:rFonts w:ascii="Cambria" w:eastAsia="Cambria" w:hAnsi="Cambria" w:cs="Cambria"/>
          <w:sz w:val="24"/>
          <w:szCs w:val="24"/>
        </w:rPr>
        <w:t xml:space="preserve"> </w:t>
      </w:r>
      <w:r w:rsidR="006B6A97" w:rsidRPr="006B6A97">
        <w:rPr>
          <w:rFonts w:ascii="Cambria" w:eastAsia="Cambria" w:hAnsi="Cambria" w:cs="Cambria"/>
          <w:sz w:val="24"/>
          <w:szCs w:val="24"/>
        </w:rPr>
        <w:t>a serem executados.</w:t>
      </w:r>
    </w:p>
    <w:p w14:paraId="2A81835C" w14:textId="4DA69652" w:rsidR="00AF78C4" w:rsidRDefault="00AF78C4" w:rsidP="00DE3291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E3291">
        <w:rPr>
          <w:rFonts w:ascii="Cambria" w:eastAsia="Cambria" w:hAnsi="Cambria" w:cs="Cambria"/>
          <w:b/>
          <w:bCs/>
          <w:sz w:val="24"/>
          <w:szCs w:val="24"/>
        </w:rPr>
        <w:t>7.</w:t>
      </w:r>
      <w:r w:rsidR="00DE3291" w:rsidRPr="00DE3291"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DE3291">
        <w:rPr>
          <w:rFonts w:ascii="Cambria" w:eastAsia="Cambria" w:hAnsi="Cambria" w:cs="Cambria"/>
          <w:b/>
          <w:bCs/>
          <w:sz w:val="24"/>
          <w:szCs w:val="24"/>
        </w:rPr>
        <w:t xml:space="preserve"> -</w:t>
      </w:r>
      <w:r w:rsidRPr="00DE3291">
        <w:rPr>
          <w:rFonts w:ascii="Cambria" w:eastAsia="Cambria" w:hAnsi="Cambria" w:cs="Cambria"/>
          <w:b/>
          <w:bCs/>
          <w:sz w:val="24"/>
          <w:szCs w:val="24"/>
        </w:rPr>
        <w:tab/>
      </w:r>
      <w:r w:rsidR="00DE3291" w:rsidRPr="00DE3291">
        <w:rPr>
          <w:rFonts w:ascii="Cambria" w:eastAsia="Cambria" w:hAnsi="Cambria" w:cs="Cambria"/>
          <w:sz w:val="24"/>
          <w:szCs w:val="24"/>
        </w:rPr>
        <w:t>Proporcionar todas as condições para que a empresa possa</w:t>
      </w:r>
      <w:r w:rsidR="00DE3291">
        <w:rPr>
          <w:rFonts w:ascii="Cambria" w:eastAsia="Cambria" w:hAnsi="Cambria" w:cs="Cambria"/>
          <w:sz w:val="24"/>
          <w:szCs w:val="24"/>
        </w:rPr>
        <w:t xml:space="preserve"> </w:t>
      </w:r>
      <w:r w:rsidR="00DE3291" w:rsidRPr="00DE3291">
        <w:rPr>
          <w:rFonts w:ascii="Cambria" w:eastAsia="Cambria" w:hAnsi="Cambria" w:cs="Cambria"/>
          <w:sz w:val="24"/>
          <w:szCs w:val="24"/>
        </w:rPr>
        <w:t>desempenhar seus serviços, dentro das normas contratuais.</w:t>
      </w:r>
    </w:p>
    <w:p w14:paraId="7F6BC486" w14:textId="2D841D7D" w:rsidR="00DE3291" w:rsidRPr="00DE3291" w:rsidRDefault="00AF78C4" w:rsidP="00DE3291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E3291">
        <w:rPr>
          <w:rFonts w:ascii="Cambria" w:eastAsia="Cambria" w:hAnsi="Cambria" w:cs="Cambria"/>
          <w:b/>
          <w:bCs/>
          <w:sz w:val="24"/>
          <w:szCs w:val="24"/>
        </w:rPr>
        <w:t>7.</w:t>
      </w:r>
      <w:r w:rsidR="00DE3291" w:rsidRPr="00DE3291">
        <w:rPr>
          <w:rFonts w:ascii="Cambria" w:eastAsia="Cambria" w:hAnsi="Cambria" w:cs="Cambria"/>
          <w:b/>
          <w:bCs/>
          <w:sz w:val="24"/>
          <w:szCs w:val="24"/>
        </w:rPr>
        <w:t>6.</w:t>
      </w:r>
      <w:r w:rsidRPr="00DE3291">
        <w:rPr>
          <w:rFonts w:ascii="Cambria" w:eastAsia="Cambria" w:hAnsi="Cambria" w:cs="Cambria"/>
          <w:b/>
          <w:bCs/>
          <w:sz w:val="24"/>
          <w:szCs w:val="24"/>
        </w:rPr>
        <w:t xml:space="preserve"> -</w:t>
      </w:r>
      <w:r>
        <w:rPr>
          <w:rFonts w:ascii="Cambria" w:eastAsia="Cambria" w:hAnsi="Cambria" w:cs="Cambria"/>
          <w:sz w:val="24"/>
          <w:szCs w:val="24"/>
        </w:rPr>
        <w:tab/>
      </w:r>
      <w:r w:rsidR="00DE3291" w:rsidRPr="00DE3291">
        <w:rPr>
          <w:rFonts w:ascii="Cambria" w:eastAsia="Cambria" w:hAnsi="Cambria" w:cs="Cambria"/>
          <w:sz w:val="24"/>
          <w:szCs w:val="24"/>
        </w:rPr>
        <w:t>Notificar por escrito à empresa, as ocorrências de eventuais</w:t>
      </w:r>
      <w:r w:rsidR="00DE3291">
        <w:rPr>
          <w:rFonts w:ascii="Cambria" w:eastAsia="Cambria" w:hAnsi="Cambria" w:cs="Cambria"/>
          <w:sz w:val="24"/>
          <w:szCs w:val="24"/>
        </w:rPr>
        <w:t xml:space="preserve"> </w:t>
      </w:r>
      <w:r w:rsidR="00DE3291" w:rsidRPr="00DE3291">
        <w:rPr>
          <w:rFonts w:ascii="Cambria" w:eastAsia="Cambria" w:hAnsi="Cambria" w:cs="Cambria"/>
          <w:sz w:val="24"/>
          <w:szCs w:val="24"/>
        </w:rPr>
        <w:t>imperfeições no curso da execução dos serviços, fixando prazo para sua</w:t>
      </w:r>
    </w:p>
    <w:p w14:paraId="66000A34" w14:textId="77777777" w:rsidR="00DE3291" w:rsidRDefault="00DE3291" w:rsidP="00DE3291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E3291">
        <w:rPr>
          <w:rFonts w:ascii="Cambria" w:eastAsia="Cambria" w:hAnsi="Cambria" w:cs="Cambria"/>
          <w:sz w:val="24"/>
          <w:szCs w:val="24"/>
        </w:rPr>
        <w:t>correção.</w:t>
      </w:r>
    </w:p>
    <w:p w14:paraId="133C2D0E" w14:textId="77777777" w:rsidR="00DE3291" w:rsidRDefault="00DE3291" w:rsidP="00DE3291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E3291">
        <w:rPr>
          <w:rFonts w:ascii="Cambria" w:eastAsia="Cambria" w:hAnsi="Cambria" w:cs="Cambria"/>
          <w:b/>
          <w:bCs/>
          <w:sz w:val="24"/>
          <w:szCs w:val="24"/>
        </w:rPr>
        <w:t>7.7.</w:t>
      </w:r>
      <w:r w:rsidRPr="00DE3291">
        <w:rPr>
          <w:rFonts w:ascii="Cambria" w:eastAsia="Cambria" w:hAnsi="Cambria" w:cs="Cambria"/>
          <w:sz w:val="24"/>
          <w:szCs w:val="24"/>
        </w:rPr>
        <w:t xml:space="preserve"> Efetuar o pagamento à empresa, nos preços e nas condições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E3291">
        <w:rPr>
          <w:rFonts w:ascii="Cambria" w:eastAsia="Cambria" w:hAnsi="Cambria" w:cs="Cambria"/>
          <w:sz w:val="24"/>
          <w:szCs w:val="24"/>
        </w:rPr>
        <w:t>pactuadas no presente instrumento, mediante apresentação da Nota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E3291">
        <w:rPr>
          <w:rFonts w:ascii="Cambria" w:eastAsia="Cambria" w:hAnsi="Cambria" w:cs="Cambria"/>
          <w:sz w:val="24"/>
          <w:szCs w:val="24"/>
        </w:rPr>
        <w:t>Fiscal/ Fatura devidamente atestada pelo Fiscal do Contrato.</w:t>
      </w:r>
    </w:p>
    <w:p w14:paraId="36F9382E" w14:textId="446B65BB" w:rsidR="00DE3291" w:rsidRDefault="00DE3291" w:rsidP="00AB57D0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E3291">
        <w:rPr>
          <w:rFonts w:ascii="Cambria" w:eastAsia="Cambria" w:hAnsi="Cambria" w:cs="Cambria"/>
          <w:b/>
          <w:bCs/>
          <w:sz w:val="24"/>
          <w:szCs w:val="24"/>
        </w:rPr>
        <w:t>7.8.</w:t>
      </w:r>
      <w:r w:rsidRPr="00DE3291">
        <w:rPr>
          <w:rFonts w:ascii="Cambria" w:eastAsia="Cambria" w:hAnsi="Cambria" w:cs="Cambria"/>
          <w:sz w:val="24"/>
          <w:szCs w:val="24"/>
        </w:rPr>
        <w:t xml:space="preserve"> </w:t>
      </w:r>
      <w:r w:rsidR="00BB6F5E" w:rsidRPr="00BB6F5E">
        <w:rPr>
          <w:rFonts w:ascii="Cambria" w:eastAsia="Cambria" w:hAnsi="Cambria" w:cs="Cambria"/>
          <w:sz w:val="24"/>
          <w:szCs w:val="24"/>
        </w:rPr>
        <w:t>Rejeitar, no todo ou em parte, serviços ou fornecimentos</w:t>
      </w:r>
      <w:r w:rsidR="00BB6F5E">
        <w:rPr>
          <w:rFonts w:ascii="Cambria" w:eastAsia="Cambria" w:hAnsi="Cambria" w:cs="Cambria"/>
          <w:sz w:val="24"/>
          <w:szCs w:val="24"/>
        </w:rPr>
        <w:t xml:space="preserve"> </w:t>
      </w:r>
      <w:r w:rsidR="00BB6F5E" w:rsidRPr="00BB6F5E">
        <w:rPr>
          <w:rFonts w:ascii="Cambria" w:eastAsia="Cambria" w:hAnsi="Cambria" w:cs="Cambria"/>
          <w:sz w:val="24"/>
          <w:szCs w:val="24"/>
        </w:rPr>
        <w:t>executados em desacordo com o Contrato e as obrigações assumidas</w:t>
      </w:r>
      <w:r w:rsidR="00BB6F5E">
        <w:rPr>
          <w:rFonts w:ascii="Cambria" w:eastAsia="Cambria" w:hAnsi="Cambria" w:cs="Cambria"/>
          <w:sz w:val="24"/>
          <w:szCs w:val="24"/>
        </w:rPr>
        <w:t xml:space="preserve"> </w:t>
      </w:r>
      <w:r w:rsidR="00BB6F5E" w:rsidRPr="00BB6F5E">
        <w:rPr>
          <w:rFonts w:ascii="Cambria" w:eastAsia="Cambria" w:hAnsi="Cambria" w:cs="Cambria"/>
          <w:sz w:val="24"/>
          <w:szCs w:val="24"/>
        </w:rPr>
        <w:t>pela CONTRATADA.</w:t>
      </w:r>
    </w:p>
    <w:p w14:paraId="5494C737" w14:textId="3F2FF398" w:rsidR="00735AE1" w:rsidRDefault="00AB57D0" w:rsidP="00735AE1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AB57D0">
        <w:rPr>
          <w:rFonts w:ascii="Cambria" w:eastAsia="Cambria" w:hAnsi="Cambria" w:cs="Cambria"/>
          <w:b/>
          <w:bCs/>
          <w:sz w:val="24"/>
          <w:szCs w:val="24"/>
        </w:rPr>
        <w:t>7.</w:t>
      </w:r>
      <w:r>
        <w:rPr>
          <w:rFonts w:ascii="Cambria" w:eastAsia="Cambria" w:hAnsi="Cambria" w:cs="Cambria"/>
          <w:b/>
          <w:bCs/>
          <w:sz w:val="24"/>
          <w:szCs w:val="24"/>
        </w:rPr>
        <w:t>9</w:t>
      </w:r>
      <w:r w:rsidRPr="00AB57D0">
        <w:rPr>
          <w:rFonts w:ascii="Cambria" w:eastAsia="Cambria" w:hAnsi="Cambria" w:cs="Cambria"/>
          <w:b/>
          <w:bCs/>
          <w:sz w:val="24"/>
          <w:szCs w:val="24"/>
        </w:rPr>
        <w:t>.</w:t>
      </w:r>
      <w:r w:rsidRPr="00AB57D0">
        <w:rPr>
          <w:rFonts w:ascii="Cambria" w:eastAsia="Cambria" w:hAnsi="Cambria" w:cs="Cambria"/>
          <w:sz w:val="24"/>
          <w:szCs w:val="24"/>
        </w:rPr>
        <w:t xml:space="preserve"> Designar servidor (es) para acompanhar e fiscalizar os serviços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AB57D0">
        <w:rPr>
          <w:rFonts w:ascii="Cambria" w:eastAsia="Cambria" w:hAnsi="Cambria" w:cs="Cambria"/>
          <w:sz w:val="24"/>
          <w:szCs w:val="24"/>
        </w:rPr>
        <w:t>objeto do contrato a ser firmado decorrente do registro dos preços.</w:t>
      </w:r>
    </w:p>
    <w:p w14:paraId="153ED41B" w14:textId="26FF603A" w:rsidR="00BB6F5E" w:rsidRDefault="00735AE1" w:rsidP="0056389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AB57D0">
        <w:rPr>
          <w:rFonts w:ascii="Cambria" w:eastAsia="Cambria" w:hAnsi="Cambria" w:cs="Cambria"/>
          <w:b/>
          <w:bCs/>
          <w:sz w:val="24"/>
          <w:szCs w:val="24"/>
        </w:rPr>
        <w:t>7.</w:t>
      </w:r>
      <w:r>
        <w:rPr>
          <w:rFonts w:ascii="Cambria" w:eastAsia="Cambria" w:hAnsi="Cambria" w:cs="Cambria"/>
          <w:b/>
          <w:bCs/>
          <w:sz w:val="24"/>
          <w:szCs w:val="24"/>
        </w:rPr>
        <w:t>10</w:t>
      </w:r>
      <w:r w:rsidRPr="00AB57D0">
        <w:rPr>
          <w:rFonts w:ascii="Cambria" w:eastAsia="Cambria" w:hAnsi="Cambria" w:cs="Cambria"/>
          <w:b/>
          <w:bCs/>
          <w:sz w:val="24"/>
          <w:szCs w:val="24"/>
        </w:rPr>
        <w:t>.</w:t>
      </w:r>
      <w:r w:rsidRPr="00AB57D0">
        <w:rPr>
          <w:rFonts w:ascii="Cambria" w:eastAsia="Cambria" w:hAnsi="Cambria" w:cs="Cambria"/>
          <w:sz w:val="24"/>
          <w:szCs w:val="24"/>
        </w:rPr>
        <w:t xml:space="preserve"> </w:t>
      </w:r>
      <w:r w:rsidRPr="00735AE1">
        <w:rPr>
          <w:rFonts w:ascii="Cambria" w:eastAsia="Cambria" w:hAnsi="Cambria" w:cs="Cambria"/>
          <w:sz w:val="24"/>
          <w:szCs w:val="24"/>
        </w:rPr>
        <w:t>Oferecer todas as informações necessárias para que 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35AE1">
        <w:rPr>
          <w:rFonts w:ascii="Cambria" w:eastAsia="Cambria" w:hAnsi="Cambria" w:cs="Cambria"/>
          <w:sz w:val="24"/>
          <w:szCs w:val="24"/>
        </w:rPr>
        <w:t>CONTRATADA possa executar o objeto adjudicado dentro das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35AE1">
        <w:rPr>
          <w:rFonts w:ascii="Cambria" w:eastAsia="Cambria" w:hAnsi="Cambria" w:cs="Cambria"/>
          <w:sz w:val="24"/>
          <w:szCs w:val="24"/>
        </w:rPr>
        <w:t>especificações.</w:t>
      </w:r>
    </w:p>
    <w:p w14:paraId="6840F399" w14:textId="37816EFC" w:rsidR="00563894" w:rsidRDefault="00563894" w:rsidP="0056389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563894">
        <w:rPr>
          <w:rFonts w:ascii="Cambria" w:eastAsia="Cambria" w:hAnsi="Cambria" w:cs="Cambria"/>
          <w:b/>
          <w:bCs/>
          <w:sz w:val="24"/>
          <w:szCs w:val="24"/>
        </w:rPr>
        <w:t>7.11.</w:t>
      </w:r>
      <w:r w:rsidRPr="00563894">
        <w:rPr>
          <w:rFonts w:ascii="Cambria" w:eastAsia="Cambria" w:hAnsi="Cambria" w:cs="Cambria"/>
          <w:sz w:val="24"/>
          <w:szCs w:val="24"/>
        </w:rPr>
        <w:t xml:space="preserve"> Efetuar os pagamentos nas condições e prazos estipulados.</w:t>
      </w:r>
    </w:p>
    <w:p w14:paraId="329CA5EB" w14:textId="0B8E3D2A" w:rsidR="00563894" w:rsidRDefault="00563894" w:rsidP="0056389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563894">
        <w:rPr>
          <w:rFonts w:ascii="Cambria" w:eastAsia="Cambria" w:hAnsi="Cambria" w:cs="Cambria"/>
          <w:b/>
          <w:bCs/>
          <w:sz w:val="24"/>
          <w:szCs w:val="24"/>
        </w:rPr>
        <w:t>7.1</w:t>
      </w:r>
      <w:r>
        <w:rPr>
          <w:rFonts w:ascii="Cambria" w:eastAsia="Cambria" w:hAnsi="Cambria" w:cs="Cambria"/>
          <w:b/>
          <w:bCs/>
          <w:sz w:val="24"/>
          <w:szCs w:val="24"/>
        </w:rPr>
        <w:t>2</w:t>
      </w:r>
      <w:r w:rsidRPr="00563894">
        <w:rPr>
          <w:rFonts w:ascii="Cambria" w:eastAsia="Cambria" w:hAnsi="Cambria" w:cs="Cambria"/>
          <w:b/>
          <w:bCs/>
          <w:sz w:val="24"/>
          <w:szCs w:val="24"/>
        </w:rPr>
        <w:t>.</w:t>
      </w:r>
      <w:r w:rsidRPr="00563894">
        <w:rPr>
          <w:rFonts w:ascii="Cambria" w:eastAsia="Cambria" w:hAnsi="Cambria" w:cs="Cambria"/>
          <w:sz w:val="24"/>
          <w:szCs w:val="24"/>
        </w:rPr>
        <w:t xml:space="preserve"> Notificar, por escrito, à CONTRATADA, a ocorrência de eventuais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563894">
        <w:rPr>
          <w:rFonts w:ascii="Cambria" w:eastAsia="Cambria" w:hAnsi="Cambria" w:cs="Cambria"/>
          <w:sz w:val="24"/>
          <w:szCs w:val="24"/>
        </w:rPr>
        <w:t>imperfeições no curso do fornecimento, fixando prazo para sua correção.</w:t>
      </w:r>
    </w:p>
    <w:p w14:paraId="490DDC45" w14:textId="1514C189" w:rsidR="00563894" w:rsidRPr="00563894" w:rsidRDefault="00563894" w:rsidP="0056389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563894">
        <w:rPr>
          <w:rFonts w:ascii="Cambria" w:eastAsia="Cambria" w:hAnsi="Cambria" w:cs="Cambria"/>
          <w:b/>
          <w:bCs/>
          <w:sz w:val="24"/>
          <w:szCs w:val="24"/>
        </w:rPr>
        <w:t>7.13.</w:t>
      </w:r>
      <w:r w:rsidRPr="00563894">
        <w:rPr>
          <w:rFonts w:ascii="Cambria" w:eastAsia="Cambria" w:hAnsi="Cambria" w:cs="Cambria"/>
          <w:sz w:val="24"/>
          <w:szCs w:val="24"/>
        </w:rPr>
        <w:t xml:space="preserve"> Fiscalizar livremente os serviços, não eximindo a CONTRATADA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563894">
        <w:rPr>
          <w:rFonts w:ascii="Cambria" w:eastAsia="Cambria" w:hAnsi="Cambria" w:cs="Cambria"/>
          <w:sz w:val="24"/>
          <w:szCs w:val="24"/>
        </w:rPr>
        <w:t>de total responsabilidade quanto à execução deles.</w:t>
      </w:r>
    </w:p>
    <w:p w14:paraId="5A21387D" w14:textId="058A193E" w:rsidR="00563894" w:rsidRDefault="00563894" w:rsidP="0056389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563894">
        <w:rPr>
          <w:rFonts w:ascii="Cambria" w:eastAsia="Cambria" w:hAnsi="Cambria" w:cs="Cambria"/>
          <w:b/>
          <w:bCs/>
          <w:sz w:val="24"/>
          <w:szCs w:val="24"/>
        </w:rPr>
        <w:t>7.14.</w:t>
      </w:r>
      <w:r w:rsidRPr="00563894">
        <w:rPr>
          <w:rFonts w:ascii="Cambria" w:eastAsia="Cambria" w:hAnsi="Cambria" w:cs="Cambria"/>
          <w:sz w:val="24"/>
          <w:szCs w:val="24"/>
        </w:rPr>
        <w:t xml:space="preserve"> Acompanhar o fornecimento, podendo intervir durante a sua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563894">
        <w:rPr>
          <w:rFonts w:ascii="Cambria" w:eastAsia="Cambria" w:hAnsi="Cambria" w:cs="Cambria"/>
          <w:sz w:val="24"/>
          <w:szCs w:val="24"/>
        </w:rPr>
        <w:t>execução, para fins de ajuste ou suspensão da entrega; inclusive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563894">
        <w:rPr>
          <w:rFonts w:ascii="Cambria" w:eastAsia="Cambria" w:hAnsi="Cambria" w:cs="Cambria"/>
          <w:sz w:val="24"/>
          <w:szCs w:val="24"/>
        </w:rPr>
        <w:t>rejeitando, no todo ou em parte, os serviços executados fora das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563894">
        <w:rPr>
          <w:rFonts w:ascii="Cambria" w:eastAsia="Cambria" w:hAnsi="Cambria" w:cs="Cambria"/>
          <w:sz w:val="24"/>
          <w:szCs w:val="24"/>
        </w:rPr>
        <w:t>especificações deste Termo de Referência.</w:t>
      </w:r>
    </w:p>
    <w:p w14:paraId="06136321" w14:textId="5487E514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8.0 -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5C5BB7">
        <w:rPr>
          <w:rFonts w:ascii="Cambria" w:eastAsia="Cambria" w:hAnsi="Cambria" w:cs="Cambria"/>
          <w:b/>
          <w:sz w:val="24"/>
          <w:szCs w:val="24"/>
        </w:rPr>
        <w:t>DA SUBCONTRATAÇÃO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2BBD1FF2" w14:textId="0C9BD053" w:rsidR="00765F2D" w:rsidRPr="00765F2D" w:rsidRDefault="00765F2D" w:rsidP="00765F2D">
      <w:pPr>
        <w:spacing w:line="276" w:lineRule="auto"/>
        <w:ind w:right="-1"/>
        <w:jc w:val="both"/>
        <w:rPr>
          <w:rFonts w:ascii="Cambria" w:eastAsia="Cambria" w:hAnsi="Cambria" w:cs="Cambria"/>
          <w:bCs/>
          <w:sz w:val="24"/>
          <w:szCs w:val="24"/>
        </w:rPr>
      </w:pPr>
      <w:r w:rsidRPr="00765F2D">
        <w:rPr>
          <w:rFonts w:ascii="Cambria" w:eastAsia="Cambria" w:hAnsi="Cambria" w:cs="Cambria"/>
          <w:bCs/>
          <w:sz w:val="24"/>
          <w:szCs w:val="24"/>
        </w:rPr>
        <w:t>8.1 A subcontratação será admita desde que não ultrapassando o limite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765F2D">
        <w:rPr>
          <w:rFonts w:ascii="Cambria" w:eastAsia="Cambria" w:hAnsi="Cambria" w:cs="Cambria"/>
          <w:bCs/>
          <w:sz w:val="24"/>
          <w:szCs w:val="24"/>
        </w:rPr>
        <w:t>financeiro de 20% do total do Contrato.</w:t>
      </w:r>
    </w:p>
    <w:p w14:paraId="3BCA3124" w14:textId="46EB1201" w:rsidR="00765F2D" w:rsidRPr="00765F2D" w:rsidRDefault="00765F2D" w:rsidP="00765F2D">
      <w:pPr>
        <w:spacing w:line="276" w:lineRule="auto"/>
        <w:ind w:right="-1"/>
        <w:jc w:val="both"/>
        <w:rPr>
          <w:rFonts w:ascii="Cambria" w:eastAsia="Cambria" w:hAnsi="Cambria" w:cs="Cambria"/>
          <w:bCs/>
          <w:sz w:val="24"/>
          <w:szCs w:val="24"/>
        </w:rPr>
      </w:pPr>
      <w:r w:rsidRPr="00765F2D">
        <w:rPr>
          <w:rFonts w:ascii="Cambria" w:eastAsia="Cambria" w:hAnsi="Cambria" w:cs="Cambria"/>
          <w:bCs/>
          <w:sz w:val="24"/>
          <w:szCs w:val="24"/>
        </w:rPr>
        <w:t>I- Fica responsabilizada a empresa Contratada, por todos os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765F2D">
        <w:rPr>
          <w:rFonts w:ascii="Cambria" w:eastAsia="Cambria" w:hAnsi="Cambria" w:cs="Cambria"/>
          <w:bCs/>
          <w:sz w:val="24"/>
          <w:szCs w:val="24"/>
        </w:rPr>
        <w:t>atos de sua subcontratada, inclusive pagamentos, e demais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765F2D">
        <w:rPr>
          <w:rFonts w:ascii="Cambria" w:eastAsia="Cambria" w:hAnsi="Cambria" w:cs="Cambria"/>
          <w:bCs/>
          <w:sz w:val="24"/>
          <w:szCs w:val="24"/>
        </w:rPr>
        <w:t>encargos gerados pela subcontratação.</w:t>
      </w:r>
    </w:p>
    <w:p w14:paraId="33F70102" w14:textId="72895E0E" w:rsidR="00765F2D" w:rsidRPr="00765F2D" w:rsidRDefault="00765F2D" w:rsidP="00765F2D">
      <w:pPr>
        <w:spacing w:line="276" w:lineRule="auto"/>
        <w:ind w:right="-1"/>
        <w:jc w:val="both"/>
        <w:rPr>
          <w:rFonts w:ascii="Cambria" w:eastAsia="Cambria" w:hAnsi="Cambria" w:cs="Cambria"/>
          <w:bCs/>
          <w:sz w:val="24"/>
          <w:szCs w:val="24"/>
        </w:rPr>
      </w:pPr>
      <w:r w:rsidRPr="00765F2D">
        <w:rPr>
          <w:rFonts w:ascii="Cambria" w:eastAsia="Cambria" w:hAnsi="Cambria" w:cs="Cambria"/>
          <w:bCs/>
          <w:sz w:val="24"/>
          <w:szCs w:val="24"/>
        </w:rPr>
        <w:t>II- A administração pública, não terá vínculo com a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765F2D">
        <w:rPr>
          <w:rFonts w:ascii="Cambria" w:eastAsia="Cambria" w:hAnsi="Cambria" w:cs="Cambria"/>
          <w:bCs/>
          <w:sz w:val="24"/>
          <w:szCs w:val="24"/>
        </w:rPr>
        <w:t>subcontratada, devendo todos os documentos, inclusive fiscais,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765F2D">
        <w:rPr>
          <w:rFonts w:ascii="Cambria" w:eastAsia="Cambria" w:hAnsi="Cambria" w:cs="Cambria"/>
          <w:bCs/>
          <w:sz w:val="24"/>
          <w:szCs w:val="24"/>
        </w:rPr>
        <w:t>serem emitidos pela Contratada.</w:t>
      </w:r>
    </w:p>
    <w:p w14:paraId="494E6DF4" w14:textId="7046D075" w:rsidR="00765F2D" w:rsidRDefault="00765F2D" w:rsidP="00765F2D">
      <w:pPr>
        <w:spacing w:line="276" w:lineRule="auto"/>
        <w:ind w:right="-1"/>
        <w:jc w:val="both"/>
        <w:rPr>
          <w:rFonts w:ascii="Cambria" w:eastAsia="Cambria" w:hAnsi="Cambria" w:cs="Cambria"/>
          <w:bCs/>
          <w:sz w:val="24"/>
          <w:szCs w:val="24"/>
        </w:rPr>
      </w:pPr>
      <w:r w:rsidRPr="00765F2D">
        <w:rPr>
          <w:rFonts w:ascii="Cambria" w:eastAsia="Cambria" w:hAnsi="Cambria" w:cs="Cambria"/>
          <w:bCs/>
          <w:sz w:val="24"/>
          <w:szCs w:val="24"/>
        </w:rPr>
        <w:t>III- Todos as exigências, exigidas à Contratada se aplicam a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765F2D">
        <w:rPr>
          <w:rFonts w:ascii="Cambria" w:eastAsia="Cambria" w:hAnsi="Cambria" w:cs="Cambria"/>
          <w:bCs/>
          <w:sz w:val="24"/>
          <w:szCs w:val="24"/>
        </w:rPr>
        <w:t>sua subcontratada.</w:t>
      </w:r>
    </w:p>
    <w:p w14:paraId="7741232D" w14:textId="2DD43687" w:rsidR="00DD1237" w:rsidRPr="00DD1237" w:rsidRDefault="00DD1237" w:rsidP="00DD1237">
      <w:pPr>
        <w:spacing w:line="276" w:lineRule="auto"/>
        <w:ind w:right="-1"/>
        <w:jc w:val="both"/>
        <w:rPr>
          <w:rFonts w:ascii="Cambria" w:eastAsia="Cambria" w:hAnsi="Cambria" w:cs="Cambria"/>
          <w:bCs/>
          <w:sz w:val="24"/>
          <w:szCs w:val="24"/>
        </w:rPr>
      </w:pPr>
      <w:r w:rsidRPr="00DD1237">
        <w:rPr>
          <w:rFonts w:ascii="Cambria" w:eastAsia="Cambria" w:hAnsi="Cambria" w:cs="Cambria"/>
          <w:b/>
          <w:sz w:val="24"/>
          <w:szCs w:val="24"/>
        </w:rPr>
        <w:t>8.2</w:t>
      </w:r>
      <w:r>
        <w:rPr>
          <w:rFonts w:ascii="Cambria" w:eastAsia="Cambria" w:hAnsi="Cambria" w:cs="Cambria"/>
          <w:b/>
          <w:sz w:val="24"/>
          <w:szCs w:val="24"/>
        </w:rPr>
        <w:t>.</w:t>
      </w:r>
      <w:r w:rsidRPr="00DD1237">
        <w:rPr>
          <w:rFonts w:ascii="Cambria" w:eastAsia="Cambria" w:hAnsi="Cambria" w:cs="Cambria"/>
          <w:bCs/>
          <w:sz w:val="24"/>
          <w:szCs w:val="24"/>
        </w:rPr>
        <w:t xml:space="preserve"> Não será admitida nesta licitação a participação de empresas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DD1237">
        <w:rPr>
          <w:rFonts w:ascii="Cambria" w:eastAsia="Cambria" w:hAnsi="Cambria" w:cs="Cambria"/>
          <w:bCs/>
          <w:sz w:val="24"/>
          <w:szCs w:val="24"/>
        </w:rPr>
        <w:t>reunidas em consórcio, qualquer que seja sua forma de constituição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DD1237">
        <w:rPr>
          <w:rFonts w:ascii="Cambria" w:eastAsia="Cambria" w:hAnsi="Cambria" w:cs="Cambria"/>
          <w:bCs/>
          <w:sz w:val="24"/>
          <w:szCs w:val="24"/>
        </w:rPr>
        <w:t>e</w:t>
      </w:r>
      <w:r>
        <w:rPr>
          <w:rFonts w:ascii="Cambria" w:eastAsia="Cambria" w:hAnsi="Cambria" w:cs="Cambria"/>
          <w:bCs/>
          <w:sz w:val="24"/>
          <w:szCs w:val="24"/>
        </w:rPr>
        <w:t>xe</w:t>
      </w:r>
      <w:r w:rsidRPr="00DD1237">
        <w:rPr>
          <w:rFonts w:ascii="Cambria" w:eastAsia="Cambria" w:hAnsi="Cambria" w:cs="Cambria"/>
          <w:bCs/>
          <w:sz w:val="24"/>
          <w:szCs w:val="24"/>
        </w:rPr>
        <w:t>cução, assim como as de seus superiores.</w:t>
      </w:r>
    </w:p>
    <w:p w14:paraId="03F9359A" w14:textId="57452DE3" w:rsidR="00DD1237" w:rsidRPr="006B7E29" w:rsidRDefault="00DD1237" w:rsidP="00DD1237">
      <w:pPr>
        <w:spacing w:line="276" w:lineRule="auto"/>
        <w:ind w:right="-1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DD1237">
        <w:rPr>
          <w:rFonts w:ascii="Cambria" w:eastAsia="Cambria" w:hAnsi="Cambria" w:cs="Cambria"/>
          <w:b/>
          <w:sz w:val="24"/>
          <w:szCs w:val="24"/>
        </w:rPr>
        <w:t>8.3</w:t>
      </w:r>
      <w:r w:rsidRPr="00DD1237">
        <w:rPr>
          <w:rFonts w:ascii="Cambria" w:eastAsia="Cambria" w:hAnsi="Cambria" w:cs="Cambria"/>
          <w:bCs/>
          <w:sz w:val="24"/>
          <w:szCs w:val="24"/>
        </w:rPr>
        <w:t xml:space="preserve">. Adotar-se-á como critério de aceitabilidade de preços o do </w:t>
      </w:r>
      <w:r w:rsidRPr="00DD1237">
        <w:rPr>
          <w:rFonts w:ascii="Cambria" w:eastAsia="Cambria" w:hAnsi="Cambria" w:cs="Cambria"/>
          <w:b/>
          <w:bCs/>
          <w:sz w:val="24"/>
          <w:szCs w:val="24"/>
        </w:rPr>
        <w:t>menor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DD1237">
        <w:rPr>
          <w:rFonts w:ascii="Cambria" w:eastAsia="Cambria" w:hAnsi="Cambria" w:cs="Cambria"/>
          <w:b/>
          <w:bCs/>
          <w:sz w:val="24"/>
          <w:szCs w:val="24"/>
        </w:rPr>
        <w:t>preço global</w:t>
      </w:r>
      <w:r w:rsidRPr="00DD1237">
        <w:rPr>
          <w:rFonts w:ascii="Cambria" w:eastAsia="Cambria" w:hAnsi="Cambria" w:cs="Cambria"/>
          <w:bCs/>
          <w:sz w:val="24"/>
          <w:szCs w:val="24"/>
        </w:rPr>
        <w:t>, desclassificando-se as propostas cujos preços sejam</w:t>
      </w:r>
      <w:r w:rsidR="006B7E29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DD1237">
        <w:rPr>
          <w:rFonts w:ascii="Cambria" w:eastAsia="Cambria" w:hAnsi="Cambria" w:cs="Cambria"/>
          <w:bCs/>
          <w:sz w:val="24"/>
          <w:szCs w:val="24"/>
        </w:rPr>
        <w:t>manifestamente inexequíveis.</w:t>
      </w:r>
    </w:p>
    <w:p w14:paraId="6165556A" w14:textId="6BDC8472" w:rsidR="00DD1237" w:rsidRPr="00DD1237" w:rsidRDefault="00DD1237" w:rsidP="00DD1237">
      <w:pPr>
        <w:spacing w:line="276" w:lineRule="auto"/>
        <w:ind w:right="-1"/>
        <w:jc w:val="both"/>
        <w:rPr>
          <w:rFonts w:ascii="Cambria" w:eastAsia="Cambria" w:hAnsi="Cambria" w:cs="Cambria"/>
          <w:bCs/>
          <w:sz w:val="24"/>
          <w:szCs w:val="24"/>
        </w:rPr>
      </w:pPr>
      <w:r w:rsidRPr="00DD1237">
        <w:rPr>
          <w:rFonts w:ascii="Cambria" w:eastAsia="Cambria" w:hAnsi="Cambria" w:cs="Cambria"/>
          <w:bCs/>
          <w:sz w:val="24"/>
          <w:szCs w:val="24"/>
        </w:rPr>
        <w:t>I – Será considerado como limite Máximo (Súmula 259 TCU)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DD1237">
        <w:rPr>
          <w:rFonts w:ascii="Cambria" w:eastAsia="Cambria" w:hAnsi="Cambria" w:cs="Cambria"/>
          <w:bCs/>
          <w:sz w:val="24"/>
          <w:szCs w:val="24"/>
        </w:rPr>
        <w:t>os preços constantes na Proposta Financeira (Preço Unitário +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DD1237">
        <w:rPr>
          <w:rFonts w:ascii="Cambria" w:eastAsia="Cambria" w:hAnsi="Cambria" w:cs="Cambria"/>
          <w:bCs/>
          <w:sz w:val="24"/>
          <w:szCs w:val="24"/>
        </w:rPr>
        <w:t>BDI), conforme anexo I</w:t>
      </w:r>
    </w:p>
    <w:p w14:paraId="1C174F66" w14:textId="4E967192" w:rsidR="00765F2D" w:rsidRPr="00765F2D" w:rsidRDefault="00DD1237" w:rsidP="00DD1237">
      <w:pPr>
        <w:spacing w:line="276" w:lineRule="auto"/>
        <w:ind w:right="-1"/>
        <w:jc w:val="both"/>
        <w:rPr>
          <w:rFonts w:ascii="Cambria" w:eastAsia="Cambria" w:hAnsi="Cambria" w:cs="Cambria"/>
          <w:bCs/>
          <w:sz w:val="24"/>
          <w:szCs w:val="24"/>
        </w:rPr>
      </w:pPr>
      <w:r w:rsidRPr="00DD1237">
        <w:rPr>
          <w:rFonts w:ascii="Cambria" w:eastAsia="Cambria" w:hAnsi="Cambria" w:cs="Cambria"/>
          <w:b/>
          <w:sz w:val="24"/>
          <w:szCs w:val="24"/>
        </w:rPr>
        <w:t>8.4.</w:t>
      </w:r>
      <w:r w:rsidRPr="00DD1237">
        <w:rPr>
          <w:rFonts w:ascii="Cambria" w:eastAsia="Cambria" w:hAnsi="Cambria" w:cs="Cambria"/>
          <w:bCs/>
          <w:sz w:val="24"/>
          <w:szCs w:val="24"/>
        </w:rPr>
        <w:t xml:space="preserve"> Este contrato poderá ser alterado em conformidade do artigo 65 da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DD1237">
        <w:rPr>
          <w:rFonts w:ascii="Cambria" w:eastAsia="Cambria" w:hAnsi="Cambria" w:cs="Cambria"/>
          <w:bCs/>
          <w:sz w:val="24"/>
          <w:szCs w:val="24"/>
        </w:rPr>
        <w:t>Lei nº 8.666/93, e suas alterações posteriores.</w:t>
      </w:r>
    </w:p>
    <w:p w14:paraId="48D488A1" w14:textId="0804C582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9.0 -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1033E6" w:rsidRPr="001033E6">
        <w:rPr>
          <w:rFonts w:ascii="Cambria" w:eastAsia="Cambria" w:hAnsi="Cambria" w:cs="Cambria"/>
          <w:b/>
          <w:sz w:val="24"/>
          <w:szCs w:val="24"/>
        </w:rPr>
        <w:t>DA REGULARIDADE FISCAL E TRABALHISTA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157C7098" w14:textId="59BC8C08" w:rsidR="00A57D60" w:rsidRDefault="00AF78C4" w:rsidP="00A57D60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9.1 -</w:t>
      </w:r>
      <w:r>
        <w:rPr>
          <w:rFonts w:ascii="Cambria" w:eastAsia="Cambria" w:hAnsi="Cambria" w:cs="Cambria"/>
          <w:sz w:val="24"/>
          <w:szCs w:val="24"/>
        </w:rPr>
        <w:tab/>
      </w:r>
      <w:r w:rsidR="001033E6">
        <w:rPr>
          <w:rFonts w:ascii="Cambria" w:eastAsia="Cambria" w:hAnsi="Cambria" w:cs="Cambria"/>
          <w:sz w:val="24"/>
          <w:szCs w:val="24"/>
        </w:rPr>
        <w:t>Conforme a Lei de licitações 8.666/93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F772C6F" w14:textId="78246D7F" w:rsidR="00AF78C4" w:rsidRDefault="00AF78C4" w:rsidP="00AF78C4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10.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CF6F99" w:rsidRPr="00CF6F99">
        <w:rPr>
          <w:rFonts w:ascii="Cambria" w:eastAsia="Cambria" w:hAnsi="Cambria" w:cs="Cambria"/>
          <w:b/>
          <w:sz w:val="24"/>
          <w:szCs w:val="24"/>
        </w:rPr>
        <w:t>DA QUALIFICAÇÃO ECONÔMICO-FINANCEIRA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69F05698" w14:textId="6E17D530" w:rsidR="00AF78C4" w:rsidRDefault="00CF6F99" w:rsidP="00CF6F99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CF6F99">
        <w:rPr>
          <w:rFonts w:ascii="Cambria" w:eastAsia="Cambria" w:hAnsi="Cambria" w:cs="Cambria"/>
          <w:b/>
          <w:bCs/>
          <w:sz w:val="24"/>
          <w:szCs w:val="24"/>
        </w:rPr>
        <w:t>10.1.</w:t>
      </w:r>
      <w:r w:rsidRPr="00CF6F99">
        <w:rPr>
          <w:rFonts w:ascii="Cambria" w:eastAsia="Cambria" w:hAnsi="Cambria" w:cs="Cambria"/>
          <w:sz w:val="24"/>
          <w:szCs w:val="24"/>
        </w:rPr>
        <w:t xml:space="preserve"> Com vistas a certificar a boa situação financeira das licitantes, elas deverão apresentar comprovação de capital social mínimo ou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CF6F99">
        <w:rPr>
          <w:rFonts w:ascii="Cambria" w:eastAsia="Cambria" w:hAnsi="Cambria" w:cs="Cambria"/>
          <w:sz w:val="24"/>
          <w:szCs w:val="24"/>
        </w:rPr>
        <w:t>de patrimônio líquido mínimo, de acordo com as determinações do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CF6F99">
        <w:rPr>
          <w:rFonts w:ascii="Cambria" w:eastAsia="Cambria" w:hAnsi="Cambria" w:cs="Cambria"/>
          <w:sz w:val="24"/>
          <w:szCs w:val="24"/>
        </w:rPr>
        <w:t>instrumento convocatório.</w:t>
      </w:r>
      <w:r w:rsidR="00AF78C4">
        <w:rPr>
          <w:rFonts w:ascii="Cambria" w:eastAsia="Cambria" w:hAnsi="Cambria" w:cs="Cambria"/>
          <w:sz w:val="24"/>
          <w:szCs w:val="24"/>
        </w:rPr>
        <w:tab/>
      </w:r>
    </w:p>
    <w:p w14:paraId="3DC715BF" w14:textId="6CD97B2F" w:rsidR="005C4E4D" w:rsidRDefault="005C4E4D" w:rsidP="005C4E4D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11.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09054B" w:rsidRPr="0009054B">
        <w:rPr>
          <w:rFonts w:ascii="Cambria" w:eastAsia="Cambria" w:hAnsi="Cambria" w:cs="Cambria"/>
          <w:b/>
          <w:sz w:val="24"/>
          <w:szCs w:val="24"/>
        </w:rPr>
        <w:t>RESULTADOS ESPERADOS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1B6C3EB9" w14:textId="22CD08EE" w:rsidR="005C4E4D" w:rsidRDefault="0009054B" w:rsidP="00CF6F99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09054B">
        <w:rPr>
          <w:rFonts w:ascii="Cambria" w:eastAsia="Cambria" w:hAnsi="Cambria" w:cs="Cambria"/>
          <w:b/>
          <w:bCs/>
          <w:sz w:val="24"/>
          <w:szCs w:val="24"/>
        </w:rPr>
        <w:t>11.1</w:t>
      </w:r>
      <w:r w:rsidRPr="00B80A4D">
        <w:rPr>
          <w:rFonts w:ascii="Cambria" w:eastAsia="Cambria" w:hAnsi="Cambria" w:cs="Cambria"/>
          <w:b/>
          <w:bCs/>
          <w:sz w:val="24"/>
          <w:szCs w:val="24"/>
        </w:rPr>
        <w:t>.</w:t>
      </w:r>
      <w:r w:rsidRPr="00B80A4D">
        <w:rPr>
          <w:rFonts w:ascii="Cambria" w:eastAsia="Cambria" w:hAnsi="Cambria" w:cs="Cambria"/>
          <w:sz w:val="24"/>
          <w:szCs w:val="24"/>
        </w:rPr>
        <w:t xml:space="preserve"> Manutenção e conservação do prédio público, garantia de uma estrutura </w:t>
      </w:r>
      <w:r w:rsidR="006B7E29" w:rsidRPr="00B80A4D">
        <w:rPr>
          <w:rFonts w:ascii="Cambria" w:eastAsia="Cambria" w:hAnsi="Cambria" w:cs="Cambria"/>
          <w:sz w:val="24"/>
          <w:szCs w:val="24"/>
        </w:rPr>
        <w:t xml:space="preserve">minimamente segura para servidores e estudantes e demais membros da comunidade escolar, assim como, para prestação dos serviços públicos de educação com eficiência e qualidade, </w:t>
      </w:r>
      <w:r w:rsidRPr="00B80A4D">
        <w:rPr>
          <w:rFonts w:ascii="Cambria" w:eastAsia="Cambria" w:hAnsi="Cambria" w:cs="Cambria"/>
          <w:sz w:val="24"/>
          <w:szCs w:val="24"/>
        </w:rPr>
        <w:t>evitando-se eventuais prejuízos ou mesmo</w:t>
      </w:r>
      <w:r w:rsidR="006B7E29" w:rsidRPr="00B80A4D">
        <w:rPr>
          <w:rFonts w:ascii="Cambria" w:eastAsia="Cambria" w:hAnsi="Cambria" w:cs="Cambria"/>
          <w:sz w:val="24"/>
          <w:szCs w:val="24"/>
        </w:rPr>
        <w:t xml:space="preserve"> </w:t>
      </w:r>
      <w:r w:rsidRPr="00B80A4D">
        <w:rPr>
          <w:rFonts w:ascii="Cambria" w:eastAsia="Cambria" w:hAnsi="Cambria" w:cs="Cambria"/>
          <w:sz w:val="24"/>
          <w:szCs w:val="24"/>
        </w:rPr>
        <w:t>danos aos bens públicos</w:t>
      </w:r>
      <w:r w:rsidR="006B7E29" w:rsidRPr="00B80A4D">
        <w:rPr>
          <w:rFonts w:ascii="Cambria" w:eastAsia="Cambria" w:hAnsi="Cambria" w:cs="Cambria"/>
          <w:sz w:val="24"/>
          <w:szCs w:val="24"/>
        </w:rPr>
        <w:t xml:space="preserve"> e a terceiros</w:t>
      </w:r>
      <w:r w:rsidRPr="00B80A4D">
        <w:rPr>
          <w:rFonts w:ascii="Cambria" w:eastAsia="Cambria" w:hAnsi="Cambria" w:cs="Cambria"/>
          <w:sz w:val="24"/>
          <w:szCs w:val="24"/>
        </w:rPr>
        <w:t>.</w:t>
      </w:r>
    </w:p>
    <w:p w14:paraId="1C848D75" w14:textId="500452A2" w:rsidR="004D1A8C" w:rsidRDefault="004D1A8C" w:rsidP="004D1A8C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12.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Pr="004D1A8C">
        <w:rPr>
          <w:rFonts w:ascii="Cambria" w:eastAsia="Cambria" w:hAnsi="Cambria" w:cs="Cambria"/>
          <w:b/>
          <w:sz w:val="24"/>
          <w:szCs w:val="24"/>
        </w:rPr>
        <w:t>CONDIÇÕES DE PAGAMENTO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2368F833" w14:textId="5E53C5C4" w:rsidR="004D1A8C" w:rsidRPr="003E331C" w:rsidRDefault="003E331C" w:rsidP="004D1A8C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3E331C">
        <w:rPr>
          <w:rFonts w:ascii="Cambria" w:eastAsia="Cambria" w:hAnsi="Cambria" w:cs="Cambria"/>
          <w:b/>
          <w:bCs/>
          <w:sz w:val="24"/>
          <w:szCs w:val="24"/>
        </w:rPr>
        <w:t>12.1.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4D1A8C" w:rsidRPr="004D1A8C">
        <w:rPr>
          <w:rFonts w:ascii="Cambria" w:eastAsia="Cambria" w:hAnsi="Cambria" w:cs="Cambria"/>
          <w:sz w:val="24"/>
          <w:szCs w:val="24"/>
        </w:rPr>
        <w:t xml:space="preserve">Para critérios de medições deve-se truncar os valores </w:t>
      </w:r>
      <w:r>
        <w:rPr>
          <w:rFonts w:ascii="Cambria" w:eastAsia="Cambria" w:hAnsi="Cambria" w:cs="Cambria"/>
          <w:sz w:val="24"/>
          <w:szCs w:val="24"/>
        </w:rPr>
        <w:t>conforme</w:t>
      </w:r>
      <w:r w:rsidR="004D1A8C" w:rsidRPr="004D1A8C">
        <w:rPr>
          <w:rFonts w:ascii="Cambria" w:eastAsia="Cambria" w:hAnsi="Cambria" w:cs="Cambria"/>
          <w:sz w:val="24"/>
          <w:szCs w:val="24"/>
        </w:rPr>
        <w:t xml:space="preserve"> o orçamento de origem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BB5E8EC" w14:textId="201550DE" w:rsidR="00091F56" w:rsidRDefault="003E331C" w:rsidP="004D1A8C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3E331C">
        <w:rPr>
          <w:rFonts w:ascii="Cambria" w:eastAsia="Cambria" w:hAnsi="Cambria" w:cs="Cambria"/>
          <w:b/>
          <w:bCs/>
          <w:sz w:val="24"/>
          <w:szCs w:val="24"/>
        </w:rPr>
        <w:t>12.</w:t>
      </w:r>
      <w:r>
        <w:rPr>
          <w:rFonts w:ascii="Cambria" w:eastAsia="Cambria" w:hAnsi="Cambria" w:cs="Cambria"/>
          <w:b/>
          <w:bCs/>
          <w:sz w:val="24"/>
          <w:szCs w:val="24"/>
        </w:rPr>
        <w:t>2</w:t>
      </w:r>
      <w:r w:rsidRPr="003E331C"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4D1A8C" w:rsidRPr="004D1A8C">
        <w:rPr>
          <w:rFonts w:ascii="Cambria" w:eastAsia="Cambria" w:hAnsi="Cambria" w:cs="Cambria"/>
          <w:sz w:val="24"/>
          <w:szCs w:val="24"/>
        </w:rPr>
        <w:t>O pagamento deverá ser feito, após a aprovação de medições mensais,</w:t>
      </w:r>
      <w:r w:rsidR="004D1A8C" w:rsidRPr="003E331C">
        <w:rPr>
          <w:rFonts w:ascii="Cambria" w:eastAsia="Cambria" w:hAnsi="Cambria" w:cs="Cambria"/>
          <w:sz w:val="24"/>
          <w:szCs w:val="24"/>
        </w:rPr>
        <w:t xml:space="preserve"> </w:t>
      </w:r>
      <w:r w:rsidR="004D1A8C" w:rsidRPr="004D1A8C">
        <w:rPr>
          <w:rFonts w:ascii="Cambria" w:eastAsia="Cambria" w:hAnsi="Cambria" w:cs="Cambria"/>
          <w:sz w:val="24"/>
          <w:szCs w:val="24"/>
        </w:rPr>
        <w:t>relatório fotográfico e nota fiscal devidamente visada e atestada pelo fiscal</w:t>
      </w:r>
      <w:r w:rsidR="004D1A8C" w:rsidRPr="003E331C">
        <w:rPr>
          <w:rFonts w:ascii="Cambria" w:eastAsia="Cambria" w:hAnsi="Cambria" w:cs="Cambria"/>
          <w:sz w:val="24"/>
          <w:szCs w:val="24"/>
        </w:rPr>
        <w:t xml:space="preserve"> do contrato</w:t>
      </w:r>
      <w:r w:rsidR="00163E92">
        <w:rPr>
          <w:rFonts w:ascii="Cambria" w:eastAsia="Cambria" w:hAnsi="Cambria" w:cs="Cambria"/>
          <w:sz w:val="24"/>
          <w:szCs w:val="24"/>
        </w:rPr>
        <w:t>.</w:t>
      </w:r>
    </w:p>
    <w:p w14:paraId="18CB4242" w14:textId="6D056914" w:rsidR="006C56E0" w:rsidRDefault="006C56E0" w:rsidP="006C56E0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13.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Pr="006C56E0">
        <w:rPr>
          <w:rFonts w:ascii="Cambria" w:eastAsia="Cambria" w:hAnsi="Cambria" w:cs="Cambria"/>
          <w:b/>
          <w:sz w:val="24"/>
          <w:szCs w:val="24"/>
        </w:rPr>
        <w:t>CONDIÇÕES E FORMA DE EXECUÇÃO DOS SERVIÇOS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38E6B734" w14:textId="50C71BE0" w:rsidR="00163E92" w:rsidRPr="00163E92" w:rsidRDefault="00163E92" w:rsidP="00163E92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163E92">
        <w:rPr>
          <w:rFonts w:ascii="Cambria" w:eastAsia="Cambria" w:hAnsi="Cambria" w:cs="Cambria"/>
          <w:b/>
          <w:bCs/>
          <w:sz w:val="24"/>
          <w:szCs w:val="24"/>
        </w:rPr>
        <w:t>1</w:t>
      </w:r>
      <w:r w:rsidR="006C56E0" w:rsidRPr="006C56E0">
        <w:rPr>
          <w:rFonts w:ascii="Cambria" w:eastAsia="Cambria" w:hAnsi="Cambria" w:cs="Cambria"/>
          <w:b/>
          <w:bCs/>
          <w:sz w:val="24"/>
          <w:szCs w:val="24"/>
        </w:rPr>
        <w:t>3</w:t>
      </w:r>
      <w:r w:rsidRPr="00163E92">
        <w:rPr>
          <w:rFonts w:ascii="Cambria" w:eastAsia="Cambria" w:hAnsi="Cambria" w:cs="Cambria"/>
          <w:b/>
          <w:bCs/>
          <w:sz w:val="24"/>
          <w:szCs w:val="24"/>
        </w:rPr>
        <w:t xml:space="preserve">.1. </w:t>
      </w:r>
      <w:r w:rsidRPr="00163E92">
        <w:rPr>
          <w:rFonts w:ascii="Cambria" w:eastAsia="Cambria" w:hAnsi="Cambria" w:cs="Cambria"/>
          <w:sz w:val="24"/>
          <w:szCs w:val="24"/>
        </w:rPr>
        <w:t>A execução dar-se-á conforme os projetos constantes no Anexo III.</w:t>
      </w:r>
    </w:p>
    <w:p w14:paraId="356B06E6" w14:textId="79804C68" w:rsidR="00163E92" w:rsidRPr="00163E92" w:rsidRDefault="00163E92" w:rsidP="00163E92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163E92">
        <w:rPr>
          <w:rFonts w:ascii="Cambria" w:eastAsia="Cambria" w:hAnsi="Cambria" w:cs="Cambria"/>
          <w:sz w:val="24"/>
          <w:szCs w:val="24"/>
        </w:rPr>
        <w:t>I - Quaisquer alterações ou não-conformidades nos Projetos</w:t>
      </w:r>
      <w:r w:rsidR="006C56E0">
        <w:rPr>
          <w:rFonts w:ascii="Cambria" w:eastAsia="Cambria" w:hAnsi="Cambria" w:cs="Cambria"/>
          <w:sz w:val="24"/>
          <w:szCs w:val="24"/>
        </w:rPr>
        <w:t xml:space="preserve"> </w:t>
      </w:r>
      <w:r w:rsidRPr="00163E92">
        <w:rPr>
          <w:rFonts w:ascii="Cambria" w:eastAsia="Cambria" w:hAnsi="Cambria" w:cs="Cambria"/>
          <w:sz w:val="24"/>
          <w:szCs w:val="24"/>
        </w:rPr>
        <w:t xml:space="preserve">Básicos, deverão previamente ser comunicadas ao </w:t>
      </w:r>
      <w:r w:rsidR="006C56E0">
        <w:rPr>
          <w:rFonts w:ascii="Cambria" w:eastAsia="Cambria" w:hAnsi="Cambria" w:cs="Cambria"/>
          <w:sz w:val="24"/>
          <w:szCs w:val="24"/>
        </w:rPr>
        <w:t>município</w:t>
      </w:r>
      <w:r w:rsidR="00817D84">
        <w:rPr>
          <w:rFonts w:ascii="Cambria" w:eastAsia="Cambria" w:hAnsi="Cambria" w:cs="Cambria"/>
          <w:sz w:val="24"/>
          <w:szCs w:val="24"/>
        </w:rPr>
        <w:t>/secretaria</w:t>
      </w:r>
      <w:r w:rsidRPr="00163E92">
        <w:rPr>
          <w:rFonts w:ascii="Cambria" w:eastAsia="Cambria" w:hAnsi="Cambria" w:cs="Cambria"/>
          <w:sz w:val="24"/>
          <w:szCs w:val="24"/>
        </w:rPr>
        <w:t xml:space="preserve"> bem como ao fiscal do Contrato.</w:t>
      </w:r>
    </w:p>
    <w:p w14:paraId="6BFC8313" w14:textId="3CBB9214" w:rsidR="00163E92" w:rsidRPr="00163E92" w:rsidRDefault="00163E92" w:rsidP="00163E92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163E92">
        <w:rPr>
          <w:rFonts w:ascii="Cambria" w:eastAsia="Cambria" w:hAnsi="Cambria" w:cs="Cambria"/>
          <w:sz w:val="24"/>
          <w:szCs w:val="24"/>
        </w:rPr>
        <w:t>II - Somente após a confirmação da aceitabilidade da alteração</w:t>
      </w:r>
      <w:r w:rsidR="006C56E0">
        <w:rPr>
          <w:rFonts w:ascii="Cambria" w:eastAsia="Cambria" w:hAnsi="Cambria" w:cs="Cambria"/>
          <w:sz w:val="24"/>
          <w:szCs w:val="24"/>
        </w:rPr>
        <w:t xml:space="preserve"> </w:t>
      </w:r>
      <w:r w:rsidRPr="00163E92">
        <w:rPr>
          <w:rFonts w:ascii="Cambria" w:eastAsia="Cambria" w:hAnsi="Cambria" w:cs="Cambria"/>
          <w:sz w:val="24"/>
          <w:szCs w:val="24"/>
        </w:rPr>
        <w:t xml:space="preserve">do projeto básico, o Contratado poderá dar </w:t>
      </w:r>
      <w:r w:rsidR="006C56E0" w:rsidRPr="00163E92">
        <w:rPr>
          <w:rFonts w:ascii="Cambria" w:eastAsia="Cambria" w:hAnsi="Cambria" w:cs="Cambria"/>
          <w:sz w:val="24"/>
          <w:szCs w:val="24"/>
        </w:rPr>
        <w:t>início</w:t>
      </w:r>
      <w:r w:rsidRPr="00163E92">
        <w:rPr>
          <w:rFonts w:ascii="Cambria" w:eastAsia="Cambria" w:hAnsi="Cambria" w:cs="Cambria"/>
          <w:sz w:val="24"/>
          <w:szCs w:val="24"/>
        </w:rPr>
        <w:t xml:space="preserve"> ao serviço.</w:t>
      </w:r>
    </w:p>
    <w:p w14:paraId="6DFB3BC8" w14:textId="482B5F20" w:rsidR="00163E92" w:rsidRDefault="00163E92" w:rsidP="00817D84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163E92">
        <w:rPr>
          <w:rFonts w:ascii="Cambria" w:eastAsia="Cambria" w:hAnsi="Cambria" w:cs="Cambria"/>
          <w:sz w:val="24"/>
          <w:szCs w:val="24"/>
        </w:rPr>
        <w:t>III – Qualquer alteração que não for previamente comunicad</w:t>
      </w:r>
      <w:r w:rsidR="00AC7D3F">
        <w:rPr>
          <w:rFonts w:ascii="Cambria" w:eastAsia="Cambria" w:hAnsi="Cambria" w:cs="Cambria"/>
          <w:sz w:val="24"/>
          <w:szCs w:val="24"/>
        </w:rPr>
        <w:t>a</w:t>
      </w:r>
      <w:r w:rsidR="006C56E0">
        <w:rPr>
          <w:rFonts w:ascii="Cambria" w:eastAsia="Cambria" w:hAnsi="Cambria" w:cs="Cambria"/>
          <w:sz w:val="24"/>
          <w:szCs w:val="24"/>
        </w:rPr>
        <w:t xml:space="preserve"> a</w:t>
      </w:r>
      <w:r w:rsidRPr="00163E92">
        <w:rPr>
          <w:rFonts w:ascii="Cambria" w:eastAsia="Cambria" w:hAnsi="Cambria" w:cs="Cambria"/>
          <w:sz w:val="24"/>
          <w:szCs w:val="24"/>
        </w:rPr>
        <w:t xml:space="preserve">o </w:t>
      </w:r>
      <w:r w:rsidR="00817D84">
        <w:rPr>
          <w:rFonts w:ascii="Cambria" w:eastAsia="Cambria" w:hAnsi="Cambria" w:cs="Cambria"/>
          <w:sz w:val="24"/>
          <w:szCs w:val="24"/>
        </w:rPr>
        <w:t>município/secretaria</w:t>
      </w:r>
      <w:r w:rsidR="00817D84" w:rsidRPr="00163E92">
        <w:rPr>
          <w:rFonts w:ascii="Cambria" w:eastAsia="Cambria" w:hAnsi="Cambria" w:cs="Cambria"/>
          <w:sz w:val="24"/>
          <w:szCs w:val="24"/>
        </w:rPr>
        <w:t xml:space="preserve"> bem como ao fiscal do Contrato</w:t>
      </w:r>
      <w:r w:rsidR="00817D84">
        <w:rPr>
          <w:rFonts w:ascii="Cambria" w:eastAsia="Cambria" w:hAnsi="Cambria" w:cs="Cambria"/>
          <w:sz w:val="24"/>
          <w:szCs w:val="24"/>
        </w:rPr>
        <w:t xml:space="preserve">, </w:t>
      </w:r>
      <w:r w:rsidR="00AC7D3F">
        <w:rPr>
          <w:rFonts w:ascii="Cambria" w:eastAsia="Cambria" w:hAnsi="Cambria" w:cs="Cambria"/>
          <w:sz w:val="24"/>
          <w:szCs w:val="24"/>
        </w:rPr>
        <w:t>ou</w:t>
      </w:r>
      <w:r w:rsidRPr="00163E92">
        <w:rPr>
          <w:rFonts w:ascii="Cambria" w:eastAsia="Cambria" w:hAnsi="Cambria" w:cs="Cambria"/>
          <w:sz w:val="24"/>
          <w:szCs w:val="24"/>
        </w:rPr>
        <w:t xml:space="preserve"> que não for permitida </w:t>
      </w:r>
      <w:r w:rsidR="00AC7D3F">
        <w:rPr>
          <w:rFonts w:ascii="Cambria" w:eastAsia="Cambria" w:hAnsi="Cambria" w:cs="Cambria"/>
          <w:sz w:val="24"/>
          <w:szCs w:val="24"/>
        </w:rPr>
        <w:t xml:space="preserve">a </w:t>
      </w:r>
      <w:r w:rsidRPr="00163E92">
        <w:rPr>
          <w:rFonts w:ascii="Cambria" w:eastAsia="Cambria" w:hAnsi="Cambria" w:cs="Cambria"/>
          <w:sz w:val="24"/>
          <w:szCs w:val="24"/>
        </w:rPr>
        <w:t>sua modificação,</w:t>
      </w:r>
      <w:r w:rsidR="006C56E0">
        <w:rPr>
          <w:rFonts w:ascii="Cambria" w:eastAsia="Cambria" w:hAnsi="Cambria" w:cs="Cambria"/>
          <w:sz w:val="24"/>
          <w:szCs w:val="24"/>
        </w:rPr>
        <w:t xml:space="preserve"> </w:t>
      </w:r>
      <w:r w:rsidRPr="00163E92">
        <w:rPr>
          <w:rFonts w:ascii="Cambria" w:eastAsia="Cambria" w:hAnsi="Cambria" w:cs="Cambria"/>
          <w:sz w:val="24"/>
          <w:szCs w:val="24"/>
        </w:rPr>
        <w:t>que resulte</w:t>
      </w:r>
      <w:r w:rsidR="00817D84" w:rsidRPr="00817D84">
        <w:t xml:space="preserve"> </w:t>
      </w:r>
      <w:r w:rsidR="00817D84" w:rsidRPr="00817D84">
        <w:rPr>
          <w:rFonts w:ascii="Cambria" w:eastAsia="Cambria" w:hAnsi="Cambria" w:cs="Cambria"/>
          <w:sz w:val="24"/>
          <w:szCs w:val="24"/>
        </w:rPr>
        <w:t xml:space="preserve">em prejuízo financeiro, </w:t>
      </w:r>
      <w:r w:rsidR="00AC7D3F">
        <w:rPr>
          <w:rFonts w:ascii="Cambria" w:eastAsia="Cambria" w:hAnsi="Cambria" w:cs="Cambria"/>
          <w:sz w:val="24"/>
          <w:szCs w:val="24"/>
        </w:rPr>
        <w:t xml:space="preserve">este </w:t>
      </w:r>
      <w:r w:rsidR="00817D84" w:rsidRPr="00817D84">
        <w:rPr>
          <w:rFonts w:ascii="Cambria" w:eastAsia="Cambria" w:hAnsi="Cambria" w:cs="Cambria"/>
          <w:sz w:val="24"/>
          <w:szCs w:val="24"/>
        </w:rPr>
        <w:t>deverá</w:t>
      </w:r>
      <w:r w:rsidR="00817D84">
        <w:rPr>
          <w:rFonts w:ascii="Cambria" w:eastAsia="Cambria" w:hAnsi="Cambria" w:cs="Cambria"/>
          <w:sz w:val="24"/>
          <w:szCs w:val="24"/>
        </w:rPr>
        <w:t xml:space="preserve"> </w:t>
      </w:r>
      <w:r w:rsidR="00817D84" w:rsidRPr="00817D84">
        <w:rPr>
          <w:rFonts w:ascii="Cambria" w:eastAsia="Cambria" w:hAnsi="Cambria" w:cs="Cambria"/>
          <w:sz w:val="24"/>
          <w:szCs w:val="24"/>
        </w:rPr>
        <w:t>ser arcad</w:t>
      </w:r>
      <w:r w:rsidR="00AC7D3F">
        <w:rPr>
          <w:rFonts w:ascii="Cambria" w:eastAsia="Cambria" w:hAnsi="Cambria" w:cs="Cambria"/>
          <w:sz w:val="24"/>
          <w:szCs w:val="24"/>
        </w:rPr>
        <w:t>o</w:t>
      </w:r>
      <w:r w:rsidR="00817D84" w:rsidRPr="00817D84">
        <w:rPr>
          <w:rFonts w:ascii="Cambria" w:eastAsia="Cambria" w:hAnsi="Cambria" w:cs="Cambria"/>
          <w:sz w:val="24"/>
          <w:szCs w:val="24"/>
        </w:rPr>
        <w:t xml:space="preserve"> pela Contratada.</w:t>
      </w:r>
    </w:p>
    <w:p w14:paraId="5D58CD4A" w14:textId="094CC404" w:rsidR="00426368" w:rsidRPr="00F40309" w:rsidRDefault="00426368" w:rsidP="00F40309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14. -</w:t>
      </w:r>
      <w:r>
        <w:rPr>
          <w:rFonts w:ascii="Cambria" w:eastAsia="Cambria" w:hAnsi="Cambria" w:cs="Cambria"/>
          <w:b/>
          <w:sz w:val="24"/>
          <w:szCs w:val="24"/>
        </w:rPr>
        <w:tab/>
        <w:t>FISCALIZAÇÃO DO CONTRATO:</w:t>
      </w:r>
    </w:p>
    <w:p w14:paraId="1D92B198" w14:textId="4E795A20" w:rsidR="00426368" w:rsidRPr="00426368" w:rsidRDefault="00426368" w:rsidP="0042636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26368">
        <w:rPr>
          <w:rFonts w:ascii="Cambria" w:eastAsia="Cambria" w:hAnsi="Cambria" w:cs="Cambria"/>
          <w:b/>
          <w:bCs/>
          <w:sz w:val="24"/>
          <w:szCs w:val="24"/>
        </w:rPr>
        <w:t>14.1.</w:t>
      </w:r>
      <w:r w:rsidRPr="00426368">
        <w:rPr>
          <w:rFonts w:ascii="Cambria" w:eastAsia="Cambria" w:hAnsi="Cambria" w:cs="Cambria"/>
          <w:sz w:val="24"/>
          <w:szCs w:val="24"/>
        </w:rPr>
        <w:t xml:space="preserve"> O Fiscal do Contrato deverá ser designado por meio de portaria.</w:t>
      </w:r>
    </w:p>
    <w:p w14:paraId="60F72554" w14:textId="1ACF6C3D" w:rsidR="00426368" w:rsidRPr="00426368" w:rsidRDefault="00426368" w:rsidP="0042636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26368">
        <w:rPr>
          <w:rFonts w:ascii="Cambria" w:eastAsia="Cambria" w:hAnsi="Cambria" w:cs="Cambria"/>
          <w:b/>
          <w:bCs/>
          <w:sz w:val="24"/>
          <w:szCs w:val="24"/>
        </w:rPr>
        <w:t>14.2.</w:t>
      </w:r>
      <w:r w:rsidRPr="00426368">
        <w:rPr>
          <w:rFonts w:ascii="Cambria" w:eastAsia="Cambria" w:hAnsi="Cambria" w:cs="Cambria"/>
          <w:sz w:val="24"/>
          <w:szCs w:val="24"/>
        </w:rPr>
        <w:t xml:space="preserve"> Caberá à fiscalização exercer um rigoroso controle no cumprimento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do contrato, em especial quanto à quantidade e qualidade dos materiais/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serviços; devendo fazer o acompanhamento, fiscalização, conferência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e avaliação da execução do presente objeto, e a qual deverá anotar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registro próprio, as falhas detectadas a comunicar por escrito a autoridade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superior todas as ocorrências de quaisquer fatos que, a seu critério,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exijam medidas corretivas por parte da CONTRATADA.</w:t>
      </w:r>
    </w:p>
    <w:p w14:paraId="701851EA" w14:textId="578619D4" w:rsidR="00426368" w:rsidRPr="00426368" w:rsidRDefault="00426368" w:rsidP="0042636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26368">
        <w:rPr>
          <w:rFonts w:ascii="Cambria" w:eastAsia="Cambria" w:hAnsi="Cambria" w:cs="Cambria"/>
          <w:b/>
          <w:bCs/>
          <w:sz w:val="24"/>
          <w:szCs w:val="24"/>
        </w:rPr>
        <w:t>14.3.</w:t>
      </w:r>
      <w:r w:rsidRPr="00426368">
        <w:rPr>
          <w:rFonts w:ascii="Cambria" w:eastAsia="Cambria" w:hAnsi="Cambria" w:cs="Cambria"/>
          <w:sz w:val="24"/>
          <w:szCs w:val="24"/>
        </w:rPr>
        <w:t xml:space="preserve"> Caberá ao Fiscal do Contrato, além das que perfazem na legislação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vigente (Lei n.º 8.666/93 § 1° e 2° do art. 67) as seguintes prerrogativas:</w:t>
      </w:r>
    </w:p>
    <w:p w14:paraId="0171CC56" w14:textId="25ADBFF3" w:rsidR="00426368" w:rsidRPr="00426368" w:rsidRDefault="00426368" w:rsidP="0042636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26368">
        <w:rPr>
          <w:rFonts w:ascii="Cambria" w:eastAsia="Cambria" w:hAnsi="Cambria" w:cs="Cambria"/>
          <w:sz w:val="24"/>
          <w:szCs w:val="24"/>
        </w:rPr>
        <w:t>I)</w:t>
      </w:r>
      <w:r w:rsidRPr="0042636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Requisitar a prestação dos serviços, mediante correio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eletrônico (e-mail), ofício ou outro documento;</w:t>
      </w:r>
    </w:p>
    <w:p w14:paraId="05B8BBB7" w14:textId="77777777" w:rsidR="00426368" w:rsidRPr="00426368" w:rsidRDefault="00426368" w:rsidP="0042636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26368">
        <w:rPr>
          <w:rFonts w:ascii="Cambria" w:eastAsia="Cambria" w:hAnsi="Cambria" w:cs="Cambria"/>
          <w:sz w:val="24"/>
          <w:szCs w:val="24"/>
        </w:rPr>
        <w:t>II) Efetuar as devidas conferências;</w:t>
      </w:r>
    </w:p>
    <w:p w14:paraId="218C1401" w14:textId="5A4A6F31" w:rsidR="00AC7D3F" w:rsidRDefault="00426368" w:rsidP="0042636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26368">
        <w:rPr>
          <w:rFonts w:ascii="Cambria" w:eastAsia="Cambria" w:hAnsi="Cambria" w:cs="Cambria"/>
          <w:sz w:val="24"/>
          <w:szCs w:val="24"/>
        </w:rPr>
        <w:t>III)</w:t>
      </w:r>
      <w:r w:rsidRPr="0042636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Verificar eventuais falhas, erros ou o não cumprimento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de exigências estabelecidas neste contrato, no Edital e seus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>anexos, solicitando, se couber, a imediata correção por parte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426368">
        <w:rPr>
          <w:rFonts w:ascii="Cambria" w:eastAsia="Cambria" w:hAnsi="Cambria" w:cs="Cambria"/>
          <w:sz w:val="24"/>
          <w:szCs w:val="24"/>
        </w:rPr>
        <w:t xml:space="preserve">da </w:t>
      </w:r>
      <w:r w:rsidRPr="00426368">
        <w:rPr>
          <w:rFonts w:ascii="Cambria" w:eastAsia="Cambria" w:hAnsi="Cambria" w:cs="Cambria"/>
          <w:b/>
          <w:bCs/>
          <w:sz w:val="24"/>
          <w:szCs w:val="24"/>
        </w:rPr>
        <w:t>CONTRATADA</w:t>
      </w:r>
      <w:r w:rsidRPr="00426368">
        <w:rPr>
          <w:rFonts w:ascii="Cambria" w:eastAsia="Cambria" w:hAnsi="Cambria" w:cs="Cambria"/>
          <w:sz w:val="24"/>
          <w:szCs w:val="24"/>
        </w:rPr>
        <w:t>;</w:t>
      </w:r>
    </w:p>
    <w:p w14:paraId="556E5354" w14:textId="54D9E712" w:rsidR="00D055BE" w:rsidRPr="00D055BE" w:rsidRDefault="00D055BE" w:rsidP="00D055BE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055BE">
        <w:rPr>
          <w:rFonts w:ascii="Cambria" w:eastAsia="Cambria" w:hAnsi="Cambria" w:cs="Cambria"/>
          <w:sz w:val="24"/>
          <w:szCs w:val="24"/>
        </w:rPr>
        <w:t>IV)</w:t>
      </w:r>
      <w:r w:rsidRPr="00D055BE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Comunicar a Administração o cometimento de falhas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 xml:space="preserve">pela </w:t>
      </w:r>
      <w:r w:rsidRPr="00D055BE">
        <w:rPr>
          <w:rFonts w:ascii="Cambria" w:eastAsia="Cambria" w:hAnsi="Cambria" w:cs="Cambria"/>
          <w:b/>
          <w:bCs/>
          <w:sz w:val="24"/>
          <w:szCs w:val="24"/>
        </w:rPr>
        <w:t xml:space="preserve">CONTRATADA </w:t>
      </w:r>
      <w:r w:rsidRPr="00D055BE">
        <w:rPr>
          <w:rFonts w:ascii="Cambria" w:eastAsia="Cambria" w:hAnsi="Cambria" w:cs="Cambria"/>
          <w:sz w:val="24"/>
          <w:szCs w:val="24"/>
        </w:rPr>
        <w:t>que impliquem comprometimento da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prestação dos serviços e/ou aplicação de penalidades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previstas;</w:t>
      </w:r>
    </w:p>
    <w:p w14:paraId="7AA3D625" w14:textId="37EDF8E7" w:rsidR="00D055BE" w:rsidRPr="00D055BE" w:rsidRDefault="00D055BE" w:rsidP="00D055BE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055BE">
        <w:rPr>
          <w:rFonts w:ascii="Cambria" w:eastAsia="Cambria" w:hAnsi="Cambria" w:cs="Cambria"/>
          <w:sz w:val="24"/>
          <w:szCs w:val="24"/>
        </w:rPr>
        <w:t>V)</w:t>
      </w:r>
      <w:r w:rsidRPr="00D055BE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Conferir e atestar a Nota Fiscal emitida pela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b/>
          <w:bCs/>
          <w:sz w:val="24"/>
          <w:szCs w:val="24"/>
        </w:rPr>
        <w:t>CONTRATADA</w:t>
      </w:r>
      <w:r w:rsidRPr="00D055BE">
        <w:rPr>
          <w:rFonts w:ascii="Cambria" w:eastAsia="Cambria" w:hAnsi="Cambria" w:cs="Cambria"/>
          <w:sz w:val="24"/>
          <w:szCs w:val="24"/>
        </w:rPr>
        <w:t>, encaminhando-a diretamente a Secretaria de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Administração, Patrimônio e Informática, a fim de providenciar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a Nota de Liquidação;</w:t>
      </w:r>
    </w:p>
    <w:p w14:paraId="19170848" w14:textId="580A8D32" w:rsidR="00D055BE" w:rsidRPr="00D055BE" w:rsidRDefault="00D055BE" w:rsidP="00D055BE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055BE">
        <w:rPr>
          <w:rFonts w:ascii="Cambria" w:eastAsia="Cambria" w:hAnsi="Cambria" w:cs="Cambria"/>
          <w:sz w:val="24"/>
          <w:szCs w:val="24"/>
        </w:rPr>
        <w:t>VI) Outras atribuições pertinentes à contratação ou que lhe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 xml:space="preserve">forem conferidas pelo </w:t>
      </w:r>
      <w:r w:rsidR="007F6D05">
        <w:rPr>
          <w:rFonts w:ascii="Cambria" w:eastAsia="Cambria" w:hAnsi="Cambria" w:cs="Cambria"/>
          <w:sz w:val="24"/>
          <w:szCs w:val="24"/>
        </w:rPr>
        <w:t>município.</w:t>
      </w:r>
    </w:p>
    <w:p w14:paraId="1C643F63" w14:textId="083183C8" w:rsidR="00426368" w:rsidRDefault="00D055BE" w:rsidP="00D055BE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D055BE">
        <w:rPr>
          <w:rFonts w:ascii="Cambria" w:eastAsia="Cambria" w:hAnsi="Cambria" w:cs="Cambria"/>
          <w:b/>
          <w:bCs/>
          <w:sz w:val="24"/>
          <w:szCs w:val="24"/>
        </w:rPr>
        <w:lastRenderedPageBreak/>
        <w:t>14.4.</w:t>
      </w:r>
      <w:r w:rsidRPr="00D055BE">
        <w:rPr>
          <w:rFonts w:ascii="Cambria" w:eastAsia="Cambria" w:hAnsi="Cambria" w:cs="Cambria"/>
          <w:sz w:val="24"/>
          <w:szCs w:val="24"/>
        </w:rPr>
        <w:t xml:space="preserve"> À Fiscalização caberá o direito de rejeitar quaisquer serviços, peças,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partes, componentes, acessórios ou materiais que não satisfaçam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os padrões especificados ou os critérios de qualidade exigidos, bem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como de exigir sua pronta e imediata substituição por outros que 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atendam, sem que caiba à CONTRATADA qualquer tipo de reclamação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D055BE">
        <w:rPr>
          <w:rFonts w:ascii="Cambria" w:eastAsia="Cambria" w:hAnsi="Cambria" w:cs="Cambria"/>
          <w:sz w:val="24"/>
          <w:szCs w:val="24"/>
        </w:rPr>
        <w:t>ou indenização.</w:t>
      </w:r>
    </w:p>
    <w:p w14:paraId="03A43140" w14:textId="338EFD08" w:rsidR="007F6D05" w:rsidRDefault="007F6D05" w:rsidP="007F6D05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15.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Pr="007F6D05">
        <w:rPr>
          <w:rFonts w:ascii="Cambria" w:eastAsia="Cambria" w:hAnsi="Cambria" w:cs="Cambria"/>
          <w:b/>
          <w:sz w:val="24"/>
          <w:szCs w:val="24"/>
        </w:rPr>
        <w:t>QUALIFICAÇÃO TÉCNICA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5BE60AAF" w14:textId="15656F4C" w:rsidR="007F6D05" w:rsidRPr="007F6D05" w:rsidRDefault="007F6D05" w:rsidP="007F6D05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15.1. </w:t>
      </w:r>
      <w:r w:rsidRPr="007F6D05">
        <w:rPr>
          <w:rFonts w:ascii="Cambria" w:eastAsia="Cambria" w:hAnsi="Cambria" w:cs="Cambria"/>
          <w:sz w:val="24"/>
          <w:szCs w:val="24"/>
        </w:rPr>
        <w:t>Serão exigidas as seguintes qualificações técnicas:</w:t>
      </w:r>
    </w:p>
    <w:p w14:paraId="2249DDC3" w14:textId="53A3B641" w:rsidR="007F6D05" w:rsidRPr="007F6D05" w:rsidRDefault="007F6D05" w:rsidP="007F6D05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7F6D05"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7F6D05">
        <w:rPr>
          <w:rFonts w:ascii="Cambria" w:eastAsia="Cambria" w:hAnsi="Cambria" w:cs="Cambria"/>
          <w:b/>
          <w:bCs/>
          <w:sz w:val="24"/>
          <w:szCs w:val="24"/>
        </w:rPr>
        <w:t>.1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 w:rsidRPr="007F6D05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Registro da licitante junto ao Conselho de Classe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Competente (CREA – Conselho Regional de Engenharia,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Arquitetura e Agronomia ou CAU – Conselho de Arquitetura 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Urbanismo),</w:t>
      </w:r>
      <w:r w:rsidRPr="007F6D05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a licitante deverá apresentar documento original, cópia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autenticada ou certidão dentro do prazo de validade.</w:t>
      </w:r>
    </w:p>
    <w:p w14:paraId="40011523" w14:textId="295208E4" w:rsidR="007F6D05" w:rsidRPr="007F6D05" w:rsidRDefault="007F6D05" w:rsidP="007F6D05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7F6D05"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7F6D05">
        <w:rPr>
          <w:rFonts w:ascii="Cambria" w:eastAsia="Cambria" w:hAnsi="Cambria" w:cs="Cambria"/>
          <w:b/>
          <w:bCs/>
          <w:sz w:val="24"/>
          <w:szCs w:val="24"/>
        </w:rPr>
        <w:t>.2</w:t>
      </w:r>
      <w:r>
        <w:rPr>
          <w:rFonts w:ascii="Cambria" w:eastAsia="Cambria" w:hAnsi="Cambria" w:cs="Cambria"/>
          <w:b/>
          <w:bCs/>
          <w:sz w:val="24"/>
          <w:szCs w:val="24"/>
        </w:rPr>
        <w:t>.</w:t>
      </w:r>
      <w:r w:rsidRPr="007F6D05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Capacidade operacional da licitante: a licitante deverá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apresentar atestado(s) ou certidão(</w:t>
      </w:r>
      <w:proofErr w:type="spellStart"/>
      <w:r w:rsidRPr="007F6D05">
        <w:rPr>
          <w:rFonts w:ascii="Cambria" w:eastAsia="Cambria" w:hAnsi="Cambria" w:cs="Cambria"/>
          <w:sz w:val="24"/>
          <w:szCs w:val="24"/>
        </w:rPr>
        <w:t>ões</w:t>
      </w:r>
      <w:proofErr w:type="spellEnd"/>
      <w:r w:rsidRPr="007F6D05">
        <w:rPr>
          <w:rFonts w:ascii="Cambria" w:eastAsia="Cambria" w:hAnsi="Cambria" w:cs="Cambria"/>
          <w:sz w:val="24"/>
          <w:szCs w:val="24"/>
        </w:rPr>
        <w:t>) fornecida(s) por pessoas(as)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jurídica(s) de direito público ou privado, que comprovem que executou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obras de construção, reforma ou ampliação, com os seguintes serviços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7F6D05">
        <w:rPr>
          <w:rFonts w:ascii="Cambria" w:eastAsia="Cambria" w:hAnsi="Cambria" w:cs="Cambria"/>
          <w:sz w:val="24"/>
          <w:szCs w:val="24"/>
        </w:rPr>
        <w:t>similares aos serviços a serem executados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EBC1716" w14:textId="77777777" w:rsidR="00862F1E" w:rsidRDefault="007F6D05" w:rsidP="007F6D05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7F6D05">
        <w:rPr>
          <w:rFonts w:ascii="Cambria" w:eastAsia="Cambria" w:hAnsi="Cambria" w:cs="Cambria"/>
          <w:b/>
          <w:bCs/>
          <w:sz w:val="24"/>
          <w:szCs w:val="24"/>
        </w:rPr>
        <w:t>1</w:t>
      </w:r>
      <w:r w:rsidR="007C3363"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7F6D05">
        <w:rPr>
          <w:rFonts w:ascii="Cambria" w:eastAsia="Cambria" w:hAnsi="Cambria" w:cs="Cambria"/>
          <w:b/>
          <w:bCs/>
          <w:sz w:val="24"/>
          <w:szCs w:val="24"/>
        </w:rPr>
        <w:t xml:space="preserve">.3. </w:t>
      </w:r>
      <w:r w:rsidRPr="007F6D05">
        <w:rPr>
          <w:rFonts w:ascii="Cambria" w:eastAsia="Cambria" w:hAnsi="Cambria" w:cs="Cambria"/>
          <w:sz w:val="24"/>
          <w:szCs w:val="24"/>
        </w:rPr>
        <w:t>Capacidade Técnico Profissional</w:t>
      </w:r>
      <w:r w:rsidRPr="007F6D05"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</w:p>
    <w:p w14:paraId="2185B514" w14:textId="63E61671" w:rsidR="007F6D05" w:rsidRDefault="00862F1E" w:rsidP="007F6D05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B359A0">
        <w:rPr>
          <w:rFonts w:ascii="Cambria" w:eastAsia="Cambria" w:hAnsi="Cambria" w:cs="Cambria"/>
          <w:b/>
          <w:bCs/>
          <w:sz w:val="24"/>
          <w:szCs w:val="24"/>
        </w:rPr>
        <w:t>15</w:t>
      </w:r>
      <w:r w:rsidR="00B359A0" w:rsidRPr="00B359A0">
        <w:rPr>
          <w:rFonts w:ascii="Cambria" w:eastAsia="Cambria" w:hAnsi="Cambria" w:cs="Cambria"/>
          <w:b/>
          <w:bCs/>
          <w:sz w:val="24"/>
          <w:szCs w:val="24"/>
        </w:rPr>
        <w:t>.3.1.</w:t>
      </w:r>
      <w:r w:rsidR="007F6D05" w:rsidRPr="007F6D05">
        <w:rPr>
          <w:rFonts w:ascii="Cambria" w:eastAsia="Cambria" w:hAnsi="Cambria" w:cs="Cambria"/>
          <w:sz w:val="24"/>
          <w:szCs w:val="24"/>
        </w:rPr>
        <w:t xml:space="preserve"> </w:t>
      </w:r>
      <w:r w:rsidR="00B359A0">
        <w:rPr>
          <w:rFonts w:ascii="Cambria" w:eastAsia="Cambria" w:hAnsi="Cambria" w:cs="Cambria"/>
          <w:sz w:val="24"/>
          <w:szCs w:val="24"/>
        </w:rPr>
        <w:t xml:space="preserve">A </w:t>
      </w:r>
      <w:r w:rsidR="007F6D05" w:rsidRPr="007F6D05">
        <w:rPr>
          <w:rFonts w:ascii="Cambria" w:eastAsia="Cambria" w:hAnsi="Cambria" w:cs="Cambria"/>
          <w:sz w:val="24"/>
          <w:szCs w:val="24"/>
        </w:rPr>
        <w:t>licitante deverá</w:t>
      </w:r>
      <w:r w:rsidR="007C3363">
        <w:rPr>
          <w:rFonts w:ascii="Cambria" w:eastAsia="Cambria" w:hAnsi="Cambria" w:cs="Cambria"/>
          <w:sz w:val="24"/>
          <w:szCs w:val="24"/>
        </w:rPr>
        <w:t xml:space="preserve"> </w:t>
      </w:r>
      <w:r w:rsidR="007F6D05" w:rsidRPr="007F6D05">
        <w:rPr>
          <w:rFonts w:ascii="Cambria" w:eastAsia="Cambria" w:hAnsi="Cambria" w:cs="Cambria"/>
          <w:sz w:val="24"/>
          <w:szCs w:val="24"/>
        </w:rPr>
        <w:t>comprovar que possui em seu quadro de pessoal os seguintes</w:t>
      </w:r>
      <w:r w:rsidR="007C3363">
        <w:rPr>
          <w:rFonts w:ascii="Cambria" w:eastAsia="Cambria" w:hAnsi="Cambria" w:cs="Cambria"/>
          <w:sz w:val="24"/>
          <w:szCs w:val="24"/>
        </w:rPr>
        <w:t xml:space="preserve"> </w:t>
      </w:r>
      <w:r w:rsidR="007F6D05" w:rsidRPr="007F6D05">
        <w:rPr>
          <w:rFonts w:ascii="Cambria" w:eastAsia="Cambria" w:hAnsi="Cambria" w:cs="Cambria"/>
          <w:sz w:val="24"/>
          <w:szCs w:val="24"/>
        </w:rPr>
        <w:t>profissionais:</w:t>
      </w:r>
      <w:r w:rsidRPr="00862F1E">
        <w:rPr>
          <w:rFonts w:ascii="Cambria" w:hAnsi="Cambria"/>
          <w:sz w:val="24"/>
          <w:szCs w:val="24"/>
        </w:rPr>
        <w:t xml:space="preserve"> </w:t>
      </w:r>
      <w:r w:rsidRPr="00705845">
        <w:rPr>
          <w:rFonts w:ascii="Cambria" w:eastAsia="Cambria" w:hAnsi="Cambria" w:cs="Cambria"/>
          <w:sz w:val="24"/>
          <w:szCs w:val="24"/>
        </w:rPr>
        <w:t xml:space="preserve">No mínimo 01 (um) </w:t>
      </w:r>
      <w:r w:rsidRPr="00705845">
        <w:rPr>
          <w:rFonts w:ascii="Cambria" w:eastAsia="Cambria" w:hAnsi="Cambria" w:cs="Cambria"/>
          <w:b/>
          <w:bCs/>
          <w:sz w:val="24"/>
          <w:szCs w:val="24"/>
        </w:rPr>
        <w:t>profissional de nível superior, com formação</w:t>
      </w:r>
      <w:r w:rsidRPr="00862F1E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705845">
        <w:rPr>
          <w:rFonts w:ascii="Cambria" w:eastAsia="Cambria" w:hAnsi="Cambria" w:cs="Cambria"/>
          <w:b/>
          <w:bCs/>
          <w:sz w:val="24"/>
          <w:szCs w:val="24"/>
        </w:rPr>
        <w:t>em Engenharia Civil ou Arquitetura</w:t>
      </w:r>
      <w:r w:rsidRPr="00705845">
        <w:rPr>
          <w:rFonts w:ascii="Cambria" w:eastAsia="Cambria" w:hAnsi="Cambria" w:cs="Cambria"/>
          <w:sz w:val="24"/>
          <w:szCs w:val="24"/>
        </w:rPr>
        <w:t>, registrado no Conselho Regional de</w:t>
      </w:r>
      <w:r w:rsidRPr="00862F1E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862F1E">
        <w:rPr>
          <w:rFonts w:ascii="Cambria" w:eastAsia="Cambria" w:hAnsi="Cambria" w:cs="Cambria"/>
          <w:sz w:val="24"/>
          <w:szCs w:val="24"/>
        </w:rPr>
        <w:t>Engenharia e Agronomia – CREA ou Conselho de Arquitetura e Urbanismo –CAU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E042F20" w14:textId="583107A6" w:rsidR="00862F1E" w:rsidRPr="00862F1E" w:rsidRDefault="00B359A0" w:rsidP="00B359A0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B359A0">
        <w:rPr>
          <w:rFonts w:ascii="Cambria" w:eastAsia="Cambria" w:hAnsi="Cambria" w:cs="Cambria"/>
          <w:b/>
          <w:bCs/>
          <w:sz w:val="24"/>
          <w:szCs w:val="24"/>
        </w:rPr>
        <w:t>15.3.2.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862F1E" w:rsidRPr="00862F1E">
        <w:rPr>
          <w:rFonts w:ascii="Cambria" w:eastAsia="Cambria" w:hAnsi="Cambria" w:cs="Cambria"/>
          <w:sz w:val="24"/>
          <w:szCs w:val="24"/>
        </w:rPr>
        <w:t xml:space="preserve">A comprovação da qualificação técnica será feita por meio de apresentação de </w:t>
      </w:r>
      <w:r w:rsidR="00862F1E" w:rsidRPr="00862F1E">
        <w:rPr>
          <w:rFonts w:ascii="Cambria" w:eastAsia="Cambria" w:hAnsi="Cambria" w:cs="Cambria"/>
          <w:b/>
          <w:bCs/>
          <w:sz w:val="24"/>
          <w:szCs w:val="24"/>
        </w:rPr>
        <w:t xml:space="preserve">um </w:t>
      </w:r>
      <w:r w:rsidR="00862F1E" w:rsidRPr="00862F1E">
        <w:rPr>
          <w:rFonts w:ascii="Cambria" w:eastAsia="Cambria" w:hAnsi="Cambria" w:cs="Cambria"/>
          <w:sz w:val="24"/>
          <w:szCs w:val="24"/>
        </w:rPr>
        <w:t>desses documentos:</w:t>
      </w:r>
    </w:p>
    <w:p w14:paraId="21909A1F" w14:textId="77777777" w:rsidR="00862F1E" w:rsidRPr="00862F1E" w:rsidRDefault="00862F1E" w:rsidP="00B359A0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862F1E">
        <w:rPr>
          <w:rFonts w:ascii="Cambria" w:eastAsia="Cambria" w:hAnsi="Cambria" w:cs="Cambria"/>
          <w:b/>
          <w:bCs/>
          <w:sz w:val="24"/>
          <w:szCs w:val="24"/>
        </w:rPr>
        <w:t xml:space="preserve">a) </w:t>
      </w:r>
      <w:r w:rsidRPr="00862F1E">
        <w:rPr>
          <w:rFonts w:ascii="Cambria" w:eastAsia="Cambria" w:hAnsi="Cambria" w:cs="Cambria"/>
          <w:sz w:val="24"/>
          <w:szCs w:val="24"/>
        </w:rPr>
        <w:t>cópia da ficha de Registro de Empregados ou da Carteira de Trabalho e Previdência Social;</w:t>
      </w:r>
    </w:p>
    <w:p w14:paraId="43755348" w14:textId="77777777" w:rsidR="00862F1E" w:rsidRPr="00862F1E" w:rsidRDefault="00862F1E" w:rsidP="00B359A0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862F1E">
        <w:rPr>
          <w:rFonts w:ascii="Cambria" w:eastAsia="Cambria" w:hAnsi="Cambria" w:cs="Cambria"/>
          <w:b/>
          <w:bCs/>
          <w:sz w:val="24"/>
          <w:szCs w:val="24"/>
        </w:rPr>
        <w:t xml:space="preserve">b) </w:t>
      </w:r>
      <w:r w:rsidRPr="00862F1E">
        <w:rPr>
          <w:rFonts w:ascii="Cambria" w:eastAsia="Cambria" w:hAnsi="Cambria" w:cs="Cambria"/>
          <w:sz w:val="24"/>
          <w:szCs w:val="24"/>
        </w:rPr>
        <w:t>cópia do ato constitutivo da empresa, registrado na Junta Comercial, se o profissional for sócio da licitante;</w:t>
      </w:r>
    </w:p>
    <w:p w14:paraId="0708B798" w14:textId="77777777" w:rsidR="00862F1E" w:rsidRPr="00862F1E" w:rsidRDefault="00862F1E" w:rsidP="00B359A0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862F1E">
        <w:rPr>
          <w:rFonts w:ascii="Cambria" w:eastAsia="Cambria" w:hAnsi="Cambria" w:cs="Cambria"/>
          <w:b/>
          <w:bCs/>
          <w:sz w:val="24"/>
          <w:szCs w:val="24"/>
        </w:rPr>
        <w:t xml:space="preserve">c) </w:t>
      </w:r>
      <w:r w:rsidRPr="00862F1E">
        <w:rPr>
          <w:rFonts w:ascii="Cambria" w:eastAsia="Cambria" w:hAnsi="Cambria" w:cs="Cambria"/>
          <w:sz w:val="24"/>
          <w:szCs w:val="24"/>
        </w:rPr>
        <w:t>cópia do contrato de trabalho/prestação de serviço com firma reconhecida;</w:t>
      </w:r>
    </w:p>
    <w:p w14:paraId="1FC4D22A" w14:textId="28130EF8" w:rsidR="00B359A0" w:rsidRPr="00862F1E" w:rsidRDefault="00862F1E" w:rsidP="00F04668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862F1E">
        <w:rPr>
          <w:rFonts w:ascii="Cambria" w:eastAsia="Cambria" w:hAnsi="Cambria" w:cs="Cambria"/>
          <w:b/>
          <w:bCs/>
          <w:sz w:val="24"/>
          <w:szCs w:val="24"/>
        </w:rPr>
        <w:t xml:space="preserve">d) </w:t>
      </w:r>
      <w:r w:rsidRPr="00862F1E">
        <w:rPr>
          <w:rFonts w:ascii="Cambria" w:eastAsia="Cambria" w:hAnsi="Cambria" w:cs="Cambria"/>
          <w:sz w:val="24"/>
          <w:szCs w:val="24"/>
        </w:rPr>
        <w:t xml:space="preserve">declaração firmada pelo representante da licitante de contratação futura do profissional capacitado, </w:t>
      </w:r>
      <w:r w:rsidRPr="006B7E29">
        <w:rPr>
          <w:rFonts w:ascii="Cambria" w:eastAsia="Cambria" w:hAnsi="Cambria" w:cs="Cambria"/>
          <w:sz w:val="24"/>
          <w:szCs w:val="24"/>
        </w:rPr>
        <w:t>até a celebração do contrato com o Município, contendo</w:t>
      </w:r>
      <w:r w:rsidRPr="00862F1E">
        <w:rPr>
          <w:rFonts w:ascii="Cambria" w:eastAsia="Cambria" w:hAnsi="Cambria" w:cs="Cambria"/>
          <w:sz w:val="24"/>
          <w:szCs w:val="24"/>
        </w:rPr>
        <w:t xml:space="preserve"> a ciência e concordância do respectivo profissional.</w:t>
      </w:r>
    </w:p>
    <w:p w14:paraId="20897C04" w14:textId="1AB517C8" w:rsidR="00B359A0" w:rsidRDefault="00B359A0" w:rsidP="00B359A0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</w:t>
      </w:r>
      <w:r w:rsidR="00202D57">
        <w:rPr>
          <w:rFonts w:ascii="Cambria" w:eastAsia="Cambria" w:hAnsi="Cambria" w:cs="Cambria"/>
          <w:b/>
          <w:sz w:val="24"/>
          <w:szCs w:val="24"/>
        </w:rPr>
        <w:t>6</w:t>
      </w:r>
      <w:r>
        <w:rPr>
          <w:rFonts w:ascii="Cambria" w:eastAsia="Cambria" w:hAnsi="Cambria" w:cs="Cambria"/>
          <w:b/>
          <w:sz w:val="24"/>
          <w:szCs w:val="24"/>
        </w:rPr>
        <w:t>. -</w:t>
      </w:r>
      <w:r>
        <w:rPr>
          <w:rFonts w:ascii="Cambria" w:eastAsia="Cambria" w:hAnsi="Cambria" w:cs="Cambria"/>
          <w:b/>
          <w:sz w:val="24"/>
          <w:szCs w:val="24"/>
        </w:rPr>
        <w:tab/>
        <w:t>GARANTIAS:</w:t>
      </w:r>
    </w:p>
    <w:p w14:paraId="513AFF15" w14:textId="231EEB32" w:rsidR="00202D57" w:rsidRPr="00202D57" w:rsidRDefault="00202D57" w:rsidP="00202D57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202D57">
        <w:rPr>
          <w:rFonts w:ascii="Cambria" w:eastAsia="Cambria" w:hAnsi="Cambria" w:cs="Cambria"/>
          <w:b/>
          <w:bCs/>
          <w:sz w:val="24"/>
          <w:szCs w:val="24"/>
        </w:rPr>
        <w:t>16.1.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02D57">
        <w:rPr>
          <w:rFonts w:ascii="Cambria" w:eastAsia="Cambria" w:hAnsi="Cambria" w:cs="Cambria"/>
          <w:sz w:val="24"/>
          <w:szCs w:val="24"/>
        </w:rPr>
        <w:t>Se, a qualquer tempo, vier a observar qualquer tipo de dano ao serviço,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02D57">
        <w:rPr>
          <w:rFonts w:ascii="Cambria" w:eastAsia="Cambria" w:hAnsi="Cambria" w:cs="Cambria"/>
          <w:sz w:val="24"/>
          <w:szCs w:val="24"/>
        </w:rPr>
        <w:t>ou desconformidade com sua especificação, este deverá ser refeito,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02D57">
        <w:rPr>
          <w:rFonts w:ascii="Cambria" w:eastAsia="Cambria" w:hAnsi="Cambria" w:cs="Cambria"/>
          <w:sz w:val="24"/>
          <w:szCs w:val="24"/>
        </w:rPr>
        <w:t>sendo de inteira responsabilidade da empresa a ser contratada, nos termos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02D57">
        <w:rPr>
          <w:rFonts w:ascii="Cambria" w:eastAsia="Cambria" w:hAnsi="Cambria" w:cs="Cambria"/>
          <w:sz w:val="24"/>
          <w:szCs w:val="24"/>
        </w:rPr>
        <w:t>do artigo 618 do Código Civil.</w:t>
      </w:r>
    </w:p>
    <w:p w14:paraId="52FF0F8B" w14:textId="09F0AC89" w:rsidR="00862F1E" w:rsidRPr="007F6D05" w:rsidRDefault="00202D57" w:rsidP="00202D57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202D57">
        <w:rPr>
          <w:rFonts w:ascii="Cambria" w:eastAsia="Cambria" w:hAnsi="Cambria" w:cs="Cambria"/>
          <w:b/>
          <w:bCs/>
          <w:sz w:val="24"/>
          <w:szCs w:val="24"/>
        </w:rPr>
        <w:lastRenderedPageBreak/>
        <w:t>16.</w:t>
      </w:r>
      <w:r>
        <w:rPr>
          <w:rFonts w:ascii="Cambria" w:eastAsia="Cambria" w:hAnsi="Cambria" w:cs="Cambria"/>
          <w:b/>
          <w:bCs/>
          <w:sz w:val="24"/>
          <w:szCs w:val="24"/>
        </w:rPr>
        <w:t>2</w:t>
      </w:r>
      <w:r w:rsidRPr="00202D57"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02D57">
        <w:rPr>
          <w:rFonts w:ascii="Cambria" w:eastAsia="Cambria" w:hAnsi="Cambria" w:cs="Cambria"/>
          <w:sz w:val="24"/>
          <w:szCs w:val="24"/>
        </w:rPr>
        <w:t>O adjudicatário, na assinatura do Contrato, prestará garantia no valor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202D57">
        <w:rPr>
          <w:rFonts w:ascii="Cambria" w:eastAsia="Cambria" w:hAnsi="Cambria" w:cs="Cambria"/>
          <w:sz w:val="24"/>
          <w:szCs w:val="24"/>
        </w:rPr>
        <w:t xml:space="preserve">correspondente a </w:t>
      </w:r>
      <w:r w:rsidRPr="00202D57">
        <w:rPr>
          <w:rFonts w:ascii="Cambria" w:eastAsia="Cambria" w:hAnsi="Cambria" w:cs="Cambria"/>
          <w:b/>
          <w:bCs/>
          <w:sz w:val="24"/>
          <w:szCs w:val="24"/>
        </w:rPr>
        <w:t xml:space="preserve">5% (cinco por cento) </w:t>
      </w:r>
      <w:r w:rsidRPr="00202D57">
        <w:rPr>
          <w:rFonts w:ascii="Cambria" w:eastAsia="Cambria" w:hAnsi="Cambria" w:cs="Cambria"/>
          <w:sz w:val="24"/>
          <w:szCs w:val="24"/>
        </w:rPr>
        <w:t>do valor total do Contrato</w:t>
      </w:r>
      <w:r>
        <w:rPr>
          <w:rFonts w:ascii="Cambria" w:eastAsia="Cambria" w:hAnsi="Cambria" w:cs="Cambria"/>
          <w:sz w:val="24"/>
          <w:szCs w:val="24"/>
        </w:rPr>
        <w:t xml:space="preserve"> (conforme art. 56, da Lei 8.666/93)</w:t>
      </w:r>
      <w:r w:rsidRPr="00202D57">
        <w:rPr>
          <w:rFonts w:ascii="Cambria" w:eastAsia="Cambria" w:hAnsi="Cambria" w:cs="Cambria"/>
          <w:sz w:val="24"/>
          <w:szCs w:val="24"/>
        </w:rPr>
        <w:t>.</w:t>
      </w:r>
    </w:p>
    <w:p w14:paraId="6F42EF3B" w14:textId="62A1B27A" w:rsidR="00515552" w:rsidRDefault="00515552" w:rsidP="00515552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17.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CA03FD" w:rsidRPr="00CA03FD">
        <w:rPr>
          <w:rFonts w:ascii="Cambria" w:eastAsia="Cambria" w:hAnsi="Cambria" w:cs="Cambria"/>
          <w:b/>
          <w:sz w:val="24"/>
          <w:szCs w:val="24"/>
        </w:rPr>
        <w:t>SANÇÕES ADMINISTRATIVAS</w:t>
      </w:r>
      <w:r w:rsidR="00CA03FD">
        <w:rPr>
          <w:rFonts w:ascii="Cambria" w:eastAsia="Cambria" w:hAnsi="Cambria" w:cs="Cambria"/>
          <w:b/>
          <w:sz w:val="24"/>
          <w:szCs w:val="24"/>
        </w:rPr>
        <w:t>:</w:t>
      </w:r>
    </w:p>
    <w:p w14:paraId="03EF8E9F" w14:textId="47BE6A86" w:rsidR="00CA03FD" w:rsidRPr="00CA03FD" w:rsidRDefault="00CA03FD" w:rsidP="00CA03F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CA03FD">
        <w:rPr>
          <w:rFonts w:ascii="Cambria" w:eastAsia="Cambria" w:hAnsi="Cambria" w:cs="Cambria"/>
          <w:b/>
          <w:bCs/>
          <w:sz w:val="24"/>
          <w:szCs w:val="24"/>
        </w:rPr>
        <w:t>17.1.</w:t>
      </w:r>
      <w:r w:rsidRPr="00CA03FD">
        <w:rPr>
          <w:rFonts w:ascii="Cambria" w:eastAsia="Cambria" w:hAnsi="Cambria" w:cs="Cambria"/>
          <w:sz w:val="24"/>
          <w:szCs w:val="24"/>
        </w:rPr>
        <w:t xml:space="preserve"> A licitante vencedora que descumprir quaisquer das condições deste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CA03FD">
        <w:rPr>
          <w:rFonts w:ascii="Cambria" w:eastAsia="Cambria" w:hAnsi="Cambria" w:cs="Cambria"/>
          <w:sz w:val="24"/>
          <w:szCs w:val="24"/>
        </w:rPr>
        <w:t>instrumento ficará sujeita às penalidades previstas na Lei n.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CA03FD">
        <w:rPr>
          <w:rFonts w:ascii="Cambria" w:eastAsia="Cambria" w:hAnsi="Cambria" w:cs="Cambria"/>
          <w:sz w:val="24"/>
          <w:szCs w:val="24"/>
        </w:rPr>
        <w:t>10.520/2002, bem como nos art. 86 e 87 da Lei 8.666/93, quais sejam:</w:t>
      </w:r>
    </w:p>
    <w:p w14:paraId="183F1FDD" w14:textId="089D99AB" w:rsidR="00CA03FD" w:rsidRPr="00CA03FD" w:rsidRDefault="00CA03FD" w:rsidP="00CA03F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CA03FD">
        <w:rPr>
          <w:rFonts w:ascii="Cambria" w:eastAsia="Cambria" w:hAnsi="Cambria" w:cs="Cambria"/>
          <w:b/>
          <w:bCs/>
          <w:sz w:val="24"/>
          <w:szCs w:val="24"/>
        </w:rPr>
        <w:t>17.1.1.</w:t>
      </w:r>
      <w:r w:rsidRPr="00CA03FD">
        <w:rPr>
          <w:rFonts w:ascii="Cambria" w:eastAsia="Cambria" w:hAnsi="Cambria" w:cs="Cambria"/>
          <w:sz w:val="24"/>
          <w:szCs w:val="24"/>
        </w:rPr>
        <w:t xml:space="preserve"> Por atraso injustificado na entrega do produto;</w:t>
      </w:r>
    </w:p>
    <w:p w14:paraId="0D1C04F2" w14:textId="5204CD8B" w:rsidR="00CA03FD" w:rsidRPr="00CA03FD" w:rsidRDefault="00CA03FD" w:rsidP="00CA03F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CA03FD">
        <w:rPr>
          <w:rFonts w:ascii="Cambria" w:eastAsia="Cambria" w:hAnsi="Cambria" w:cs="Cambria"/>
          <w:b/>
          <w:bCs/>
          <w:sz w:val="24"/>
          <w:szCs w:val="24"/>
        </w:rPr>
        <w:t>17.1.1.1.</w:t>
      </w:r>
      <w:r w:rsidRPr="00CA03FD">
        <w:rPr>
          <w:rFonts w:ascii="Cambria" w:eastAsia="Cambria" w:hAnsi="Cambria" w:cs="Cambria"/>
          <w:sz w:val="24"/>
          <w:szCs w:val="24"/>
        </w:rPr>
        <w:t xml:space="preserve"> Atraso de até 10 (dez) dias, multa diária de 0,25% (vinte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CA03FD">
        <w:rPr>
          <w:rFonts w:ascii="Cambria" w:eastAsia="Cambria" w:hAnsi="Cambria" w:cs="Cambria"/>
          <w:sz w:val="24"/>
          <w:szCs w:val="24"/>
        </w:rPr>
        <w:t>e cinco centésimos por cento), do valor adjudicado;</w:t>
      </w:r>
    </w:p>
    <w:p w14:paraId="0A54EE25" w14:textId="17FE1FF0" w:rsidR="00D055BE" w:rsidRDefault="00CA03FD" w:rsidP="00CA03F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CA03FD">
        <w:rPr>
          <w:rFonts w:ascii="Cambria" w:eastAsia="Cambria" w:hAnsi="Cambria" w:cs="Cambria"/>
          <w:b/>
          <w:bCs/>
          <w:sz w:val="24"/>
          <w:szCs w:val="24"/>
        </w:rPr>
        <w:t>17.1.1.2.</w:t>
      </w:r>
      <w:r w:rsidRPr="00CA03FD">
        <w:rPr>
          <w:rFonts w:ascii="Cambria" w:eastAsia="Cambria" w:hAnsi="Cambria" w:cs="Cambria"/>
          <w:sz w:val="24"/>
          <w:szCs w:val="24"/>
        </w:rPr>
        <w:t xml:space="preserve"> Atraso superior a 10 (dez) dias, multa diária de 0,50%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CA03FD">
        <w:rPr>
          <w:rFonts w:ascii="Cambria" w:eastAsia="Cambria" w:hAnsi="Cambria" w:cs="Cambria"/>
          <w:sz w:val="24"/>
          <w:szCs w:val="24"/>
        </w:rPr>
        <w:t>(cinquenta centésimos por cento), do valor adjudicado, sobre o total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CA03FD">
        <w:rPr>
          <w:rFonts w:ascii="Cambria" w:eastAsia="Cambria" w:hAnsi="Cambria" w:cs="Cambria"/>
          <w:sz w:val="24"/>
          <w:szCs w:val="24"/>
        </w:rPr>
        <w:t>dos dias em atraso, sem prejuízo das demais cominações legais;</w:t>
      </w:r>
    </w:p>
    <w:p w14:paraId="4074FD24" w14:textId="261F9F38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>7</w:t>
      </w:r>
      <w:r w:rsidRPr="00F2661D">
        <w:rPr>
          <w:rFonts w:ascii="Cambria" w:eastAsia="Cambria" w:hAnsi="Cambria" w:cs="Cambria"/>
          <w:b/>
          <w:bCs/>
          <w:sz w:val="24"/>
          <w:szCs w:val="24"/>
        </w:rPr>
        <w:t>.1.1.3.</w:t>
      </w:r>
      <w:r w:rsidRPr="00F2661D">
        <w:rPr>
          <w:rFonts w:ascii="Cambria" w:eastAsia="Cambria" w:hAnsi="Cambria" w:cs="Cambria"/>
          <w:sz w:val="24"/>
          <w:szCs w:val="24"/>
        </w:rPr>
        <w:t xml:space="preserve"> No caso de atraso no recolhimento da multa aplicada, incidirá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nova multa sobre o valor devido, equivalente a 0,20% (vinte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centésimos por cento) até 10 (dez) dias de atraso e 0,40% (quarenta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centésimos por cento) do valor adjudicado, acima desse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prazo, calculado sobre o total dos dias em atraso.</w:t>
      </w:r>
    </w:p>
    <w:p w14:paraId="40B042C4" w14:textId="4CC3FFD3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>7</w:t>
      </w:r>
      <w:r w:rsidRPr="00F2661D">
        <w:rPr>
          <w:rFonts w:ascii="Cambria" w:eastAsia="Cambria" w:hAnsi="Cambria" w:cs="Cambria"/>
          <w:b/>
          <w:bCs/>
          <w:sz w:val="24"/>
          <w:szCs w:val="24"/>
        </w:rPr>
        <w:t>.1.2.</w:t>
      </w:r>
      <w:r w:rsidRPr="00F2661D">
        <w:rPr>
          <w:rFonts w:ascii="Cambria" w:eastAsia="Cambria" w:hAnsi="Cambria" w:cs="Cambria"/>
          <w:sz w:val="24"/>
          <w:szCs w:val="24"/>
        </w:rPr>
        <w:t xml:space="preserve"> Pela inexecução parcial ou total das condições estabelecidas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 xml:space="preserve">neste ato convocatório, </w:t>
      </w:r>
      <w:r w:rsidR="00E76BA9">
        <w:rPr>
          <w:rFonts w:ascii="Cambria" w:eastAsia="Cambria" w:hAnsi="Cambria" w:cs="Cambria"/>
          <w:sz w:val="24"/>
          <w:szCs w:val="24"/>
        </w:rPr>
        <w:t xml:space="preserve">a municipalidade </w:t>
      </w:r>
      <w:r w:rsidRPr="00F2661D">
        <w:rPr>
          <w:rFonts w:ascii="Cambria" w:eastAsia="Cambria" w:hAnsi="Cambria" w:cs="Cambria"/>
          <w:sz w:val="24"/>
          <w:szCs w:val="24"/>
        </w:rPr>
        <w:t>poderá, garantida a prévia defesa, aplicar, também, as seguintes sanções:</w:t>
      </w:r>
    </w:p>
    <w:p w14:paraId="44FE3A03" w14:textId="2A190DAC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17.1.2.1.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Advertência</w:t>
      </w:r>
      <w:r w:rsidR="009A1629">
        <w:rPr>
          <w:rFonts w:ascii="Cambria" w:eastAsia="Cambria" w:hAnsi="Cambria" w:cs="Cambria"/>
          <w:sz w:val="24"/>
          <w:szCs w:val="24"/>
        </w:rPr>
        <w:t>;</w:t>
      </w:r>
    </w:p>
    <w:p w14:paraId="33CD987D" w14:textId="5143D806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>7</w:t>
      </w:r>
      <w:r w:rsidRPr="00F2661D">
        <w:rPr>
          <w:rFonts w:ascii="Cambria" w:eastAsia="Cambria" w:hAnsi="Cambria" w:cs="Cambria"/>
          <w:b/>
          <w:bCs/>
          <w:sz w:val="24"/>
          <w:szCs w:val="24"/>
        </w:rPr>
        <w:t>.1.2.2.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Multa de até 20% (vinte por cento) sobre o valor homologado,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atualizado, recolhida no prazo de 15 (quinze) dias corridos,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contados da comunicação oficial, sem embargo de indenização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 xml:space="preserve">dos prejuízos porventura causados ao </w:t>
      </w:r>
      <w:r w:rsidR="00A04D52">
        <w:rPr>
          <w:rFonts w:ascii="Cambria" w:eastAsia="Cambria" w:hAnsi="Cambria" w:cs="Cambria"/>
          <w:sz w:val="24"/>
          <w:szCs w:val="24"/>
        </w:rPr>
        <w:t>Município</w:t>
      </w:r>
      <w:r w:rsidRPr="00F2661D">
        <w:rPr>
          <w:rFonts w:ascii="Cambria" w:eastAsia="Cambria" w:hAnsi="Cambria" w:cs="Cambria"/>
          <w:sz w:val="24"/>
          <w:szCs w:val="24"/>
        </w:rPr>
        <w:t>;</w:t>
      </w:r>
    </w:p>
    <w:p w14:paraId="4ACF81D0" w14:textId="07B80763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19.1.2.3.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Suspensão temporária de participação em licitação e impedimento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de licitar e contratar com a Administração Pública, bem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como o cancelamento de seu certificado de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registro cadastral no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cadastro de fornecedores do Estado de Mato Grosso por prazo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não superior a 02 (dois) anos.</w:t>
      </w:r>
    </w:p>
    <w:p w14:paraId="31D61185" w14:textId="33949633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17.2.</w:t>
      </w:r>
      <w:r w:rsidRPr="00F2661D">
        <w:rPr>
          <w:rFonts w:ascii="Cambria" w:eastAsia="Cambria" w:hAnsi="Cambria" w:cs="Cambria"/>
          <w:sz w:val="24"/>
          <w:szCs w:val="24"/>
        </w:rPr>
        <w:t xml:space="preserve"> As multas serão descontadas dos créditos da empresa detentora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do contrato ou cobradas administrativa ou judicialmente.</w:t>
      </w:r>
    </w:p>
    <w:p w14:paraId="05BF492F" w14:textId="3065F399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17.3.</w:t>
      </w:r>
      <w:r w:rsidRPr="00F2661D">
        <w:rPr>
          <w:rFonts w:ascii="Cambria" w:eastAsia="Cambria" w:hAnsi="Cambria" w:cs="Cambria"/>
          <w:sz w:val="24"/>
          <w:szCs w:val="24"/>
        </w:rPr>
        <w:t xml:space="preserve"> As penalidades previstas neste item têm caráter de sanção administrativa,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consequentemente, a sua aplicação não exime a empresa detentora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do contrato, da reparação das eventuais perdas e danos que seu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 xml:space="preserve">ato venha acarretar </w:t>
      </w:r>
      <w:r w:rsidR="00A04D52">
        <w:rPr>
          <w:rFonts w:ascii="Cambria" w:eastAsia="Cambria" w:hAnsi="Cambria" w:cs="Cambria"/>
          <w:sz w:val="24"/>
          <w:szCs w:val="24"/>
        </w:rPr>
        <w:t>ao Município</w:t>
      </w:r>
      <w:r w:rsidRPr="00F2661D">
        <w:rPr>
          <w:rFonts w:ascii="Cambria" w:eastAsia="Cambria" w:hAnsi="Cambria" w:cs="Cambria"/>
          <w:sz w:val="24"/>
          <w:szCs w:val="24"/>
        </w:rPr>
        <w:t>.</w:t>
      </w:r>
    </w:p>
    <w:p w14:paraId="10302593" w14:textId="6F1F8057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17.4.</w:t>
      </w:r>
      <w:r w:rsidRPr="00F2661D">
        <w:rPr>
          <w:rFonts w:ascii="Cambria" w:eastAsia="Cambria" w:hAnsi="Cambria" w:cs="Cambria"/>
          <w:sz w:val="24"/>
          <w:szCs w:val="24"/>
        </w:rPr>
        <w:t xml:space="preserve"> As penalidades são independentes e a aplicação de uma não exclui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a das demais, quando cabíveis.</w:t>
      </w:r>
    </w:p>
    <w:p w14:paraId="53B66FD5" w14:textId="49180C2A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lastRenderedPageBreak/>
        <w:t>17.5.</w:t>
      </w:r>
      <w:r w:rsidRPr="00F2661D">
        <w:rPr>
          <w:rFonts w:ascii="Cambria" w:eastAsia="Cambria" w:hAnsi="Cambria" w:cs="Cambria"/>
          <w:sz w:val="24"/>
          <w:szCs w:val="24"/>
        </w:rPr>
        <w:t xml:space="preserve"> Nas hipóteses de apresentação de documentação inverossímil,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cometimento de fraude ou comportamento de modo inidôneo, a licitante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poderá sofrer, além dos procedimentos cabíveis de atribuição desta instituição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e do previsto no art. 7.º da Lei 10.520/02, quaisquer das sanções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adiante previstas, que poderão ser aplicadas cumulativamente:</w:t>
      </w:r>
    </w:p>
    <w:p w14:paraId="5AA46F91" w14:textId="72A3F802" w:rsidR="00F2661D" w:rsidRPr="00F2661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17.5.1.</w:t>
      </w:r>
      <w:r w:rsidRPr="00F2661D">
        <w:rPr>
          <w:rFonts w:ascii="Cambria" w:eastAsia="Cambria" w:hAnsi="Cambria" w:cs="Cambria"/>
          <w:sz w:val="24"/>
          <w:szCs w:val="24"/>
        </w:rPr>
        <w:t xml:space="preserve"> Desclassificação ou inabilitação, caso o procedimento se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encontre em fase de julgamento;</w:t>
      </w:r>
    </w:p>
    <w:p w14:paraId="49EF3F21" w14:textId="1A26D99B" w:rsidR="00CA03FD" w:rsidRDefault="00F2661D" w:rsidP="00F2661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F2661D">
        <w:rPr>
          <w:rFonts w:ascii="Cambria" w:eastAsia="Cambria" w:hAnsi="Cambria" w:cs="Cambria"/>
          <w:b/>
          <w:bCs/>
          <w:sz w:val="24"/>
          <w:szCs w:val="24"/>
        </w:rPr>
        <w:t>17.5.2.</w:t>
      </w:r>
      <w:r w:rsidRPr="00F2661D">
        <w:rPr>
          <w:rFonts w:ascii="Cambria" w:eastAsia="Cambria" w:hAnsi="Cambria" w:cs="Cambria"/>
          <w:sz w:val="24"/>
          <w:szCs w:val="24"/>
        </w:rPr>
        <w:t xml:space="preserve"> Cancelamento do contrato, se esta já estiver assinada,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F2661D">
        <w:rPr>
          <w:rFonts w:ascii="Cambria" w:eastAsia="Cambria" w:hAnsi="Cambria" w:cs="Cambria"/>
          <w:sz w:val="24"/>
          <w:szCs w:val="24"/>
        </w:rPr>
        <w:t>procedendo-se a paralisação do fornecimento;</w:t>
      </w:r>
    </w:p>
    <w:p w14:paraId="5480243B" w14:textId="04A46D33" w:rsidR="00662825" w:rsidRDefault="00662825" w:rsidP="00662825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662825">
        <w:rPr>
          <w:rFonts w:ascii="Cambria" w:eastAsia="Cambria" w:hAnsi="Cambria" w:cs="Cambria"/>
          <w:b/>
          <w:bCs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>7</w:t>
      </w:r>
      <w:r w:rsidRPr="00662825">
        <w:rPr>
          <w:rFonts w:ascii="Cambria" w:eastAsia="Cambria" w:hAnsi="Cambria" w:cs="Cambria"/>
          <w:b/>
          <w:bCs/>
          <w:sz w:val="24"/>
          <w:szCs w:val="24"/>
        </w:rPr>
        <w:t>.6.</w:t>
      </w:r>
      <w:r w:rsidRPr="00662825">
        <w:rPr>
          <w:rFonts w:ascii="Cambria" w:eastAsia="Cambria" w:hAnsi="Cambria" w:cs="Cambria"/>
          <w:sz w:val="24"/>
          <w:szCs w:val="24"/>
        </w:rPr>
        <w:t xml:space="preserve"> As penalidades serão registradas no Sistema de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Cadastramento Unificado de Fornecedores - SICAF e no caso de ficar impedida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de licitar e contratar, a licitante deverá ser descredenciada por igual período,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sem prejuízo das multas previstas neste Termo de Referência, Edital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e das demais cominações legais.</w:t>
      </w:r>
    </w:p>
    <w:p w14:paraId="25C35B4E" w14:textId="0476B0F7" w:rsidR="009A1629" w:rsidRDefault="009A1629" w:rsidP="009A1629">
      <w:pPr>
        <w:shd w:val="clear" w:color="auto" w:fill="A6A6A6"/>
        <w:spacing w:line="276" w:lineRule="auto"/>
        <w:ind w:right="-1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18. -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Pr="009A1629">
        <w:rPr>
          <w:rFonts w:ascii="Cambria" w:eastAsia="Cambria" w:hAnsi="Cambria" w:cs="Cambria"/>
          <w:b/>
          <w:sz w:val="24"/>
          <w:szCs w:val="24"/>
        </w:rPr>
        <w:t>TERMO DE RECEBIMENTO</w:t>
      </w:r>
      <w:r>
        <w:rPr>
          <w:rFonts w:ascii="Cambria" w:eastAsia="Cambria" w:hAnsi="Cambria" w:cs="Cambria"/>
          <w:b/>
          <w:sz w:val="24"/>
          <w:szCs w:val="24"/>
        </w:rPr>
        <w:t>:</w:t>
      </w:r>
    </w:p>
    <w:p w14:paraId="766E6562" w14:textId="142388C4" w:rsidR="00662825" w:rsidRPr="00662825" w:rsidRDefault="00F40309" w:rsidP="00662825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18.1. </w:t>
      </w:r>
      <w:r w:rsidR="00662825" w:rsidRPr="00662825">
        <w:rPr>
          <w:rFonts w:ascii="Cambria" w:eastAsia="Cambria" w:hAnsi="Cambria" w:cs="Cambria"/>
          <w:sz w:val="24"/>
          <w:szCs w:val="24"/>
        </w:rPr>
        <w:t>Os termos de recebimento serão elaborados conforme inciso I, a, b e parágrafo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662825" w:rsidRPr="00662825">
        <w:rPr>
          <w:rFonts w:ascii="Cambria" w:eastAsia="Cambria" w:hAnsi="Cambria" w:cs="Cambria"/>
          <w:sz w:val="24"/>
          <w:szCs w:val="24"/>
        </w:rPr>
        <w:t>3º do artigo 73 da Lei 8.666/1993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72D75B70" w14:textId="6601D15C" w:rsidR="00662825" w:rsidRPr="00662825" w:rsidRDefault="00662825" w:rsidP="005C5BB7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662825">
        <w:rPr>
          <w:rFonts w:ascii="Cambria" w:eastAsia="Cambria" w:hAnsi="Cambria" w:cs="Cambria"/>
          <w:sz w:val="24"/>
          <w:szCs w:val="24"/>
        </w:rPr>
        <w:t xml:space="preserve">I – </w:t>
      </w:r>
      <w:r w:rsidR="004E1FFC" w:rsidRPr="00662825">
        <w:rPr>
          <w:rFonts w:ascii="Cambria" w:eastAsia="Cambria" w:hAnsi="Cambria" w:cs="Cambria"/>
          <w:b/>
          <w:bCs/>
          <w:sz w:val="24"/>
          <w:szCs w:val="24"/>
        </w:rPr>
        <w:t>Provisoriamente</w:t>
      </w:r>
      <w:r w:rsidR="0087443B">
        <w:rPr>
          <w:rFonts w:ascii="Cambria" w:eastAsia="Cambria" w:hAnsi="Cambria" w:cs="Cambria"/>
          <w:sz w:val="24"/>
          <w:szCs w:val="24"/>
        </w:rPr>
        <w:t>:</w:t>
      </w:r>
      <w:r w:rsidRPr="00662825">
        <w:rPr>
          <w:rFonts w:ascii="Cambria" w:eastAsia="Cambria" w:hAnsi="Cambria" w:cs="Cambria"/>
          <w:sz w:val="24"/>
          <w:szCs w:val="24"/>
        </w:rPr>
        <w:t xml:space="preserve"> pelo responsável por seu acompanhamento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e fiscalização, mediante termo circunstanciado, assinado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pelas partes em até 15 (quinze)dias da comunicação escrita</w:t>
      </w:r>
    </w:p>
    <w:p w14:paraId="4ADBC8C1" w14:textId="77777777" w:rsidR="00662825" w:rsidRPr="00662825" w:rsidRDefault="00662825" w:rsidP="005C5BB7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662825">
        <w:rPr>
          <w:rFonts w:ascii="Cambria" w:eastAsia="Cambria" w:hAnsi="Cambria" w:cs="Cambria"/>
          <w:sz w:val="24"/>
          <w:szCs w:val="24"/>
        </w:rPr>
        <w:t>do contratado;</w:t>
      </w:r>
    </w:p>
    <w:p w14:paraId="4E6CD1E7" w14:textId="49EBDB41" w:rsidR="00361C99" w:rsidRDefault="00662825" w:rsidP="00361C99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662825">
        <w:rPr>
          <w:rFonts w:ascii="Cambria" w:eastAsia="Cambria" w:hAnsi="Cambria" w:cs="Cambria"/>
          <w:sz w:val="24"/>
          <w:szCs w:val="24"/>
        </w:rPr>
        <w:t xml:space="preserve">II – </w:t>
      </w:r>
      <w:r w:rsidR="004E1FFC" w:rsidRPr="00662825">
        <w:rPr>
          <w:rFonts w:ascii="Cambria" w:eastAsia="Cambria" w:hAnsi="Cambria" w:cs="Cambria"/>
          <w:b/>
          <w:bCs/>
          <w:sz w:val="24"/>
          <w:szCs w:val="24"/>
        </w:rPr>
        <w:t>Definitivamente</w:t>
      </w:r>
      <w:r w:rsidR="0087443B">
        <w:rPr>
          <w:rFonts w:ascii="Cambria" w:eastAsia="Cambria" w:hAnsi="Cambria" w:cs="Cambria"/>
          <w:sz w:val="24"/>
          <w:szCs w:val="24"/>
        </w:rPr>
        <w:t>:</w:t>
      </w:r>
      <w:r w:rsidRPr="00662825">
        <w:rPr>
          <w:rFonts w:ascii="Cambria" w:eastAsia="Cambria" w:hAnsi="Cambria" w:cs="Cambria"/>
          <w:sz w:val="24"/>
          <w:szCs w:val="24"/>
        </w:rPr>
        <w:t xml:space="preserve"> por servidor ou comissão designada pela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autoridade competente, mediante termo circunstanciado, assinado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pelas partes, após o decurso do prazo de observação, ou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vistoria que comprove a adequação do objeto aos termos contratuais,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2825">
        <w:rPr>
          <w:rFonts w:ascii="Cambria" w:eastAsia="Cambria" w:hAnsi="Cambria" w:cs="Cambria"/>
          <w:sz w:val="24"/>
          <w:szCs w:val="24"/>
        </w:rPr>
        <w:t>observado o disposto no art. 69 desta Lei</w:t>
      </w:r>
      <w:r w:rsidR="0087443B">
        <w:rPr>
          <w:rFonts w:ascii="Cambria" w:eastAsia="Cambria" w:hAnsi="Cambria" w:cs="Cambria"/>
          <w:sz w:val="24"/>
          <w:szCs w:val="24"/>
        </w:rPr>
        <w:t>.</w:t>
      </w:r>
    </w:p>
    <w:p w14:paraId="0C6D292D" w14:textId="587FAE94" w:rsidR="00361C99" w:rsidRPr="009D3638" w:rsidRDefault="00361C99" w:rsidP="00361C99">
      <w:pPr>
        <w:shd w:val="clear" w:color="auto" w:fill="BFBFBF" w:themeFill="background1" w:themeFillShade="B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19. DAS </w:t>
      </w:r>
      <w:r w:rsidRPr="00825415">
        <w:rPr>
          <w:rFonts w:ascii="Cambria" w:hAnsi="Cambria" w:cs="Times New Roman"/>
          <w:b/>
          <w:bCs/>
          <w:sz w:val="24"/>
          <w:szCs w:val="24"/>
        </w:rPr>
        <w:t xml:space="preserve">DISPOSIÇÕES </w:t>
      </w:r>
      <w:r>
        <w:rPr>
          <w:rFonts w:ascii="Cambria" w:hAnsi="Cambria" w:cs="Times New Roman"/>
          <w:b/>
          <w:bCs/>
          <w:sz w:val="24"/>
          <w:szCs w:val="24"/>
        </w:rPr>
        <w:t>FINA</w:t>
      </w:r>
      <w:r w:rsidRPr="00825415">
        <w:rPr>
          <w:rFonts w:ascii="Cambria" w:hAnsi="Cambria" w:cs="Times New Roman"/>
          <w:b/>
          <w:bCs/>
          <w:sz w:val="24"/>
          <w:szCs w:val="24"/>
        </w:rPr>
        <w:t>IS</w:t>
      </w:r>
    </w:p>
    <w:p w14:paraId="1C2E1BB8" w14:textId="3C628606" w:rsidR="00361C99" w:rsidRPr="00EE62BB" w:rsidRDefault="00361C99" w:rsidP="00361C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19</w:t>
      </w:r>
      <w:r w:rsidRPr="00825415">
        <w:rPr>
          <w:rFonts w:ascii="Cambria" w:hAnsi="Cambria"/>
          <w:b/>
          <w:bCs/>
          <w:sz w:val="24"/>
          <w:szCs w:val="24"/>
        </w:rPr>
        <w:t xml:space="preserve">.1. </w:t>
      </w:r>
      <w:r w:rsidRPr="00825415">
        <w:rPr>
          <w:rFonts w:ascii="Cambria" w:hAnsi="Cambria"/>
          <w:sz w:val="24"/>
          <w:szCs w:val="24"/>
        </w:rPr>
        <w:t>Os proponentes assumem todos os custos de preparação e apresentação</w:t>
      </w:r>
      <w:r>
        <w:rPr>
          <w:rFonts w:ascii="Cambria" w:hAnsi="Cambria"/>
          <w:sz w:val="24"/>
          <w:szCs w:val="24"/>
        </w:rPr>
        <w:t xml:space="preserve"> </w:t>
      </w:r>
      <w:r w:rsidRPr="00825415">
        <w:rPr>
          <w:rFonts w:ascii="Cambria" w:hAnsi="Cambria"/>
          <w:sz w:val="24"/>
          <w:szCs w:val="24"/>
        </w:rPr>
        <w:t xml:space="preserve">de sua proposta e o </w:t>
      </w:r>
      <w:r>
        <w:rPr>
          <w:rFonts w:ascii="Cambria" w:hAnsi="Cambria"/>
          <w:sz w:val="24"/>
          <w:szCs w:val="24"/>
        </w:rPr>
        <w:t xml:space="preserve">Município de </w:t>
      </w:r>
      <w:proofErr w:type="spellStart"/>
      <w:r>
        <w:rPr>
          <w:rFonts w:ascii="Cambria" w:hAnsi="Cambria"/>
          <w:sz w:val="24"/>
          <w:szCs w:val="24"/>
        </w:rPr>
        <w:t>Torixoréu</w:t>
      </w:r>
      <w:proofErr w:type="spellEnd"/>
      <w:r>
        <w:rPr>
          <w:rFonts w:ascii="Cambria" w:hAnsi="Cambria"/>
          <w:sz w:val="24"/>
          <w:szCs w:val="24"/>
        </w:rPr>
        <w:t>-MT</w:t>
      </w:r>
      <w:r w:rsidRPr="00825415">
        <w:rPr>
          <w:rFonts w:ascii="Cambria" w:hAnsi="Cambria"/>
          <w:sz w:val="24"/>
          <w:szCs w:val="24"/>
        </w:rPr>
        <w:t xml:space="preserve"> não será,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em nenhuma situação, responsável por esses custos, independentemente da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condução ou do resultado do processo licitatório, não gerando para o licitante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direito à indenização.</w:t>
      </w:r>
    </w:p>
    <w:p w14:paraId="2FEA20A3" w14:textId="3E64D2C4" w:rsidR="00361C99" w:rsidRDefault="00361C99" w:rsidP="00361C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19</w:t>
      </w:r>
      <w:r w:rsidRPr="00EE62BB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b/>
          <w:bCs/>
          <w:sz w:val="24"/>
          <w:szCs w:val="24"/>
        </w:rPr>
        <w:t>2</w:t>
      </w:r>
      <w:r w:rsidRPr="00EE62BB">
        <w:rPr>
          <w:rFonts w:ascii="Cambria" w:hAnsi="Cambria"/>
          <w:b/>
          <w:bCs/>
          <w:sz w:val="24"/>
          <w:szCs w:val="24"/>
        </w:rPr>
        <w:t xml:space="preserve">. </w:t>
      </w:r>
      <w:r w:rsidRPr="00EE62BB">
        <w:rPr>
          <w:rFonts w:ascii="Cambria" w:hAnsi="Cambria"/>
          <w:sz w:val="24"/>
          <w:szCs w:val="24"/>
        </w:rPr>
        <w:t>Os proponentes são responsáveis pela fidelidade e legitimidade das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informações e dos documentos apresentados em qualquer fase da licitação.</w:t>
      </w:r>
    </w:p>
    <w:p w14:paraId="43F2C8EF" w14:textId="6338F004" w:rsidR="00361C99" w:rsidRPr="00EE62BB" w:rsidRDefault="00361C99" w:rsidP="00361C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19</w:t>
      </w:r>
      <w:r w:rsidRPr="00295FC1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b/>
          <w:bCs/>
          <w:sz w:val="24"/>
          <w:szCs w:val="24"/>
        </w:rPr>
        <w:t>3.</w:t>
      </w:r>
      <w:r>
        <w:rPr>
          <w:rFonts w:ascii="Cambria" w:hAnsi="Cambria"/>
          <w:sz w:val="24"/>
          <w:szCs w:val="24"/>
        </w:rPr>
        <w:t xml:space="preserve"> </w:t>
      </w:r>
      <w:r w:rsidRPr="00295FC1">
        <w:rPr>
          <w:rFonts w:ascii="Cambria" w:hAnsi="Cambria"/>
          <w:sz w:val="24"/>
          <w:szCs w:val="24"/>
        </w:rPr>
        <w:t xml:space="preserve">Na contagem dos prazos estabelecidos neste </w:t>
      </w:r>
      <w:r>
        <w:rPr>
          <w:rFonts w:ascii="Cambria" w:hAnsi="Cambria"/>
          <w:b/>
          <w:bCs/>
          <w:sz w:val="24"/>
          <w:szCs w:val="24"/>
        </w:rPr>
        <w:t>CERTAME</w:t>
      </w:r>
      <w:r w:rsidRPr="00295FC1">
        <w:rPr>
          <w:rFonts w:ascii="Cambria" w:hAnsi="Cambria"/>
          <w:sz w:val="24"/>
          <w:szCs w:val="24"/>
        </w:rPr>
        <w:t xml:space="preserve">, excluir-se-á o dia do início e incluir-se-á o do vencimento, e considerar-se-ão os dias consecutivos, exceto quando for explicitamente disposto em contrário. Só se iniciam e vencem os prazos referidos neste artigo em dia de expediente no órgão ou na entidade.     </w:t>
      </w:r>
    </w:p>
    <w:p w14:paraId="541349BF" w14:textId="0FD5AAF7" w:rsidR="00361C99" w:rsidRPr="00EE62BB" w:rsidRDefault="00361C99" w:rsidP="00361C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19</w:t>
      </w:r>
      <w:r w:rsidRPr="00EE62BB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b/>
          <w:bCs/>
          <w:sz w:val="24"/>
          <w:szCs w:val="24"/>
        </w:rPr>
        <w:t>3.1</w:t>
      </w:r>
      <w:r w:rsidRPr="00EE62BB">
        <w:rPr>
          <w:rFonts w:ascii="Cambria" w:hAnsi="Cambria"/>
          <w:b/>
          <w:bCs/>
          <w:sz w:val="24"/>
          <w:szCs w:val="24"/>
        </w:rPr>
        <w:t xml:space="preserve">. </w:t>
      </w:r>
      <w:r w:rsidRPr="00EE62BB">
        <w:rPr>
          <w:rFonts w:ascii="Cambria" w:hAnsi="Cambria"/>
          <w:sz w:val="24"/>
          <w:szCs w:val="24"/>
        </w:rPr>
        <w:t>Não havendo expediente ou ocorrendo qualquer fato superveniente que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impeça a realização do certame na data marcada, a sessão será redesignada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para outra data, com dia, hora e local definido e novamente divulgado na forma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da lei.</w:t>
      </w:r>
    </w:p>
    <w:p w14:paraId="5922BD5C" w14:textId="6241E486" w:rsidR="00361C99" w:rsidRPr="00EE62BB" w:rsidRDefault="00361C99" w:rsidP="00361C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19</w:t>
      </w:r>
      <w:r w:rsidRPr="00EE62BB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b/>
          <w:bCs/>
          <w:sz w:val="24"/>
          <w:szCs w:val="24"/>
        </w:rPr>
        <w:t>4</w:t>
      </w:r>
      <w:r w:rsidRPr="00EE62BB">
        <w:rPr>
          <w:rFonts w:ascii="Cambria" w:hAnsi="Cambria"/>
          <w:b/>
          <w:bCs/>
          <w:sz w:val="24"/>
          <w:szCs w:val="24"/>
        </w:rPr>
        <w:t xml:space="preserve">. </w:t>
      </w:r>
      <w:r w:rsidRPr="00EE62BB">
        <w:rPr>
          <w:rFonts w:ascii="Cambria" w:hAnsi="Cambria"/>
          <w:sz w:val="24"/>
          <w:szCs w:val="24"/>
        </w:rPr>
        <w:t>A homologação do resultado desta licitação não implicará,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>automaticamente, direito ao fornecimento do objeto licitado, o qual ficará</w:t>
      </w:r>
      <w:r>
        <w:rPr>
          <w:rFonts w:ascii="Cambria" w:hAnsi="Cambria"/>
          <w:sz w:val="24"/>
          <w:szCs w:val="24"/>
        </w:rPr>
        <w:t xml:space="preserve"> </w:t>
      </w:r>
      <w:r w:rsidRPr="00EE62BB">
        <w:rPr>
          <w:rFonts w:ascii="Cambria" w:hAnsi="Cambria"/>
          <w:sz w:val="24"/>
          <w:szCs w:val="24"/>
        </w:rPr>
        <w:t xml:space="preserve">subordinado </w:t>
      </w:r>
      <w:r>
        <w:rPr>
          <w:rFonts w:ascii="Cambria" w:hAnsi="Cambria"/>
          <w:sz w:val="24"/>
          <w:szCs w:val="24"/>
        </w:rPr>
        <w:t>à</w:t>
      </w:r>
      <w:r w:rsidRPr="00EE62BB">
        <w:rPr>
          <w:rFonts w:ascii="Cambria" w:hAnsi="Cambria"/>
          <w:sz w:val="24"/>
          <w:szCs w:val="24"/>
        </w:rPr>
        <w:t xml:space="preserve"> ordem de fornecimento.</w:t>
      </w:r>
    </w:p>
    <w:p w14:paraId="622ADCFD" w14:textId="5F6F6139" w:rsidR="00361C99" w:rsidRPr="00361C99" w:rsidRDefault="00361C99" w:rsidP="00361C99">
      <w:pPr>
        <w:spacing w:line="276" w:lineRule="auto"/>
        <w:ind w:right="-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19</w:t>
      </w:r>
      <w:r w:rsidRPr="00C011EC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>5</w:t>
      </w:r>
      <w:r w:rsidRPr="00C011EC">
        <w:rPr>
          <w:rFonts w:ascii="Cambria" w:hAnsi="Cambria" w:cs="Times New Roman"/>
          <w:b/>
          <w:bCs/>
          <w:sz w:val="24"/>
          <w:szCs w:val="24"/>
        </w:rPr>
        <w:t>.</w:t>
      </w:r>
      <w:r w:rsidRPr="00125000">
        <w:rPr>
          <w:rFonts w:ascii="Cambria" w:hAnsi="Cambria" w:cs="Times New Roman"/>
          <w:sz w:val="24"/>
          <w:szCs w:val="24"/>
        </w:rPr>
        <w:t xml:space="preserve"> Será competente o Foro da Comarca de Barra do Garças / MT, com </w:t>
      </w:r>
      <w:r w:rsidR="004E1FFC" w:rsidRPr="00125000">
        <w:rPr>
          <w:rFonts w:ascii="Cambria" w:hAnsi="Cambria" w:cs="Times New Roman"/>
          <w:sz w:val="24"/>
          <w:szCs w:val="24"/>
        </w:rPr>
        <w:t>renúncia</w:t>
      </w:r>
      <w:r w:rsidRPr="00125000">
        <w:rPr>
          <w:rFonts w:ascii="Cambria" w:hAnsi="Cambria" w:cs="Times New Roman"/>
          <w:sz w:val="24"/>
          <w:szCs w:val="24"/>
        </w:rPr>
        <w:t xml:space="preserve"> expressa a qualquer outro, por mais privilegiado que seja, para solução de questões oriundas deste </w:t>
      </w:r>
      <w:r>
        <w:rPr>
          <w:rFonts w:ascii="Cambria" w:hAnsi="Cambria" w:cs="Times New Roman"/>
          <w:b/>
          <w:bCs/>
          <w:sz w:val="24"/>
          <w:szCs w:val="24"/>
        </w:rPr>
        <w:t>CERTAME</w:t>
      </w:r>
      <w:r w:rsidRPr="00125000">
        <w:rPr>
          <w:rFonts w:ascii="Cambria" w:hAnsi="Cambria" w:cs="Times New Roman"/>
          <w:sz w:val="24"/>
          <w:szCs w:val="24"/>
        </w:rPr>
        <w:t xml:space="preserve">.     </w:t>
      </w:r>
    </w:p>
    <w:p w14:paraId="41430604" w14:textId="508B3933" w:rsidR="00AF78C4" w:rsidRPr="00361C99" w:rsidRDefault="00AF78C4" w:rsidP="00361C99">
      <w:pPr>
        <w:spacing w:line="276" w:lineRule="auto"/>
        <w:ind w:right="-1"/>
        <w:jc w:val="right"/>
        <w:rPr>
          <w:rFonts w:ascii="Cambria" w:eastAsia="Cambria" w:hAnsi="Cambria" w:cs="Cambria"/>
          <w:sz w:val="24"/>
          <w:szCs w:val="24"/>
        </w:rPr>
      </w:pPr>
      <w:proofErr w:type="spellStart"/>
      <w:r w:rsidRPr="00CC32C1">
        <w:rPr>
          <w:rFonts w:ascii="Cambria" w:eastAsia="Cambria" w:hAnsi="Cambria" w:cs="Cambria"/>
          <w:sz w:val="24"/>
          <w:szCs w:val="24"/>
        </w:rPr>
        <w:t>Torixoréu</w:t>
      </w:r>
      <w:proofErr w:type="spellEnd"/>
      <w:r w:rsidRPr="00CC32C1">
        <w:rPr>
          <w:rFonts w:ascii="Cambria" w:eastAsia="Cambria" w:hAnsi="Cambria" w:cs="Cambria"/>
          <w:sz w:val="24"/>
          <w:szCs w:val="24"/>
        </w:rPr>
        <w:t xml:space="preserve"> – MT, </w:t>
      </w:r>
      <w:r w:rsidR="00936D68">
        <w:rPr>
          <w:rFonts w:ascii="Cambria" w:eastAsia="Cambria" w:hAnsi="Cambria" w:cs="Cambria"/>
          <w:sz w:val="24"/>
          <w:szCs w:val="24"/>
        </w:rPr>
        <w:t>20</w:t>
      </w:r>
      <w:r w:rsidR="00B01E52">
        <w:rPr>
          <w:rFonts w:ascii="Cambria" w:eastAsia="Cambria" w:hAnsi="Cambria" w:cs="Cambria"/>
          <w:sz w:val="24"/>
          <w:szCs w:val="24"/>
        </w:rPr>
        <w:t xml:space="preserve"> de janeiro de 2023</w:t>
      </w:r>
      <w:r w:rsidRPr="00CC32C1">
        <w:rPr>
          <w:rFonts w:ascii="Cambria" w:eastAsia="Cambria" w:hAnsi="Cambria" w:cs="Cambria"/>
          <w:sz w:val="24"/>
          <w:szCs w:val="24"/>
        </w:rPr>
        <w:t>.</w:t>
      </w:r>
    </w:p>
    <w:p w14:paraId="434A97ED" w14:textId="7497C332" w:rsidR="00AF78C4" w:rsidRDefault="00AF78C4" w:rsidP="00AF78C4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D283E5C" w14:textId="77777777" w:rsidR="00AB58D0" w:rsidRPr="007730F0" w:rsidRDefault="00AB58D0" w:rsidP="00AF78C4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FB33C16" w14:textId="6C67A7C5" w:rsidR="00AF78C4" w:rsidRPr="00AB58D0" w:rsidRDefault="00B6115D" w:rsidP="00AF78C4">
      <w:pPr>
        <w:pStyle w:val="Corpodetexto21"/>
        <w:tabs>
          <w:tab w:val="left" w:pos="1440"/>
        </w:tabs>
        <w:jc w:val="center"/>
        <w:rPr>
          <w:rFonts w:eastAsiaTheme="minorHAnsi"/>
          <w:color w:val="000000" w:themeColor="text1"/>
          <w:szCs w:val="24"/>
          <w:lang w:eastAsia="en-US"/>
        </w:rPr>
      </w:pPr>
      <w:proofErr w:type="spellStart"/>
      <w:r w:rsidRPr="00AB58D0">
        <w:rPr>
          <w:rFonts w:eastAsiaTheme="minorHAnsi"/>
          <w:color w:val="000000" w:themeColor="text1"/>
          <w:szCs w:val="24"/>
          <w:lang w:eastAsia="en-US"/>
        </w:rPr>
        <w:t>Rosiley</w:t>
      </w:r>
      <w:proofErr w:type="spellEnd"/>
      <w:r w:rsidRPr="00AB58D0">
        <w:rPr>
          <w:rFonts w:eastAsiaTheme="minorHAnsi"/>
          <w:color w:val="000000" w:themeColor="text1"/>
          <w:szCs w:val="24"/>
          <w:lang w:eastAsia="en-US"/>
        </w:rPr>
        <w:t xml:space="preserve"> Alves Borges</w:t>
      </w:r>
    </w:p>
    <w:p w14:paraId="637609BF" w14:textId="2918C2DB" w:rsidR="00A41377" w:rsidRPr="00B01E52" w:rsidRDefault="00AF78C4" w:rsidP="005C5B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1E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Secretário Municipal de </w:t>
      </w:r>
      <w:r w:rsidR="00B6115D" w:rsidRPr="00B01E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Educação </w:t>
      </w:r>
      <w:r w:rsidR="00B01E52" w:rsidRPr="00B01E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B6115D" w:rsidRPr="00B01E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01E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</w:p>
    <w:p w14:paraId="73A30B72" w14:textId="77C323EB" w:rsidR="00B6115D" w:rsidRDefault="00B6115D">
      <w:p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</w:p>
    <w:p w14:paraId="1445ED27" w14:textId="77777777" w:rsidR="00D2609B" w:rsidRDefault="00D2609B">
      <w:pPr>
        <w:rPr>
          <w:rFonts w:ascii="Cambria" w:hAnsi="Cambria" w:cs="Times New Roman"/>
          <w:b/>
          <w:bCs/>
          <w:sz w:val="24"/>
          <w:szCs w:val="24"/>
        </w:rPr>
      </w:pPr>
    </w:p>
    <w:p w14:paraId="41D137D6" w14:textId="1C012988" w:rsidR="00A41377" w:rsidRPr="004F0B8A" w:rsidRDefault="00A41377" w:rsidP="00A41377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1377">
        <w:rPr>
          <w:rFonts w:ascii="Cambria" w:hAnsi="Cambria" w:cs="Times New Roman"/>
          <w:b/>
          <w:bCs/>
          <w:sz w:val="24"/>
          <w:szCs w:val="24"/>
        </w:rPr>
        <w:t>ANEXO I</w:t>
      </w:r>
      <w:r w:rsidR="00C87E2C">
        <w:rPr>
          <w:rFonts w:ascii="Cambria" w:hAnsi="Cambria" w:cs="Times New Roman"/>
          <w:b/>
          <w:bCs/>
          <w:sz w:val="24"/>
          <w:szCs w:val="24"/>
        </w:rPr>
        <w:t>I</w:t>
      </w:r>
    </w:p>
    <w:p w14:paraId="53A297DE" w14:textId="1FA8F13F" w:rsidR="00A41377" w:rsidRDefault="00A41377" w:rsidP="00C87E2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B3390C" w14:textId="5BEC76F9" w:rsidR="00A41377" w:rsidRPr="004F0B8A" w:rsidRDefault="00C87E2C" w:rsidP="00A41377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C87E2C">
        <w:rPr>
          <w:rFonts w:ascii="Cambria" w:hAnsi="Cambria" w:cs="Times New Roman"/>
          <w:b/>
          <w:bCs/>
          <w:sz w:val="24"/>
          <w:szCs w:val="24"/>
        </w:rPr>
        <w:t>MODELO PADRÃO DE PROPOSTA DE PREÇOS</w:t>
      </w:r>
    </w:p>
    <w:p w14:paraId="3BE48BE4" w14:textId="77777777" w:rsidR="00443435" w:rsidRDefault="00443435" w:rsidP="0044343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DA2D73" w14:textId="77777777" w:rsidR="00A326FD" w:rsidRDefault="00443435" w:rsidP="00A326FD">
      <w:pPr>
        <w:tabs>
          <w:tab w:val="left" w:pos="1206"/>
        </w:tabs>
        <w:spacing w:after="0"/>
        <w:jc w:val="center"/>
        <w:rPr>
          <w:rFonts w:ascii="Cambria" w:hAnsi="Cambria"/>
          <w:b/>
          <w:bCs/>
          <w:sz w:val="24"/>
          <w:szCs w:val="24"/>
          <w:u w:val="single"/>
          <w:lang w:eastAsia="pt-BR"/>
        </w:rPr>
      </w:pPr>
      <w:r w:rsidRPr="00443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(PAPEL TIMBRADO DA EMPRESA)</w:t>
      </w:r>
      <w:r w:rsidR="00A326FD" w:rsidRPr="00A326FD">
        <w:rPr>
          <w:rFonts w:ascii="Cambria" w:hAnsi="Cambria"/>
          <w:b/>
          <w:bCs/>
          <w:sz w:val="24"/>
          <w:szCs w:val="24"/>
          <w:u w:val="single"/>
          <w:lang w:eastAsia="pt-BR"/>
        </w:rPr>
        <w:t xml:space="preserve"> </w:t>
      </w:r>
    </w:p>
    <w:p w14:paraId="0C9EC825" w14:textId="77777777" w:rsidR="00A326FD" w:rsidRDefault="00A326FD" w:rsidP="00A326FD">
      <w:pPr>
        <w:tabs>
          <w:tab w:val="left" w:pos="1206"/>
        </w:tabs>
        <w:spacing w:after="0"/>
        <w:jc w:val="center"/>
        <w:rPr>
          <w:rFonts w:ascii="Cambria" w:hAnsi="Cambria"/>
          <w:b/>
          <w:bCs/>
          <w:sz w:val="24"/>
          <w:szCs w:val="24"/>
          <w:u w:val="single"/>
          <w:lang w:eastAsia="pt-BR"/>
        </w:rPr>
      </w:pPr>
    </w:p>
    <w:p w14:paraId="7F1E4523" w14:textId="77777777" w:rsidR="00A326FD" w:rsidRDefault="00A326FD" w:rsidP="00A326FD">
      <w:pPr>
        <w:tabs>
          <w:tab w:val="left" w:pos="1206"/>
        </w:tabs>
        <w:spacing w:after="0"/>
        <w:jc w:val="center"/>
        <w:rPr>
          <w:rFonts w:ascii="Cambria" w:hAnsi="Cambria"/>
          <w:b/>
          <w:bCs/>
          <w:sz w:val="24"/>
          <w:szCs w:val="24"/>
          <w:u w:val="single"/>
          <w:lang w:eastAsia="pt-BR"/>
        </w:rPr>
      </w:pPr>
    </w:p>
    <w:p w14:paraId="7AAEB87C" w14:textId="76D12DE3" w:rsidR="00A326FD" w:rsidRPr="000153A7" w:rsidRDefault="00A326FD" w:rsidP="00A326FD">
      <w:pPr>
        <w:tabs>
          <w:tab w:val="left" w:pos="1206"/>
        </w:tabs>
        <w:spacing w:after="0"/>
        <w:jc w:val="center"/>
        <w:rPr>
          <w:rFonts w:ascii="Cambria" w:hAnsi="Cambria"/>
          <w:b/>
          <w:bCs/>
          <w:sz w:val="24"/>
          <w:szCs w:val="24"/>
          <w:u w:val="single"/>
          <w:lang w:eastAsia="pt-BR"/>
        </w:rPr>
      </w:pPr>
      <w:r w:rsidRPr="00A326FD">
        <w:rPr>
          <w:rFonts w:ascii="Cambria" w:hAnsi="Cambria"/>
          <w:b/>
          <w:bCs/>
          <w:sz w:val="24"/>
          <w:szCs w:val="24"/>
          <w:u w:val="single"/>
          <w:lang w:eastAsia="pt-BR"/>
        </w:rPr>
        <w:t>PROPOSTA</w:t>
      </w:r>
      <w:r w:rsidRPr="000153A7">
        <w:rPr>
          <w:rFonts w:ascii="Cambria" w:hAnsi="Cambria"/>
          <w:b/>
          <w:bCs/>
          <w:sz w:val="24"/>
          <w:szCs w:val="24"/>
          <w:u w:val="single"/>
          <w:lang w:eastAsia="pt-BR"/>
        </w:rPr>
        <w:t xml:space="preserve"> </w:t>
      </w:r>
      <w:r w:rsidRPr="00A326FD">
        <w:rPr>
          <w:rFonts w:ascii="Cambria" w:hAnsi="Cambria"/>
          <w:b/>
          <w:bCs/>
          <w:sz w:val="24"/>
          <w:szCs w:val="24"/>
          <w:u w:val="single"/>
          <w:lang w:eastAsia="pt-BR"/>
        </w:rPr>
        <w:t>DE PREÇOS</w:t>
      </w:r>
    </w:p>
    <w:p w14:paraId="7DC46510" w14:textId="1BE856C6" w:rsidR="00443435" w:rsidRDefault="00443435" w:rsidP="000153A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D041CD" w14:textId="77777777" w:rsidR="00C87E2C" w:rsidRPr="000153A7" w:rsidRDefault="00C87E2C" w:rsidP="00C87E2C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0153A7">
        <w:rPr>
          <w:rFonts w:ascii="Cambria" w:hAnsi="Cambria" w:cs="ArialMT"/>
        </w:rPr>
        <w:t xml:space="preserve">Ao </w:t>
      </w:r>
    </w:p>
    <w:p w14:paraId="797917EE" w14:textId="77777777" w:rsidR="00C87E2C" w:rsidRPr="000153A7" w:rsidRDefault="00C87E2C" w:rsidP="00C87E2C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0153A7">
        <w:rPr>
          <w:rFonts w:ascii="Cambria" w:hAnsi="Cambria" w:cs="ArialMT"/>
          <w:b/>
          <w:bCs/>
        </w:rPr>
        <w:t>MUNICÍPIO DE TORIXORÉU – MT</w:t>
      </w:r>
    </w:p>
    <w:p w14:paraId="5CECC5BA" w14:textId="026A65FD" w:rsidR="00C87E2C" w:rsidRPr="000153A7" w:rsidRDefault="00C87E2C" w:rsidP="00C87E2C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0153A7">
        <w:rPr>
          <w:rFonts w:ascii="Cambria" w:hAnsi="Cambria" w:cs="ArialMT"/>
        </w:rPr>
        <w:t xml:space="preserve">Rua XV de Novembro, nº 16, Setor Aeroporto </w:t>
      </w:r>
    </w:p>
    <w:p w14:paraId="35FD7463" w14:textId="497FA833" w:rsidR="00C87E2C" w:rsidRPr="000153A7" w:rsidRDefault="002F74A0" w:rsidP="00C87E2C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0153A7">
        <w:rPr>
          <w:rFonts w:ascii="Cambria" w:hAnsi="Cambria" w:cs="ArialMT"/>
        </w:rPr>
        <w:t>CONVITE Nº 01/202</w:t>
      </w:r>
      <w:r w:rsidR="00B6115D">
        <w:rPr>
          <w:rFonts w:ascii="Cambria" w:hAnsi="Cambria" w:cs="ArialMT"/>
        </w:rPr>
        <w:t>3</w:t>
      </w:r>
      <w:r w:rsidRPr="000153A7">
        <w:rPr>
          <w:rFonts w:ascii="Cambria" w:hAnsi="Cambria" w:cs="ArialMT"/>
        </w:rPr>
        <w:t xml:space="preserve"> -TORIXORÉU/MT</w:t>
      </w:r>
    </w:p>
    <w:p w14:paraId="46E1E74C" w14:textId="3D4E9E05" w:rsidR="00C344AE" w:rsidRPr="000153A7" w:rsidRDefault="00C344AE" w:rsidP="00C87E2C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0153A7">
        <w:rPr>
          <w:rFonts w:ascii="Cambria" w:hAnsi="Cambria" w:cs="ArialMT"/>
          <w:b/>
          <w:bCs/>
        </w:rPr>
        <w:t>OBJETO:</w:t>
      </w:r>
      <w:r w:rsidRPr="000153A7">
        <w:rPr>
          <w:rFonts w:ascii="Cambria" w:hAnsi="Cambria" w:cs="ArialMT"/>
        </w:rPr>
        <w:t xml:space="preserve"> </w:t>
      </w:r>
      <w:r w:rsidR="00946F39" w:rsidRPr="00946F39">
        <w:rPr>
          <w:rFonts w:ascii="Cambria" w:hAnsi="Cambria" w:cs="ArialMT"/>
        </w:rPr>
        <w:t xml:space="preserve">CONTRATAÇÃO DE EMPRESA, PARA REFORMA DA ESCOLA MUNICIPAL RAQUEL ARBUES DO DISTRITO DO POUSO ALTO DE TORIXORÉU-MT, TUDO DE CONFORMIDADE COM O MEMORIAL DESCRITIVO, ORÇAMENTO, CRONOGRAMA FÍSICO-FINANCEIRO, PROJETO, </w:t>
      </w:r>
      <w:r w:rsidR="00946F39" w:rsidRPr="00B80A4D">
        <w:rPr>
          <w:rFonts w:ascii="Cambria" w:hAnsi="Cambria" w:cs="ArialMT"/>
        </w:rPr>
        <w:t>EDITAL E ANEXOS</w:t>
      </w:r>
      <w:r w:rsidRPr="00B80A4D">
        <w:rPr>
          <w:rFonts w:ascii="Cambria" w:hAnsi="Cambria" w:cs="ArialMT"/>
        </w:rPr>
        <w:t>.</w:t>
      </w:r>
    </w:p>
    <w:p w14:paraId="021A3AB1" w14:textId="3A59A02D" w:rsidR="00787EEF" w:rsidRPr="000153A7" w:rsidRDefault="00C87E2C" w:rsidP="000153A7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b/>
          <w:bCs/>
        </w:rPr>
      </w:pPr>
      <w:r w:rsidRPr="000153A7">
        <w:rPr>
          <w:rFonts w:ascii="Cambria" w:hAnsi="Cambria" w:cs="ArialMT"/>
        </w:rPr>
        <w:t xml:space="preserve">Julgamento: </w:t>
      </w:r>
      <w:r w:rsidRPr="000153A7">
        <w:rPr>
          <w:rFonts w:ascii="Cambria" w:hAnsi="Cambria" w:cs="ArialMT"/>
          <w:b/>
          <w:bCs/>
        </w:rPr>
        <w:t>MENOR PREÇO GLOBAL</w:t>
      </w:r>
    </w:p>
    <w:p w14:paraId="50A04D85" w14:textId="77777777" w:rsidR="000153A7" w:rsidRDefault="000153A7" w:rsidP="00A326FD">
      <w:pPr>
        <w:tabs>
          <w:tab w:val="left" w:pos="1206"/>
        </w:tabs>
        <w:spacing w:after="0"/>
        <w:rPr>
          <w:rFonts w:ascii="Cambria" w:hAnsi="Cambria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14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153A7" w14:paraId="6C84421D" w14:textId="77777777" w:rsidTr="00930F77">
        <w:trPr>
          <w:trHeight w:val="273"/>
        </w:trPr>
        <w:tc>
          <w:tcPr>
            <w:tcW w:w="9493" w:type="dxa"/>
            <w:shd w:val="clear" w:color="auto" w:fill="D9D9D9" w:themeFill="background1" w:themeFillShade="D9"/>
          </w:tcPr>
          <w:p w14:paraId="25709EAE" w14:textId="77777777" w:rsidR="000153A7" w:rsidRPr="007223F3" w:rsidRDefault="000153A7" w:rsidP="00930F77">
            <w:pPr>
              <w:tabs>
                <w:tab w:val="left" w:pos="1206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t-BR"/>
              </w:rPr>
            </w:pPr>
            <w:r w:rsidRPr="007223F3">
              <w:rPr>
                <w:rFonts w:ascii="Cambria" w:hAnsi="Cambria"/>
                <w:b/>
                <w:bCs/>
                <w:sz w:val="20"/>
                <w:szCs w:val="20"/>
                <w:lang w:eastAsia="pt-BR"/>
              </w:rPr>
              <w:t>CONSTRUÇÃO DE GUARITA E REFORMA DO MURO DA PREFEITURA MUNICIPAL DE TORIXORÉU/MT</w:t>
            </w:r>
          </w:p>
        </w:tc>
      </w:tr>
    </w:tbl>
    <w:tbl>
      <w:tblPr>
        <w:tblW w:w="9493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848"/>
        <w:gridCol w:w="2040"/>
        <w:gridCol w:w="1096"/>
        <w:gridCol w:w="720"/>
        <w:gridCol w:w="1411"/>
        <w:gridCol w:w="1418"/>
        <w:gridCol w:w="1276"/>
      </w:tblGrid>
      <w:tr w:rsidR="000153A7" w:rsidRPr="00B6115D" w14:paraId="5C5BC1BD" w14:textId="77777777" w:rsidTr="00930F77">
        <w:trPr>
          <w:trHeight w:val="23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948A0" w14:textId="77777777" w:rsidR="000153A7" w:rsidRPr="00B01E5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ITENS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93DFCB" w14:textId="77777777" w:rsidR="000153A7" w:rsidRPr="00B01E5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CÓDIGO SINAPI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FD3507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DISCRIMINAÇÃO DOS SERVIÇOS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835EB" w14:textId="77777777" w:rsidR="000153A7" w:rsidRPr="00B01E5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UNID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695342" w14:textId="77777777" w:rsidR="000153A7" w:rsidRPr="00B01E5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QUANT.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ABF17B" w14:textId="77777777" w:rsidR="000153A7" w:rsidRPr="00B01E52" w:rsidRDefault="000153A7" w:rsidP="00930F77">
            <w:pPr>
              <w:spacing w:after="0" w:line="240" w:lineRule="auto"/>
              <w:ind w:right="13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PREÇOS (R$)</w:t>
            </w:r>
          </w:p>
        </w:tc>
      </w:tr>
      <w:tr w:rsidR="000153A7" w:rsidRPr="00B6115D" w14:paraId="55BE2312" w14:textId="77777777" w:rsidTr="00930F77">
        <w:trPr>
          <w:trHeight w:val="19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24697E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EFEDF3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8861B0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871AF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CE0AC2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7F998F" w14:textId="77777777" w:rsidR="000153A7" w:rsidRPr="00B01E5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UNITÁRIOS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2B7B4" w14:textId="77777777" w:rsidR="000153A7" w:rsidRPr="00B01E5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TOTAL</w:t>
            </w:r>
          </w:p>
        </w:tc>
      </w:tr>
      <w:tr w:rsidR="000153A7" w:rsidRPr="002F4692" w14:paraId="77536C0C" w14:textId="77777777" w:rsidTr="00930F77">
        <w:trPr>
          <w:trHeight w:val="489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544998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98472E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EF660A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A3532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479569" w14:textId="77777777" w:rsidR="000153A7" w:rsidRPr="00B01E5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3BAA3E" w14:textId="77777777" w:rsidR="000153A7" w:rsidRPr="00B01E5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SEM BDI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FF0934" w14:textId="77777777" w:rsidR="000153A7" w:rsidRPr="002F4692" w:rsidRDefault="000153A7" w:rsidP="0093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B01E5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  <w:t>COM BDI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0F351" w14:textId="77777777" w:rsidR="000153A7" w:rsidRPr="002F4692" w:rsidRDefault="000153A7" w:rsidP="00930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</w:p>
        </w:tc>
      </w:tr>
    </w:tbl>
    <w:p w14:paraId="2E7E1693" w14:textId="77777777" w:rsidR="000153A7" w:rsidRPr="00C87E2C" w:rsidRDefault="000153A7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</w:p>
    <w:p w14:paraId="6219A0C8" w14:textId="3B928B10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-BoldMT"/>
          <w:b/>
          <w:bCs/>
          <w:sz w:val="24"/>
          <w:szCs w:val="24"/>
        </w:rPr>
        <w:t xml:space="preserve">1. APRESENTAÇÃO: </w:t>
      </w:r>
      <w:r w:rsidRPr="00C87E2C">
        <w:rPr>
          <w:rFonts w:ascii="Cambria" w:hAnsi="Cambria" w:cs="ArialMT"/>
          <w:sz w:val="24"/>
          <w:szCs w:val="24"/>
        </w:rPr>
        <w:t>Apresentamos nossa proposta comercial, para atender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 xml:space="preserve">a demanda do </w:t>
      </w:r>
      <w:r>
        <w:rPr>
          <w:rFonts w:ascii="Cambria" w:hAnsi="Cambria" w:cs="ArialMT"/>
          <w:sz w:val="24"/>
          <w:szCs w:val="24"/>
        </w:rPr>
        <w:t xml:space="preserve">Município de </w:t>
      </w:r>
      <w:proofErr w:type="spellStart"/>
      <w:r>
        <w:rPr>
          <w:rFonts w:ascii="Cambria" w:hAnsi="Cambria" w:cs="ArialMT"/>
          <w:sz w:val="24"/>
          <w:szCs w:val="24"/>
        </w:rPr>
        <w:t>Torixoréu</w:t>
      </w:r>
      <w:proofErr w:type="spellEnd"/>
      <w:r>
        <w:rPr>
          <w:rFonts w:ascii="Cambria" w:hAnsi="Cambria" w:cs="ArialMT"/>
          <w:sz w:val="24"/>
          <w:szCs w:val="24"/>
        </w:rPr>
        <w:t xml:space="preserve">, </w:t>
      </w:r>
      <w:r w:rsidRPr="00C87E2C">
        <w:rPr>
          <w:rFonts w:ascii="Cambria" w:hAnsi="Cambria" w:cs="ArialMT"/>
          <w:sz w:val="24"/>
          <w:szCs w:val="24"/>
        </w:rPr>
        <w:t>Estado de Mato Grosso, conforme as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condições e especificações técnicas do TERMO DE REFERÊNCIA do Edital.</w:t>
      </w:r>
    </w:p>
    <w:p w14:paraId="5C05FD60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-BoldMT"/>
          <w:b/>
          <w:bCs/>
          <w:sz w:val="24"/>
          <w:szCs w:val="24"/>
        </w:rPr>
      </w:pPr>
    </w:p>
    <w:p w14:paraId="7EDBBFF6" w14:textId="1AF78764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-BoldMT"/>
          <w:b/>
          <w:bCs/>
          <w:sz w:val="24"/>
          <w:szCs w:val="24"/>
        </w:rPr>
        <w:t xml:space="preserve">2. PREÇOS: </w:t>
      </w:r>
      <w:r w:rsidRPr="00C87E2C">
        <w:rPr>
          <w:rFonts w:ascii="Cambria" w:hAnsi="Cambria" w:cs="ArialMT"/>
          <w:sz w:val="24"/>
          <w:szCs w:val="24"/>
        </w:rPr>
        <w:t>Preencher a proposta financeira de acordo com as orientações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contidas no Edital, bem como conforme previsto no TERMO DE REFERÊNCIA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e seus anexos.</w:t>
      </w:r>
    </w:p>
    <w:p w14:paraId="72E3FBF0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-BoldMT"/>
          <w:b/>
          <w:bCs/>
          <w:sz w:val="24"/>
          <w:szCs w:val="24"/>
        </w:rPr>
      </w:pPr>
    </w:p>
    <w:p w14:paraId="7111557F" w14:textId="25AD55C1" w:rsidR="00C87E2C" w:rsidRPr="000153A7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-BoldMT"/>
          <w:b/>
          <w:bCs/>
          <w:sz w:val="24"/>
          <w:szCs w:val="24"/>
        </w:rPr>
      </w:pPr>
      <w:r w:rsidRPr="00C87E2C">
        <w:rPr>
          <w:rFonts w:ascii="Cambria" w:hAnsi="Cambria" w:cs="Arial-BoldMT"/>
          <w:b/>
          <w:bCs/>
          <w:sz w:val="24"/>
          <w:szCs w:val="24"/>
        </w:rPr>
        <w:t>3. DECLARAÇÃO</w:t>
      </w:r>
      <w:r w:rsidR="00A326FD">
        <w:rPr>
          <w:rFonts w:ascii="Cambria" w:hAnsi="Cambria" w:cs="Arial-BoldMT"/>
          <w:b/>
          <w:bCs/>
          <w:sz w:val="24"/>
          <w:szCs w:val="24"/>
        </w:rPr>
        <w:t xml:space="preserve">: </w:t>
      </w:r>
      <w:r w:rsidRPr="00C87E2C">
        <w:rPr>
          <w:rFonts w:ascii="Cambria" w:hAnsi="Cambria" w:cs="ArialMT"/>
          <w:sz w:val="24"/>
          <w:szCs w:val="24"/>
        </w:rPr>
        <w:t>Declaramos que, nos preços propostos, estão inclusas todas as despesas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relativas à contratação, tais como salários, remunerações, encargos sociais, e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trabalhistas, tributos, e contribuições, comissões, materiais, deslocamentos,</w:t>
      </w:r>
      <w:r w:rsidRPr="00C87E2C">
        <w:rPr>
          <w:rFonts w:ascii="ArialMT" w:hAnsi="ArialMT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diárias, recursos materiais, taxa de administração, juros, e quaisquer outros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custos relacionados com a prestação dos serviços e compromissos assumidos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na licitação.</w:t>
      </w:r>
    </w:p>
    <w:p w14:paraId="7DB61C9B" w14:textId="77777777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</w:p>
    <w:p w14:paraId="4109EAC3" w14:textId="77777777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 xml:space="preserve">3.2. </w:t>
      </w:r>
      <w:r w:rsidRPr="00C87E2C">
        <w:rPr>
          <w:rFonts w:ascii="Cambria" w:hAnsi="Cambria" w:cs="ArialMT"/>
          <w:sz w:val="24"/>
          <w:szCs w:val="24"/>
        </w:rPr>
        <w:t>Declaramos que temos pleno conhecimento das condições estabelecidas</w:t>
      </w:r>
    </w:p>
    <w:p w14:paraId="34801DF9" w14:textId="77777777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sz w:val="24"/>
          <w:szCs w:val="24"/>
        </w:rPr>
        <w:t>no Edital e seus anexos e que assumimos inteira e completa responsabilidade</w:t>
      </w:r>
    </w:p>
    <w:p w14:paraId="320A98D9" w14:textId="77777777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sz w:val="24"/>
          <w:szCs w:val="24"/>
        </w:rPr>
        <w:t>pela perfeita execução/fornecimento do objeto licitado.</w:t>
      </w:r>
    </w:p>
    <w:p w14:paraId="1669BCFA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4"/>
          <w:szCs w:val="24"/>
        </w:rPr>
      </w:pPr>
    </w:p>
    <w:p w14:paraId="5B9689EF" w14:textId="1F157D04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 xml:space="preserve">3.3. </w:t>
      </w:r>
      <w:r w:rsidRPr="00C87E2C">
        <w:rPr>
          <w:rFonts w:ascii="Cambria" w:hAnsi="Cambria" w:cs="ArialMT"/>
          <w:sz w:val="24"/>
          <w:szCs w:val="24"/>
        </w:rPr>
        <w:t>Sob pena de desclassificação e sujeição as sanções do edital declaramos:</w:t>
      </w:r>
    </w:p>
    <w:p w14:paraId="5A91FC76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4"/>
          <w:szCs w:val="24"/>
        </w:rPr>
      </w:pPr>
    </w:p>
    <w:p w14:paraId="54EB4A7D" w14:textId="3CEFEEB2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 xml:space="preserve">3.3.1. </w:t>
      </w:r>
      <w:r w:rsidRPr="00C87E2C">
        <w:rPr>
          <w:rFonts w:ascii="Cambria" w:hAnsi="Cambria" w:cs="ArialMT"/>
          <w:sz w:val="24"/>
          <w:szCs w:val="24"/>
        </w:rPr>
        <w:t>Que temos pleno conhecimento que o objeto licitado deverá ser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executado de acordo com o cronograma contratado, previamente, elaborado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pelo Contratante.</w:t>
      </w:r>
    </w:p>
    <w:p w14:paraId="63B6EFB0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4"/>
          <w:szCs w:val="24"/>
        </w:rPr>
      </w:pPr>
    </w:p>
    <w:p w14:paraId="7014B890" w14:textId="3E7B1AB7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 xml:space="preserve">3.3.2. </w:t>
      </w:r>
      <w:r w:rsidRPr="00C87E2C">
        <w:rPr>
          <w:rFonts w:ascii="Cambria" w:hAnsi="Cambria" w:cs="ArialMT"/>
          <w:sz w:val="24"/>
          <w:szCs w:val="24"/>
        </w:rPr>
        <w:t>Que temos pleno conhecimento que o objeto licitado não poderá ter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origem em contrabando, aquisições sem a devida nota fiscal de compra ou de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qualquer atividade considerada ilícita pela legislação vigente.</w:t>
      </w:r>
    </w:p>
    <w:p w14:paraId="788CD694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4"/>
          <w:szCs w:val="24"/>
        </w:rPr>
      </w:pPr>
    </w:p>
    <w:p w14:paraId="4E0210FF" w14:textId="7A670508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 xml:space="preserve">3.3.3. </w:t>
      </w:r>
      <w:r w:rsidRPr="00C87E2C">
        <w:rPr>
          <w:rFonts w:ascii="Cambria" w:hAnsi="Cambria" w:cs="ArialMT"/>
          <w:sz w:val="24"/>
          <w:szCs w:val="24"/>
        </w:rPr>
        <w:t>Declaramos que assumimos inteira e completa responsabilidade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pelas possíveis divergências entre as quantidades e qualidade constante na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Proposta de Preços com as quantidades e qualidade constante no TERMO DE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REFERÊNCIA e que nos obrigamos a cumprir no mínimo as quantidades,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condições e especificações constantes no Edital e seus anexos, sem ônus para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 xml:space="preserve">o </w:t>
      </w:r>
      <w:r w:rsidR="00787EEF">
        <w:rPr>
          <w:rFonts w:ascii="Cambria" w:hAnsi="Cambria" w:cs="ArialMT"/>
          <w:sz w:val="24"/>
          <w:szCs w:val="24"/>
        </w:rPr>
        <w:t xml:space="preserve">Município de </w:t>
      </w:r>
      <w:proofErr w:type="spellStart"/>
      <w:r w:rsidR="00787EEF">
        <w:rPr>
          <w:rFonts w:ascii="Cambria" w:hAnsi="Cambria" w:cs="ArialMT"/>
          <w:sz w:val="24"/>
          <w:szCs w:val="24"/>
        </w:rPr>
        <w:t>Torixoréu</w:t>
      </w:r>
      <w:proofErr w:type="spellEnd"/>
      <w:r w:rsidR="00787EEF">
        <w:rPr>
          <w:rFonts w:ascii="Cambria" w:hAnsi="Cambria" w:cs="ArialMT"/>
          <w:sz w:val="24"/>
          <w:szCs w:val="24"/>
        </w:rPr>
        <w:t>,</w:t>
      </w:r>
      <w:r w:rsidRPr="00C87E2C">
        <w:rPr>
          <w:rFonts w:ascii="Cambria" w:hAnsi="Cambria" w:cs="ArialMT"/>
          <w:sz w:val="24"/>
          <w:szCs w:val="24"/>
        </w:rPr>
        <w:t xml:space="preserve"> Estado de Mato Grosso, visto que, nos obrigamos a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elaborar a proposta de preços considerando as quantidades, qualidade e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especificações constantes no TERMO DE REFERÊNCIA.</w:t>
      </w:r>
    </w:p>
    <w:p w14:paraId="793AAA11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4"/>
          <w:szCs w:val="24"/>
        </w:rPr>
      </w:pPr>
    </w:p>
    <w:p w14:paraId="35290F42" w14:textId="1D4325D5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 xml:space="preserve">3.3.4. </w:t>
      </w:r>
      <w:r w:rsidRPr="00C87E2C">
        <w:rPr>
          <w:rFonts w:ascii="Cambria" w:hAnsi="Cambria" w:cs="ArialMT"/>
          <w:sz w:val="24"/>
          <w:szCs w:val="24"/>
        </w:rPr>
        <w:t>Declaramos que temos estrutura e condições de fornecer o objeto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desta licitação, nos quantitativos e qualificativos constantes no TERMO DE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 xml:space="preserve">REFERÊNCIA, bem como de acordo com as requisições emitidas pelo </w:t>
      </w:r>
      <w:r w:rsidR="00787EEF">
        <w:rPr>
          <w:rFonts w:ascii="Cambria" w:hAnsi="Cambria" w:cs="ArialMT"/>
          <w:sz w:val="24"/>
          <w:szCs w:val="24"/>
        </w:rPr>
        <w:t xml:space="preserve">Município de </w:t>
      </w:r>
      <w:proofErr w:type="spellStart"/>
      <w:r w:rsidR="00787EEF">
        <w:rPr>
          <w:rFonts w:ascii="Cambria" w:hAnsi="Cambria" w:cs="ArialMT"/>
          <w:sz w:val="24"/>
          <w:szCs w:val="24"/>
        </w:rPr>
        <w:t>Torixoréu</w:t>
      </w:r>
      <w:proofErr w:type="spellEnd"/>
      <w:r w:rsidR="00787EEF">
        <w:rPr>
          <w:rFonts w:ascii="Cambria" w:hAnsi="Cambria" w:cs="ArialMT"/>
          <w:sz w:val="24"/>
          <w:szCs w:val="24"/>
        </w:rPr>
        <w:t>,</w:t>
      </w:r>
      <w:r w:rsidR="00787EEF" w:rsidRPr="00C87E2C">
        <w:rPr>
          <w:rFonts w:ascii="Cambria" w:hAnsi="Cambria" w:cs="ArialMT"/>
          <w:sz w:val="24"/>
          <w:szCs w:val="24"/>
        </w:rPr>
        <w:t xml:space="preserve"> Estado de Mato Grosso</w:t>
      </w:r>
      <w:r w:rsidRPr="00C87E2C">
        <w:rPr>
          <w:rFonts w:ascii="Cambria" w:hAnsi="Cambria" w:cs="ArialMT"/>
          <w:sz w:val="24"/>
          <w:szCs w:val="24"/>
        </w:rPr>
        <w:t>.</w:t>
      </w:r>
    </w:p>
    <w:p w14:paraId="368D05DA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</w:p>
    <w:p w14:paraId="0CECE038" w14:textId="779194AE" w:rsidR="00C87E2C" w:rsidRP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>4. PRAZO DE EXECUÇÃO:</w:t>
      </w:r>
      <w:r w:rsidRPr="00C87E2C">
        <w:rPr>
          <w:rFonts w:ascii="Cambria" w:hAnsi="Cambria" w:cs="ArialMT"/>
          <w:sz w:val="24"/>
          <w:szCs w:val="24"/>
        </w:rPr>
        <w:t xml:space="preserve"> </w:t>
      </w:r>
      <w:r w:rsidR="00B6115D">
        <w:rPr>
          <w:rFonts w:ascii="Cambria" w:hAnsi="Cambria" w:cs="ArialMT"/>
          <w:sz w:val="24"/>
          <w:szCs w:val="24"/>
        </w:rPr>
        <w:t>90</w:t>
      </w:r>
      <w:r w:rsidRPr="00C87E2C">
        <w:rPr>
          <w:rFonts w:ascii="Cambria" w:hAnsi="Cambria" w:cs="ArialMT"/>
          <w:sz w:val="24"/>
          <w:szCs w:val="24"/>
        </w:rPr>
        <w:t xml:space="preserve"> (</w:t>
      </w:r>
      <w:r w:rsidR="00B6115D">
        <w:rPr>
          <w:rFonts w:ascii="Cambria" w:hAnsi="Cambria" w:cs="ArialMT"/>
          <w:sz w:val="24"/>
          <w:szCs w:val="24"/>
        </w:rPr>
        <w:t>noventa</w:t>
      </w:r>
      <w:r w:rsidRPr="00C87E2C">
        <w:rPr>
          <w:rFonts w:ascii="Cambria" w:hAnsi="Cambria" w:cs="ArialMT"/>
          <w:sz w:val="24"/>
          <w:szCs w:val="24"/>
        </w:rPr>
        <w:t>) dias corridos, após assinatura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da Ordem de Serviço.</w:t>
      </w:r>
    </w:p>
    <w:p w14:paraId="4156EBA7" w14:textId="77777777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b/>
          <w:bCs/>
          <w:sz w:val="24"/>
          <w:szCs w:val="24"/>
        </w:rPr>
      </w:pPr>
    </w:p>
    <w:p w14:paraId="3AE378B9" w14:textId="6F8CDC9E" w:rsidR="00C87E2C" w:rsidRDefault="00C87E2C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  <w:r w:rsidRPr="00C87E2C">
        <w:rPr>
          <w:rFonts w:ascii="Cambria" w:hAnsi="Cambria" w:cs="ArialMT"/>
          <w:b/>
          <w:bCs/>
          <w:sz w:val="24"/>
          <w:szCs w:val="24"/>
        </w:rPr>
        <w:t xml:space="preserve">5. VALIDADE DA PROPOSTA: </w:t>
      </w:r>
      <w:r w:rsidRPr="00C87E2C">
        <w:rPr>
          <w:rFonts w:ascii="Cambria" w:hAnsi="Cambria" w:cs="ArialMT"/>
          <w:sz w:val="24"/>
          <w:szCs w:val="24"/>
        </w:rPr>
        <w:t>(não interior a 60 (sessenta) dias a contar da</w:t>
      </w:r>
      <w:r>
        <w:rPr>
          <w:rFonts w:ascii="Cambria" w:hAnsi="Cambria" w:cs="ArialMT"/>
          <w:sz w:val="24"/>
          <w:szCs w:val="24"/>
        </w:rPr>
        <w:t xml:space="preserve"> </w:t>
      </w:r>
      <w:r w:rsidRPr="00C87E2C">
        <w:rPr>
          <w:rFonts w:ascii="Cambria" w:hAnsi="Cambria" w:cs="ArialMT"/>
          <w:sz w:val="24"/>
          <w:szCs w:val="24"/>
        </w:rPr>
        <w:t>data marcada para sua apresentação)</w:t>
      </w:r>
      <w:r w:rsidR="00787EEF">
        <w:rPr>
          <w:rFonts w:ascii="Cambria" w:hAnsi="Cambria" w:cs="ArialMT"/>
          <w:sz w:val="24"/>
          <w:szCs w:val="24"/>
        </w:rPr>
        <w:t>.</w:t>
      </w:r>
    </w:p>
    <w:p w14:paraId="44E5DFB1" w14:textId="77777777" w:rsidR="00A326FD" w:rsidRPr="00C87E2C" w:rsidRDefault="00A326FD" w:rsidP="00C87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326FD" w14:paraId="4DFACD30" w14:textId="77777777" w:rsidTr="00A326FD">
        <w:tc>
          <w:tcPr>
            <w:tcW w:w="9488" w:type="dxa"/>
          </w:tcPr>
          <w:p w14:paraId="0FF75672" w14:textId="77777777" w:rsidR="00A326FD" w:rsidRPr="000153A7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</w:rPr>
            </w:pPr>
            <w:r w:rsidRPr="000153A7">
              <w:rPr>
                <w:rFonts w:ascii="Cambria" w:hAnsi="Cambria" w:cs="ArialMT"/>
              </w:rPr>
              <w:t>Licitante:____________________________________________</w:t>
            </w:r>
          </w:p>
          <w:p w14:paraId="1EBC1282" w14:textId="77777777" w:rsidR="00A326FD" w:rsidRPr="000153A7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</w:rPr>
            </w:pPr>
            <w:r w:rsidRPr="000153A7">
              <w:rPr>
                <w:rFonts w:ascii="Cambria" w:hAnsi="Cambria" w:cs="ArialMT"/>
              </w:rPr>
              <w:t>CNPJ: ________________________________________________</w:t>
            </w:r>
          </w:p>
          <w:p w14:paraId="301EB675" w14:textId="77777777" w:rsidR="00A326FD" w:rsidRPr="000153A7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</w:rPr>
            </w:pPr>
            <w:r w:rsidRPr="000153A7">
              <w:rPr>
                <w:rFonts w:ascii="Cambria" w:hAnsi="Cambria" w:cs="ArialMT"/>
              </w:rPr>
              <w:t>E-mail: ______________________________________________</w:t>
            </w:r>
          </w:p>
          <w:p w14:paraId="254A66F2" w14:textId="77777777" w:rsidR="00A326FD" w:rsidRPr="000153A7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</w:rPr>
            </w:pPr>
            <w:r w:rsidRPr="000153A7">
              <w:rPr>
                <w:rFonts w:ascii="Cambria" w:hAnsi="Cambria" w:cs="ArialMT"/>
              </w:rPr>
              <w:t>Telefone: (_____) ____________________________________</w:t>
            </w:r>
          </w:p>
          <w:p w14:paraId="325C0D7C" w14:textId="77777777" w:rsidR="00A326FD" w:rsidRPr="000153A7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</w:rPr>
            </w:pPr>
            <w:r w:rsidRPr="000153A7">
              <w:rPr>
                <w:rFonts w:ascii="Cambria" w:hAnsi="Cambria" w:cs="ArialMT"/>
              </w:rPr>
              <w:t>Celular: ______________________________________________</w:t>
            </w:r>
          </w:p>
          <w:p w14:paraId="107E1109" w14:textId="77777777" w:rsidR="00A326FD" w:rsidRPr="000153A7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</w:rPr>
            </w:pPr>
            <w:r w:rsidRPr="000153A7">
              <w:rPr>
                <w:rFonts w:ascii="Cambria" w:hAnsi="Cambria" w:cs="ArialMT"/>
              </w:rPr>
              <w:t>Endereço:____________________________________________</w:t>
            </w:r>
          </w:p>
          <w:p w14:paraId="4F604895" w14:textId="77777777" w:rsidR="00A326FD" w:rsidRPr="000153A7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</w:rPr>
            </w:pPr>
            <w:r w:rsidRPr="000153A7">
              <w:rPr>
                <w:rFonts w:ascii="Cambria" w:hAnsi="Cambria" w:cs="ArialMT"/>
              </w:rPr>
              <w:t>Conta Corrente: ______________ Agência: ____________</w:t>
            </w:r>
          </w:p>
          <w:p w14:paraId="3BCD4C74" w14:textId="77777777" w:rsidR="00A326FD" w:rsidRDefault="00A326FD" w:rsidP="00A326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ArialMT"/>
                <w:sz w:val="24"/>
                <w:szCs w:val="24"/>
              </w:rPr>
            </w:pPr>
            <w:r w:rsidRPr="000153A7">
              <w:rPr>
                <w:rFonts w:ascii="Cambria" w:hAnsi="Cambria" w:cs="ArialMT"/>
              </w:rPr>
              <w:t>Banco:________________________________________________</w:t>
            </w:r>
          </w:p>
        </w:tc>
      </w:tr>
    </w:tbl>
    <w:p w14:paraId="42A0820E" w14:textId="7F04CEDE" w:rsidR="00787EEF" w:rsidRDefault="00787EEF" w:rsidP="00A326FD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14:paraId="7198E810" w14:textId="0B28010D" w:rsidR="00047319" w:rsidRDefault="00047319" w:rsidP="00A326FD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sz w:val="24"/>
          <w:szCs w:val="24"/>
          <w:lang w:eastAsia="pt-BR"/>
        </w:rPr>
      </w:pPr>
      <w:proofErr w:type="spellStart"/>
      <w:r w:rsidRPr="002F74A0">
        <w:rPr>
          <w:rFonts w:ascii="Cambria" w:hAnsi="Cambria" w:cs="Arial"/>
          <w:sz w:val="24"/>
          <w:szCs w:val="24"/>
          <w:lang w:eastAsia="pt-BR"/>
        </w:rPr>
        <w:t>Torixoréu</w:t>
      </w:r>
      <w:proofErr w:type="spellEnd"/>
      <w:r w:rsidRPr="002F74A0">
        <w:rPr>
          <w:rFonts w:ascii="Cambria" w:hAnsi="Cambria" w:cs="Arial"/>
          <w:sz w:val="24"/>
          <w:szCs w:val="24"/>
          <w:lang w:eastAsia="pt-BR"/>
        </w:rPr>
        <w:t>– MT, ____ de _______de 202</w:t>
      </w:r>
      <w:r w:rsidR="00B6115D">
        <w:rPr>
          <w:rFonts w:ascii="Cambria" w:hAnsi="Cambria" w:cs="Arial"/>
          <w:sz w:val="24"/>
          <w:szCs w:val="24"/>
          <w:lang w:eastAsia="pt-BR"/>
        </w:rPr>
        <w:t>3</w:t>
      </w:r>
      <w:r w:rsidRPr="002F74A0">
        <w:rPr>
          <w:rFonts w:ascii="Cambria" w:hAnsi="Cambria" w:cs="Arial"/>
          <w:sz w:val="24"/>
          <w:szCs w:val="24"/>
          <w:lang w:eastAsia="pt-BR"/>
        </w:rPr>
        <w:t>.</w:t>
      </w:r>
    </w:p>
    <w:p w14:paraId="4FA291EB" w14:textId="77777777" w:rsidR="00787EEF" w:rsidRDefault="00787EEF" w:rsidP="00A326F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8F99C2C" w14:textId="77777777" w:rsidR="00A326FD" w:rsidRDefault="00A326FD" w:rsidP="00A326F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DED7218" w14:textId="77777777" w:rsidR="00A326FD" w:rsidRDefault="00A326FD" w:rsidP="00A326F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8D7A7E2" w14:textId="1F74EE3A" w:rsidR="00787EEF" w:rsidRPr="00787EEF" w:rsidRDefault="00787EEF" w:rsidP="00A326FD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787EEF">
        <w:rPr>
          <w:rFonts w:ascii="Cambria" w:hAnsi="Cambria"/>
          <w:b/>
          <w:bCs/>
          <w:sz w:val="24"/>
          <w:szCs w:val="24"/>
        </w:rPr>
        <w:t>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</w:t>
      </w:r>
    </w:p>
    <w:p w14:paraId="2F4BCABC" w14:textId="3FE64213" w:rsidR="00A41377" w:rsidRPr="00787EEF" w:rsidRDefault="00787EEF" w:rsidP="00A326FD">
      <w:pPr>
        <w:spacing w:after="0"/>
        <w:jc w:val="center"/>
        <w:rPr>
          <w:rFonts w:ascii="Cambria" w:hAnsi="Cambria"/>
          <w:sz w:val="24"/>
          <w:szCs w:val="24"/>
        </w:rPr>
      </w:pPr>
      <w:r w:rsidRPr="00787EEF">
        <w:rPr>
          <w:rFonts w:ascii="Cambria" w:hAnsi="Cambria"/>
          <w:sz w:val="24"/>
          <w:szCs w:val="24"/>
        </w:rPr>
        <w:t>Carimbo do CNPJ, Nome e assinatura do representante legal.</w:t>
      </w:r>
    </w:p>
    <w:p w14:paraId="56461291" w14:textId="59431BBE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0FE43F8" w14:textId="282D96DE" w:rsidR="00A41377" w:rsidRPr="004F0B8A" w:rsidRDefault="00A41377" w:rsidP="00A41377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1377">
        <w:rPr>
          <w:rFonts w:ascii="Cambria" w:hAnsi="Cambria" w:cs="Times New Roman"/>
          <w:b/>
          <w:bCs/>
          <w:sz w:val="24"/>
          <w:szCs w:val="24"/>
        </w:rPr>
        <w:lastRenderedPageBreak/>
        <w:t>ANEXO I</w:t>
      </w:r>
      <w:r>
        <w:rPr>
          <w:rFonts w:ascii="Cambria" w:hAnsi="Cambria" w:cs="Times New Roman"/>
          <w:b/>
          <w:bCs/>
          <w:sz w:val="24"/>
          <w:szCs w:val="24"/>
        </w:rPr>
        <w:t>I</w:t>
      </w:r>
      <w:r w:rsidR="00443435">
        <w:rPr>
          <w:rFonts w:ascii="Cambria" w:hAnsi="Cambria" w:cs="Times New Roman"/>
          <w:b/>
          <w:bCs/>
          <w:sz w:val="24"/>
          <w:szCs w:val="24"/>
        </w:rPr>
        <w:t>I</w:t>
      </w:r>
    </w:p>
    <w:p w14:paraId="201300AA" w14:textId="140D2CDD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12F64B88" w14:textId="07787265" w:rsidR="00A41377" w:rsidRPr="004F0B8A" w:rsidRDefault="00D44E0D" w:rsidP="00D44E0D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44E0D">
        <w:rPr>
          <w:rFonts w:ascii="Cambria" w:hAnsi="Cambria" w:cs="Times New Roman"/>
          <w:b/>
          <w:bCs/>
          <w:sz w:val="24"/>
          <w:szCs w:val="24"/>
        </w:rPr>
        <w:t>MODELO DE CARTA DE CREDENCIAMENTO</w:t>
      </w:r>
    </w:p>
    <w:p w14:paraId="53569F5F" w14:textId="77777777" w:rsidR="00D44E0D" w:rsidRDefault="00D44E0D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587EC91D" w14:textId="3E3A0821" w:rsidR="00A41377" w:rsidRDefault="00D44E0D" w:rsidP="00D44E0D">
      <w:pPr>
        <w:jc w:val="center"/>
        <w:rPr>
          <w:rFonts w:ascii="Cambria" w:hAnsi="Cambria"/>
          <w:b/>
          <w:bCs/>
          <w:sz w:val="24"/>
          <w:szCs w:val="24"/>
        </w:rPr>
      </w:pPr>
      <w:r w:rsidRPr="00D44E0D">
        <w:rPr>
          <w:rFonts w:ascii="Cambria" w:hAnsi="Cambria"/>
          <w:b/>
          <w:bCs/>
          <w:sz w:val="24"/>
          <w:szCs w:val="24"/>
        </w:rPr>
        <w:t>(PAPEL TIMBRADO DA EMPRESA)</w:t>
      </w:r>
    </w:p>
    <w:p w14:paraId="33F4D5B3" w14:textId="77777777" w:rsidR="002F74A0" w:rsidRDefault="002F74A0" w:rsidP="002F74A0">
      <w:pPr>
        <w:rPr>
          <w:rFonts w:ascii="Cambria" w:hAnsi="Cambria"/>
          <w:b/>
          <w:bCs/>
          <w:sz w:val="24"/>
          <w:szCs w:val="24"/>
        </w:rPr>
      </w:pPr>
    </w:p>
    <w:p w14:paraId="3B12BA45" w14:textId="77777777" w:rsidR="002F74A0" w:rsidRPr="002F74A0" w:rsidRDefault="002F74A0" w:rsidP="002F74A0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  <w:r w:rsidRPr="002F74A0">
        <w:rPr>
          <w:rFonts w:ascii="Cambria" w:hAnsi="Cambria" w:cs="Arial"/>
          <w:sz w:val="24"/>
          <w:szCs w:val="24"/>
          <w:lang w:eastAsia="pt-BR"/>
        </w:rPr>
        <w:t>Ao</w:t>
      </w:r>
    </w:p>
    <w:p w14:paraId="5880C1EE" w14:textId="77777777" w:rsidR="002F74A0" w:rsidRPr="002F74A0" w:rsidRDefault="002F74A0" w:rsidP="002F74A0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  <w:r w:rsidRPr="002F74A0">
        <w:rPr>
          <w:rFonts w:ascii="Cambria" w:hAnsi="Cambria" w:cs="Arial"/>
          <w:b/>
          <w:bCs/>
          <w:sz w:val="24"/>
          <w:szCs w:val="24"/>
          <w:lang w:eastAsia="pt-BR"/>
        </w:rPr>
        <w:t>MUNICÍPIO DE TORIXORÉU – MT</w:t>
      </w:r>
    </w:p>
    <w:p w14:paraId="5E9CB1A2" w14:textId="77777777" w:rsidR="002F74A0" w:rsidRPr="002F74A0" w:rsidRDefault="002F74A0" w:rsidP="002F74A0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  <w:r w:rsidRPr="002F74A0">
        <w:rPr>
          <w:rFonts w:ascii="Cambria" w:hAnsi="Cambria" w:cs="Arial"/>
          <w:sz w:val="24"/>
          <w:szCs w:val="24"/>
          <w:lang w:eastAsia="pt-BR"/>
        </w:rPr>
        <w:t xml:space="preserve">Rua XV de Novembro, nº 16 - Centro. </w:t>
      </w:r>
    </w:p>
    <w:p w14:paraId="3C577C74" w14:textId="269528AD" w:rsidR="002F74A0" w:rsidRPr="002F74A0" w:rsidRDefault="002F74A0" w:rsidP="002F74A0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sz w:val="24"/>
          <w:szCs w:val="24"/>
          <w:lang w:eastAsia="pt-BR"/>
        </w:rPr>
      </w:pPr>
      <w:r w:rsidRPr="002F74A0">
        <w:rPr>
          <w:rFonts w:ascii="Cambria" w:hAnsi="Cambria" w:cs="Arial"/>
          <w:b/>
          <w:bCs/>
          <w:sz w:val="24"/>
          <w:szCs w:val="24"/>
          <w:lang w:eastAsia="pt-BR"/>
        </w:rPr>
        <w:t>Ref.: CONVITE Nº 01/202</w:t>
      </w:r>
      <w:r w:rsidR="00B6115D">
        <w:rPr>
          <w:rFonts w:ascii="Cambria" w:hAnsi="Cambria" w:cs="Arial"/>
          <w:b/>
          <w:bCs/>
          <w:sz w:val="24"/>
          <w:szCs w:val="24"/>
          <w:lang w:eastAsia="pt-BR"/>
        </w:rPr>
        <w:t>3</w:t>
      </w:r>
      <w:r w:rsidRPr="002F74A0">
        <w:rPr>
          <w:rFonts w:ascii="Cambria" w:hAnsi="Cambria" w:cs="Arial"/>
          <w:b/>
          <w:bCs/>
          <w:sz w:val="24"/>
          <w:szCs w:val="24"/>
          <w:lang w:eastAsia="pt-BR"/>
        </w:rPr>
        <w:t xml:space="preserve"> -TORIXORÉU/MT</w:t>
      </w:r>
    </w:p>
    <w:p w14:paraId="034E3780" w14:textId="77777777" w:rsidR="002F74A0" w:rsidRPr="002F74A0" w:rsidRDefault="002F74A0" w:rsidP="002F74A0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</w:p>
    <w:p w14:paraId="735845A9" w14:textId="77777777" w:rsidR="005D77CC" w:rsidRPr="002F74A0" w:rsidRDefault="005D77CC" w:rsidP="002F74A0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</w:p>
    <w:p w14:paraId="513CE5E5" w14:textId="77777777" w:rsidR="002F74A0" w:rsidRPr="002F74A0" w:rsidRDefault="002F74A0" w:rsidP="002F74A0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</w:p>
    <w:p w14:paraId="17DA6965" w14:textId="104C0AC8" w:rsidR="002F74A0" w:rsidRPr="002F74A0" w:rsidRDefault="00DE008E" w:rsidP="005D77CC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  <w:lang w:eastAsia="pt-BR"/>
        </w:rPr>
        <w:t>Credenciamo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s o (a) Sr. (a)</w:t>
      </w:r>
      <w:r w:rsidR="005D77CC">
        <w:rPr>
          <w:rFonts w:ascii="Cambria" w:hAnsi="Cambria" w:cs="Arial"/>
          <w:sz w:val="24"/>
          <w:szCs w:val="24"/>
          <w:lang w:eastAsia="pt-BR"/>
        </w:rPr>
        <w:t>____________________________________________________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, Portador (a)</w:t>
      </w:r>
      <w:r w:rsidR="005D77CC">
        <w:rPr>
          <w:rFonts w:ascii="Cambria" w:hAnsi="Cambria" w:cs="Arial"/>
          <w:sz w:val="24"/>
          <w:szCs w:val="24"/>
          <w:lang w:eastAsia="pt-BR"/>
        </w:rPr>
        <w:t xml:space="preserve"> 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da cédula de identidade n°</w:t>
      </w:r>
      <w:r w:rsidR="005D77CC">
        <w:rPr>
          <w:rFonts w:ascii="Cambria" w:hAnsi="Cambria" w:cs="Arial"/>
          <w:sz w:val="24"/>
          <w:szCs w:val="24"/>
          <w:lang w:eastAsia="pt-BR"/>
        </w:rPr>
        <w:t>______________________________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, órgão</w:t>
      </w:r>
      <w:r w:rsidR="005D77CC">
        <w:rPr>
          <w:rFonts w:ascii="Cambria" w:hAnsi="Cambria" w:cs="Arial"/>
          <w:sz w:val="24"/>
          <w:szCs w:val="24"/>
          <w:lang w:eastAsia="pt-BR"/>
        </w:rPr>
        <w:t xml:space="preserve"> 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expedidor</w:t>
      </w:r>
      <w:r w:rsidR="005D77CC">
        <w:rPr>
          <w:rFonts w:ascii="Cambria" w:hAnsi="Cambria" w:cs="Arial"/>
          <w:sz w:val="24"/>
          <w:szCs w:val="24"/>
          <w:lang w:eastAsia="pt-BR"/>
        </w:rPr>
        <w:t xml:space="preserve"> ______________________________________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, como nosso</w:t>
      </w:r>
      <w:r>
        <w:rPr>
          <w:rFonts w:ascii="Cambria" w:hAnsi="Cambria" w:cs="Arial"/>
          <w:sz w:val="24"/>
          <w:szCs w:val="24"/>
          <w:lang w:eastAsia="pt-BR"/>
        </w:rPr>
        <w:t xml:space="preserve"> (a)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 xml:space="preserve"> representante legal na Licitação</w:t>
      </w:r>
      <w:r w:rsidR="005D77CC">
        <w:rPr>
          <w:rFonts w:ascii="Cambria" w:hAnsi="Cambria" w:cs="Arial"/>
          <w:sz w:val="24"/>
          <w:szCs w:val="24"/>
          <w:lang w:eastAsia="pt-BR"/>
        </w:rPr>
        <w:t xml:space="preserve"> 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em referência, podendo rubricar a documentação de HABILITAÇÃO e das</w:t>
      </w:r>
      <w:r w:rsidR="005D77CC">
        <w:rPr>
          <w:rFonts w:ascii="Cambria" w:hAnsi="Cambria" w:cs="Arial"/>
          <w:sz w:val="24"/>
          <w:szCs w:val="24"/>
          <w:lang w:eastAsia="pt-BR"/>
        </w:rPr>
        <w:t xml:space="preserve"> 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PROPOSTAS, manifestar, prestar todos os esclarecimentos à nossa Proposta,</w:t>
      </w:r>
      <w:r w:rsidR="005D77CC">
        <w:rPr>
          <w:rFonts w:ascii="Cambria" w:hAnsi="Cambria" w:cs="Arial"/>
          <w:sz w:val="24"/>
          <w:szCs w:val="24"/>
          <w:lang w:eastAsia="pt-BR"/>
        </w:rPr>
        <w:t xml:space="preserve"> 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interpor recursos, desistir de prazos e recursos,</w:t>
      </w:r>
      <w:r w:rsidR="001D3A55" w:rsidRPr="001D3A55">
        <w:t xml:space="preserve"> </w:t>
      </w:r>
      <w:r w:rsidR="001D3A55" w:rsidRPr="001D3A55">
        <w:rPr>
          <w:rFonts w:ascii="Cambria" w:hAnsi="Cambria" w:cs="Arial"/>
          <w:sz w:val="24"/>
          <w:szCs w:val="24"/>
          <w:lang w:eastAsia="pt-BR"/>
        </w:rPr>
        <w:t>receb</w:t>
      </w:r>
      <w:r w:rsidR="001D3A55">
        <w:rPr>
          <w:rFonts w:ascii="Cambria" w:hAnsi="Cambria" w:cs="Arial"/>
          <w:sz w:val="24"/>
          <w:szCs w:val="24"/>
          <w:lang w:eastAsia="pt-BR"/>
        </w:rPr>
        <w:t>er</w:t>
      </w:r>
      <w:r w:rsidR="001D3A55" w:rsidRPr="001D3A55">
        <w:rPr>
          <w:rFonts w:ascii="Cambria" w:hAnsi="Cambria" w:cs="Arial"/>
          <w:sz w:val="24"/>
          <w:szCs w:val="24"/>
          <w:lang w:eastAsia="pt-BR"/>
        </w:rPr>
        <w:t xml:space="preserve"> intimações e notificações</w:t>
      </w:r>
      <w:r w:rsidR="001D3A55">
        <w:rPr>
          <w:rFonts w:ascii="Cambria" w:hAnsi="Cambria" w:cs="Arial"/>
          <w:sz w:val="24"/>
          <w:szCs w:val="24"/>
          <w:lang w:eastAsia="pt-BR"/>
        </w:rPr>
        <w:t xml:space="preserve">, 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enfim, praticar todo os atos</w:t>
      </w:r>
      <w:r w:rsidR="005D77CC">
        <w:rPr>
          <w:rFonts w:ascii="Cambria" w:hAnsi="Cambria" w:cs="Arial"/>
          <w:sz w:val="24"/>
          <w:szCs w:val="24"/>
          <w:lang w:eastAsia="pt-BR"/>
        </w:rPr>
        <w:t xml:space="preserve"> </w:t>
      </w:r>
      <w:r w:rsidR="005D77CC" w:rsidRPr="005D77CC">
        <w:rPr>
          <w:rFonts w:ascii="Cambria" w:hAnsi="Cambria" w:cs="Arial"/>
          <w:sz w:val="24"/>
          <w:szCs w:val="24"/>
          <w:lang w:eastAsia="pt-BR"/>
        </w:rPr>
        <w:t>necessários ao fiel cumprimento do presente Credenciamento.</w:t>
      </w:r>
    </w:p>
    <w:p w14:paraId="061C3911" w14:textId="77777777" w:rsidR="002F74A0" w:rsidRDefault="002F74A0" w:rsidP="00621AE9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eastAsia="pt-BR"/>
        </w:rPr>
      </w:pPr>
    </w:p>
    <w:p w14:paraId="106772A7" w14:textId="623E5E28" w:rsidR="00621AE9" w:rsidRPr="00621AE9" w:rsidRDefault="00621AE9" w:rsidP="00621AE9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Informações Importantes</w:t>
      </w:r>
      <w:r>
        <w:rPr>
          <w:rFonts w:ascii="Cambria" w:hAnsi="Cambria" w:cs="Arial"/>
          <w:sz w:val="24"/>
          <w:szCs w:val="24"/>
          <w:lang w:eastAsia="pt-BR"/>
        </w:rPr>
        <w:t xml:space="preserve"> </w:t>
      </w:r>
      <w:r w:rsidR="000955D4">
        <w:rPr>
          <w:rFonts w:ascii="Cambria" w:hAnsi="Cambria" w:cs="Arial"/>
          <w:sz w:val="24"/>
          <w:szCs w:val="24"/>
          <w:lang w:eastAsia="pt-BR"/>
        </w:rPr>
        <w:t xml:space="preserve">– </w:t>
      </w:r>
      <w:r w:rsidR="000955D4" w:rsidRPr="000955D4">
        <w:rPr>
          <w:rFonts w:ascii="Cambria" w:hAnsi="Cambria" w:cs="Arial"/>
          <w:b/>
          <w:bCs/>
          <w:sz w:val="24"/>
          <w:szCs w:val="24"/>
          <w:lang w:eastAsia="pt-BR"/>
        </w:rPr>
        <w:t>E</w:t>
      </w:r>
      <w:r w:rsidRPr="000955D4">
        <w:rPr>
          <w:rFonts w:ascii="Cambria" w:hAnsi="Cambria" w:cs="Arial"/>
          <w:b/>
          <w:bCs/>
          <w:sz w:val="24"/>
          <w:szCs w:val="24"/>
          <w:lang w:eastAsia="pt-BR"/>
        </w:rPr>
        <w:t>mpresa licitante</w:t>
      </w:r>
      <w:r w:rsidRPr="00621AE9">
        <w:rPr>
          <w:rFonts w:ascii="Cambria" w:hAnsi="Cambria" w:cs="Arial"/>
          <w:sz w:val="24"/>
          <w:szCs w:val="24"/>
          <w:lang w:eastAsia="pt-BR"/>
        </w:rPr>
        <w:t>:</w:t>
      </w:r>
    </w:p>
    <w:p w14:paraId="6BA6262A" w14:textId="0DAF13CE" w:rsidR="00621AE9" w:rsidRPr="00621AE9" w:rsidRDefault="00621AE9" w:rsidP="00621AE9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CNPJ nº</w:t>
      </w:r>
      <w:r w:rsidR="000955D4">
        <w:rPr>
          <w:rFonts w:ascii="Cambria" w:hAnsi="Cambria" w:cs="Arial"/>
          <w:sz w:val="24"/>
          <w:szCs w:val="24"/>
          <w:lang w:eastAsia="pt-BR"/>
        </w:rPr>
        <w:t>:</w:t>
      </w:r>
    </w:p>
    <w:p w14:paraId="60130D9F" w14:textId="10976F33" w:rsidR="00621AE9" w:rsidRPr="00621AE9" w:rsidRDefault="00621AE9" w:rsidP="00621AE9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Inscrição Estadual nº</w:t>
      </w:r>
      <w:r w:rsidR="000955D4">
        <w:rPr>
          <w:rFonts w:ascii="Cambria" w:hAnsi="Cambria" w:cs="Arial"/>
          <w:sz w:val="24"/>
          <w:szCs w:val="24"/>
          <w:lang w:eastAsia="pt-BR"/>
        </w:rPr>
        <w:t>:</w:t>
      </w:r>
    </w:p>
    <w:p w14:paraId="55FE6A0C" w14:textId="77777777" w:rsidR="00621AE9" w:rsidRPr="00621AE9" w:rsidRDefault="00621AE9" w:rsidP="00621AE9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Razão Social:</w:t>
      </w:r>
    </w:p>
    <w:p w14:paraId="1C372DAC" w14:textId="77777777" w:rsidR="00621AE9" w:rsidRPr="00621AE9" w:rsidRDefault="00621AE9" w:rsidP="00621AE9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Nome de Fantasia:</w:t>
      </w:r>
    </w:p>
    <w:p w14:paraId="728988C3" w14:textId="77777777" w:rsidR="000955D4" w:rsidRDefault="000955D4" w:rsidP="000955D4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sz w:val="24"/>
          <w:szCs w:val="24"/>
          <w:lang w:eastAsia="pt-BR"/>
        </w:rPr>
      </w:pPr>
    </w:p>
    <w:p w14:paraId="352AF89D" w14:textId="76D61AB1" w:rsidR="000955D4" w:rsidRDefault="000955D4" w:rsidP="000955D4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sz w:val="24"/>
          <w:szCs w:val="24"/>
          <w:lang w:eastAsia="pt-BR"/>
        </w:rPr>
      </w:pPr>
      <w:proofErr w:type="spellStart"/>
      <w:r w:rsidRPr="002F74A0">
        <w:rPr>
          <w:rFonts w:ascii="Cambria" w:hAnsi="Cambria" w:cs="Arial"/>
          <w:sz w:val="24"/>
          <w:szCs w:val="24"/>
          <w:lang w:eastAsia="pt-BR"/>
        </w:rPr>
        <w:t>Torixoréu</w:t>
      </w:r>
      <w:proofErr w:type="spellEnd"/>
      <w:r w:rsidRPr="002F74A0">
        <w:rPr>
          <w:rFonts w:ascii="Cambria" w:hAnsi="Cambria" w:cs="Arial"/>
          <w:sz w:val="24"/>
          <w:szCs w:val="24"/>
          <w:lang w:eastAsia="pt-BR"/>
        </w:rPr>
        <w:t>– MT, ____ de _______de 202</w:t>
      </w:r>
      <w:r w:rsidR="00B6115D">
        <w:rPr>
          <w:rFonts w:ascii="Cambria" w:hAnsi="Cambria" w:cs="Arial"/>
          <w:sz w:val="24"/>
          <w:szCs w:val="24"/>
          <w:lang w:eastAsia="pt-BR"/>
        </w:rPr>
        <w:t>3</w:t>
      </w:r>
      <w:r w:rsidRPr="002F74A0">
        <w:rPr>
          <w:rFonts w:ascii="Cambria" w:hAnsi="Cambria" w:cs="Arial"/>
          <w:sz w:val="24"/>
          <w:szCs w:val="24"/>
          <w:lang w:eastAsia="pt-BR"/>
        </w:rPr>
        <w:t>.</w:t>
      </w:r>
    </w:p>
    <w:p w14:paraId="45429129" w14:textId="77777777" w:rsidR="000955D4" w:rsidRPr="002F74A0" w:rsidRDefault="000955D4" w:rsidP="000955D4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sz w:val="24"/>
          <w:szCs w:val="24"/>
          <w:lang w:eastAsia="pt-BR"/>
        </w:rPr>
      </w:pPr>
    </w:p>
    <w:p w14:paraId="2DB4CF5E" w14:textId="77777777" w:rsidR="000955D4" w:rsidRDefault="000955D4" w:rsidP="00621AE9">
      <w:pPr>
        <w:autoSpaceDE w:val="0"/>
        <w:autoSpaceDN w:val="0"/>
        <w:adjustRightInd w:val="0"/>
        <w:spacing w:after="0"/>
        <w:rPr>
          <w:rFonts w:ascii="Cambria" w:hAnsi="Cambria" w:cs="Arial"/>
          <w:sz w:val="24"/>
          <w:szCs w:val="24"/>
          <w:lang w:eastAsia="pt-BR"/>
        </w:rPr>
      </w:pPr>
    </w:p>
    <w:p w14:paraId="779EF585" w14:textId="400BF671" w:rsidR="00047319" w:rsidRPr="003A1DC4" w:rsidRDefault="003A1DC4" w:rsidP="003A1DC4">
      <w:pPr>
        <w:spacing w:after="0"/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______________________________________</w:t>
      </w:r>
      <w:r>
        <w:rPr>
          <w:rFonts w:ascii="Cambria" w:hAnsi="Cambria"/>
          <w:sz w:val="24"/>
          <w:szCs w:val="24"/>
        </w:rPr>
        <w:t>__________________</w:t>
      </w:r>
      <w:r w:rsidRPr="006C59EB">
        <w:rPr>
          <w:rFonts w:ascii="Cambria" w:hAnsi="Cambria"/>
          <w:sz w:val="24"/>
          <w:szCs w:val="24"/>
        </w:rPr>
        <w:t>___</w:t>
      </w:r>
    </w:p>
    <w:p w14:paraId="24F1F5F0" w14:textId="4E3F90B3" w:rsidR="00621AE9" w:rsidRPr="00621AE9" w:rsidRDefault="00621AE9" w:rsidP="00621AE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Assinatura do representante legal</w:t>
      </w:r>
    </w:p>
    <w:p w14:paraId="7174BB65" w14:textId="77777777" w:rsidR="00621AE9" w:rsidRPr="00621AE9" w:rsidRDefault="00621AE9" w:rsidP="00621AE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CPF:</w:t>
      </w:r>
    </w:p>
    <w:p w14:paraId="26460F46" w14:textId="77777777" w:rsidR="00621AE9" w:rsidRDefault="00621AE9" w:rsidP="00621AE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sz w:val="24"/>
          <w:szCs w:val="24"/>
          <w:lang w:eastAsia="pt-BR"/>
        </w:rPr>
        <w:t>Carimbo de CNPJ da empresa:</w:t>
      </w:r>
    </w:p>
    <w:p w14:paraId="6776314E" w14:textId="77777777" w:rsidR="00621AE9" w:rsidRDefault="00621AE9" w:rsidP="00621AE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sz w:val="24"/>
          <w:szCs w:val="24"/>
          <w:lang w:eastAsia="pt-BR"/>
        </w:rPr>
      </w:pPr>
    </w:p>
    <w:p w14:paraId="25D4BB1D" w14:textId="77777777" w:rsidR="00621AE9" w:rsidRPr="00621AE9" w:rsidRDefault="00621AE9" w:rsidP="00621AE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sz w:val="24"/>
          <w:szCs w:val="24"/>
          <w:lang w:eastAsia="pt-BR"/>
        </w:rPr>
      </w:pPr>
    </w:p>
    <w:p w14:paraId="12C01C8F" w14:textId="58989CD7" w:rsidR="00621AE9" w:rsidRPr="002F74A0" w:rsidRDefault="00621AE9" w:rsidP="00621AE9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  <w:r w:rsidRPr="00621AE9">
        <w:rPr>
          <w:rFonts w:ascii="Cambria" w:hAnsi="Cambria" w:cs="Arial"/>
          <w:b/>
          <w:bCs/>
          <w:sz w:val="24"/>
          <w:szCs w:val="24"/>
          <w:lang w:eastAsia="pt-BR"/>
        </w:rPr>
        <w:t xml:space="preserve">OBS: </w:t>
      </w:r>
      <w:r w:rsidRPr="00621AE9">
        <w:rPr>
          <w:rFonts w:ascii="Cambria" w:hAnsi="Cambria" w:cs="Arial"/>
          <w:sz w:val="24"/>
          <w:szCs w:val="24"/>
          <w:lang w:eastAsia="pt-BR"/>
        </w:rPr>
        <w:t>Em caso de representação por meio de procuração particular, ela</w:t>
      </w:r>
      <w:r>
        <w:rPr>
          <w:rFonts w:ascii="Cambria" w:hAnsi="Cambria" w:cs="Arial"/>
          <w:sz w:val="24"/>
          <w:szCs w:val="24"/>
          <w:lang w:eastAsia="pt-BR"/>
        </w:rPr>
        <w:t xml:space="preserve"> </w:t>
      </w:r>
      <w:r w:rsidRPr="00621AE9">
        <w:rPr>
          <w:rFonts w:ascii="Cambria" w:hAnsi="Cambria" w:cs="Arial"/>
          <w:sz w:val="24"/>
          <w:szCs w:val="24"/>
          <w:lang w:eastAsia="pt-BR"/>
        </w:rPr>
        <w:t>deverá ter firma reconhecida em cartório.</w:t>
      </w:r>
    </w:p>
    <w:p w14:paraId="2E387E61" w14:textId="5A1F5F7C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09F0BD1" w14:textId="77777777" w:rsidR="00304EA8" w:rsidRDefault="00304EA8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3105273" w14:textId="7090C124" w:rsidR="00931C7F" w:rsidRPr="004F0B8A" w:rsidRDefault="00931C7F" w:rsidP="00931C7F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1377">
        <w:rPr>
          <w:rFonts w:ascii="Cambria" w:hAnsi="Cambria" w:cs="Times New Roman"/>
          <w:b/>
          <w:bCs/>
          <w:sz w:val="24"/>
          <w:szCs w:val="24"/>
        </w:rPr>
        <w:t>ANEXO I</w:t>
      </w:r>
      <w:r w:rsidR="00DE008E">
        <w:rPr>
          <w:rFonts w:ascii="Cambria" w:hAnsi="Cambria" w:cs="Times New Roman"/>
          <w:b/>
          <w:bCs/>
          <w:sz w:val="24"/>
          <w:szCs w:val="24"/>
        </w:rPr>
        <w:t>V</w:t>
      </w:r>
    </w:p>
    <w:p w14:paraId="04E35428" w14:textId="51612B88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1FF05EA" w14:textId="77777777" w:rsidR="006C59EB" w:rsidRPr="006C59EB" w:rsidRDefault="006C59EB" w:rsidP="006C59EB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C59EB">
        <w:rPr>
          <w:rFonts w:ascii="Cambria" w:hAnsi="Cambria" w:cs="Times New Roman"/>
          <w:b/>
          <w:bCs/>
          <w:sz w:val="24"/>
          <w:szCs w:val="24"/>
        </w:rPr>
        <w:t>MODELO DE DECLARAÇÃO DANDO CIÊNCIA DE QUE CUMPRE</w:t>
      </w:r>
    </w:p>
    <w:p w14:paraId="1B30FD5B" w14:textId="5F92D8FE" w:rsidR="00931C7F" w:rsidRPr="004F0B8A" w:rsidRDefault="006C59EB" w:rsidP="006C59EB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C59EB">
        <w:rPr>
          <w:rFonts w:ascii="Cambria" w:hAnsi="Cambria" w:cs="Times New Roman"/>
          <w:b/>
          <w:bCs/>
          <w:sz w:val="24"/>
          <w:szCs w:val="24"/>
        </w:rPr>
        <w:t>PLENAMENTE OS REQUISITOS DE HABILITAÇÃO</w:t>
      </w:r>
    </w:p>
    <w:p w14:paraId="17CFD527" w14:textId="77777777" w:rsidR="00931C7F" w:rsidRDefault="00931C7F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BFC3EAE" w14:textId="202044FF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AC6BE60" w14:textId="77777777" w:rsidR="006C59EB" w:rsidRDefault="006C59EB" w:rsidP="006C59EB">
      <w:pPr>
        <w:jc w:val="center"/>
        <w:rPr>
          <w:rFonts w:ascii="Cambria" w:hAnsi="Cambria"/>
          <w:b/>
          <w:bCs/>
          <w:sz w:val="24"/>
          <w:szCs w:val="24"/>
        </w:rPr>
      </w:pPr>
      <w:r w:rsidRPr="006C59EB">
        <w:rPr>
          <w:rFonts w:ascii="Cambria" w:hAnsi="Cambria"/>
          <w:b/>
          <w:bCs/>
          <w:sz w:val="24"/>
          <w:szCs w:val="24"/>
        </w:rPr>
        <w:t>(PAPEL TIMBRADO DA EMPRESA)</w:t>
      </w:r>
    </w:p>
    <w:p w14:paraId="206E3C41" w14:textId="77777777" w:rsidR="006C59EB" w:rsidRDefault="006C59EB" w:rsidP="006C59EB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36EF1AE" w14:textId="77777777" w:rsidR="006C59EB" w:rsidRDefault="006C59EB" w:rsidP="006C59EB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D541DC1" w14:textId="77777777" w:rsidR="006C59EB" w:rsidRPr="006C59EB" w:rsidRDefault="006C59EB" w:rsidP="006C59EB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5E0ACB2" w14:textId="18568519" w:rsidR="006C59EB" w:rsidRPr="006C59EB" w:rsidRDefault="006C59EB" w:rsidP="006C59EB">
      <w:pPr>
        <w:jc w:val="both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Em atendimento ao previsto no edital do CONVITE Nº 01/202</w:t>
      </w:r>
      <w:r w:rsidR="00B6115D">
        <w:rPr>
          <w:rFonts w:ascii="Cambria" w:hAnsi="Cambria"/>
          <w:sz w:val="24"/>
          <w:szCs w:val="24"/>
        </w:rPr>
        <w:t>3</w:t>
      </w:r>
      <w:r w:rsidRPr="006C59EB">
        <w:rPr>
          <w:rFonts w:ascii="Cambria" w:hAnsi="Cambria"/>
          <w:sz w:val="24"/>
          <w:szCs w:val="24"/>
        </w:rPr>
        <w:t xml:space="preserve"> </w:t>
      </w:r>
      <w:r w:rsidRPr="006C59EB">
        <w:rPr>
          <w:rFonts w:ascii="Cambria" w:hAnsi="Cambria"/>
          <w:b/>
          <w:bCs/>
          <w:sz w:val="24"/>
          <w:szCs w:val="24"/>
        </w:rPr>
        <w:t>DECLARAMOS</w:t>
      </w:r>
      <w:r w:rsidRPr="006C59EB">
        <w:rPr>
          <w:rFonts w:ascii="Cambria" w:hAnsi="Cambria"/>
          <w:sz w:val="24"/>
          <w:szCs w:val="24"/>
        </w:rPr>
        <w:t xml:space="preserve"> que cumprimos plenamente os requisitos de habilitação exigidos para participação no presente certame.</w:t>
      </w:r>
    </w:p>
    <w:p w14:paraId="78FEFF3B" w14:textId="77777777" w:rsidR="006C59EB" w:rsidRPr="006C59EB" w:rsidRDefault="006C59EB" w:rsidP="006C59EB">
      <w:pPr>
        <w:jc w:val="both"/>
        <w:rPr>
          <w:rFonts w:ascii="Cambria" w:hAnsi="Cambria"/>
          <w:sz w:val="24"/>
          <w:szCs w:val="24"/>
        </w:rPr>
      </w:pPr>
    </w:p>
    <w:p w14:paraId="326C3D11" w14:textId="77777777" w:rsidR="006C59EB" w:rsidRPr="006C59EB" w:rsidRDefault="006C59EB" w:rsidP="006C59EB">
      <w:pPr>
        <w:jc w:val="both"/>
        <w:rPr>
          <w:rFonts w:ascii="Cambria" w:hAnsi="Cambria"/>
          <w:sz w:val="24"/>
          <w:szCs w:val="24"/>
        </w:rPr>
      </w:pPr>
    </w:p>
    <w:p w14:paraId="6FE24572" w14:textId="199FA5AF" w:rsidR="00047319" w:rsidRDefault="00047319" w:rsidP="00047319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sz w:val="24"/>
          <w:szCs w:val="24"/>
          <w:lang w:eastAsia="pt-BR"/>
        </w:rPr>
      </w:pPr>
      <w:proofErr w:type="spellStart"/>
      <w:r w:rsidRPr="002F74A0">
        <w:rPr>
          <w:rFonts w:ascii="Cambria" w:hAnsi="Cambria" w:cs="Arial"/>
          <w:sz w:val="24"/>
          <w:szCs w:val="24"/>
          <w:lang w:eastAsia="pt-BR"/>
        </w:rPr>
        <w:t>Torixoréu</w:t>
      </w:r>
      <w:proofErr w:type="spellEnd"/>
      <w:r w:rsidRPr="002F74A0">
        <w:rPr>
          <w:rFonts w:ascii="Cambria" w:hAnsi="Cambria" w:cs="Arial"/>
          <w:sz w:val="24"/>
          <w:szCs w:val="24"/>
          <w:lang w:eastAsia="pt-BR"/>
        </w:rPr>
        <w:t>– MT, ____ de _______de 202</w:t>
      </w:r>
      <w:r w:rsidR="00B6115D">
        <w:rPr>
          <w:rFonts w:ascii="Cambria" w:hAnsi="Cambria" w:cs="Arial"/>
          <w:sz w:val="24"/>
          <w:szCs w:val="24"/>
          <w:lang w:eastAsia="pt-BR"/>
        </w:rPr>
        <w:t>3</w:t>
      </w:r>
      <w:r w:rsidRPr="002F74A0">
        <w:rPr>
          <w:rFonts w:ascii="Cambria" w:hAnsi="Cambria" w:cs="Arial"/>
          <w:sz w:val="24"/>
          <w:szCs w:val="24"/>
          <w:lang w:eastAsia="pt-BR"/>
        </w:rPr>
        <w:t>.</w:t>
      </w:r>
    </w:p>
    <w:p w14:paraId="3805A9B5" w14:textId="77777777" w:rsidR="006C59EB" w:rsidRPr="006C59EB" w:rsidRDefault="006C59EB" w:rsidP="006C59EB">
      <w:pPr>
        <w:jc w:val="center"/>
        <w:rPr>
          <w:rFonts w:ascii="Cambria" w:hAnsi="Cambria"/>
          <w:sz w:val="24"/>
          <w:szCs w:val="24"/>
        </w:rPr>
      </w:pPr>
    </w:p>
    <w:p w14:paraId="29EF7238" w14:textId="77777777" w:rsidR="006C59EB" w:rsidRPr="006C59EB" w:rsidRDefault="006C59EB" w:rsidP="006C59EB">
      <w:pPr>
        <w:jc w:val="center"/>
        <w:rPr>
          <w:rFonts w:ascii="Cambria" w:hAnsi="Cambria"/>
          <w:sz w:val="24"/>
          <w:szCs w:val="24"/>
        </w:rPr>
      </w:pPr>
    </w:p>
    <w:p w14:paraId="58108870" w14:textId="77777777" w:rsidR="006C59EB" w:rsidRPr="006C59EB" w:rsidRDefault="006C59EB" w:rsidP="006C59EB">
      <w:pPr>
        <w:jc w:val="center"/>
        <w:rPr>
          <w:rFonts w:ascii="Cambria" w:hAnsi="Cambria"/>
          <w:sz w:val="24"/>
          <w:szCs w:val="24"/>
        </w:rPr>
      </w:pPr>
    </w:p>
    <w:p w14:paraId="666404CD" w14:textId="24F0147F" w:rsidR="006C59EB" w:rsidRPr="006C59EB" w:rsidRDefault="006C59EB" w:rsidP="006C59EB">
      <w:pPr>
        <w:spacing w:after="0"/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______________________________________</w:t>
      </w:r>
      <w:r w:rsidR="003A1DC4">
        <w:rPr>
          <w:rFonts w:ascii="Cambria" w:hAnsi="Cambria"/>
          <w:sz w:val="24"/>
          <w:szCs w:val="24"/>
        </w:rPr>
        <w:t>__________________</w:t>
      </w:r>
      <w:r w:rsidRPr="006C59EB">
        <w:rPr>
          <w:rFonts w:ascii="Cambria" w:hAnsi="Cambria"/>
          <w:sz w:val="24"/>
          <w:szCs w:val="24"/>
        </w:rPr>
        <w:t>___</w:t>
      </w:r>
    </w:p>
    <w:p w14:paraId="26191AC5" w14:textId="77777777" w:rsidR="006C59EB" w:rsidRPr="006C59EB" w:rsidRDefault="006C59EB" w:rsidP="006C59EB">
      <w:pPr>
        <w:spacing w:after="0"/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Assinatura do representante legal sob carimbo</w:t>
      </w:r>
    </w:p>
    <w:p w14:paraId="17EA7DD7" w14:textId="77777777" w:rsidR="006C59EB" w:rsidRPr="006C59EB" w:rsidRDefault="006C59EB" w:rsidP="006C59EB">
      <w:pPr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CPF:</w:t>
      </w:r>
    </w:p>
    <w:p w14:paraId="1103A289" w14:textId="19EA6285" w:rsidR="00A41377" w:rsidRPr="006C59EB" w:rsidRDefault="006C59EB" w:rsidP="006C59EB">
      <w:pPr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CNPJ/MF da empresa</w:t>
      </w:r>
    </w:p>
    <w:p w14:paraId="50448231" w14:textId="568D2933" w:rsidR="00A41377" w:rsidRPr="006C59EB" w:rsidRDefault="00A41377" w:rsidP="00A41377">
      <w:pPr>
        <w:jc w:val="both"/>
        <w:rPr>
          <w:rFonts w:ascii="Cambria" w:hAnsi="Cambria"/>
          <w:sz w:val="24"/>
          <w:szCs w:val="24"/>
        </w:rPr>
      </w:pPr>
    </w:p>
    <w:p w14:paraId="2110BFB4" w14:textId="1A9729DE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4E87D3E" w14:textId="77777777" w:rsidR="00361C99" w:rsidRDefault="00361C99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1A6B5BD3" w14:textId="77777777" w:rsidR="00361C99" w:rsidRDefault="00361C99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7DBD21A" w14:textId="77777777" w:rsidR="00361C99" w:rsidRDefault="00361C99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17960EF" w14:textId="08888AF7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4943E95A" w14:textId="4D5BF491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DA52DA1" w14:textId="70B7A4B9" w:rsidR="00931C7F" w:rsidRPr="004F0B8A" w:rsidRDefault="00931C7F" w:rsidP="00931C7F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1377">
        <w:rPr>
          <w:rFonts w:ascii="Cambria" w:hAnsi="Cambria" w:cs="Times New Roman"/>
          <w:b/>
          <w:bCs/>
          <w:sz w:val="24"/>
          <w:szCs w:val="24"/>
        </w:rPr>
        <w:t xml:space="preserve">ANEXO </w:t>
      </w:r>
      <w:r>
        <w:rPr>
          <w:rFonts w:ascii="Cambria" w:hAnsi="Cambria" w:cs="Times New Roman"/>
          <w:b/>
          <w:bCs/>
          <w:sz w:val="24"/>
          <w:szCs w:val="24"/>
        </w:rPr>
        <w:t>V</w:t>
      </w:r>
    </w:p>
    <w:p w14:paraId="5BC23478" w14:textId="4642A8B5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1FC9EDF" w14:textId="56D580D2" w:rsidR="00931C7F" w:rsidRPr="004F0B8A" w:rsidRDefault="00047319" w:rsidP="00047319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47319">
        <w:rPr>
          <w:rFonts w:ascii="Cambria" w:hAnsi="Cambria" w:cs="Times New Roman"/>
          <w:b/>
          <w:bCs/>
          <w:sz w:val="24"/>
          <w:szCs w:val="24"/>
        </w:rPr>
        <w:t>REQUERIMENTO DE BENEFÍCIO DO TRATAMENTO DIFERENCIADO E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047319">
        <w:rPr>
          <w:rFonts w:ascii="Cambria" w:hAnsi="Cambria" w:cs="Times New Roman"/>
          <w:b/>
          <w:bCs/>
          <w:sz w:val="24"/>
          <w:szCs w:val="24"/>
        </w:rPr>
        <w:t>DECLARAÇÃO PARA MICROEMPRESAS E EMPRESAS DE PEQUENO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047319">
        <w:rPr>
          <w:rFonts w:ascii="Cambria" w:hAnsi="Cambria" w:cs="Times New Roman"/>
          <w:b/>
          <w:bCs/>
          <w:sz w:val="24"/>
          <w:szCs w:val="24"/>
        </w:rPr>
        <w:t>PORTE (LEI COMPLEMENTAR Nº 123/2006)</w:t>
      </w:r>
    </w:p>
    <w:p w14:paraId="064F0EEF" w14:textId="77777777" w:rsidR="00931C7F" w:rsidRDefault="00931C7F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E538A2D" w14:textId="77777777" w:rsidR="00047319" w:rsidRDefault="00047319" w:rsidP="00047319">
      <w:pPr>
        <w:jc w:val="center"/>
        <w:rPr>
          <w:rFonts w:ascii="Cambria" w:hAnsi="Cambria"/>
          <w:b/>
          <w:bCs/>
          <w:sz w:val="24"/>
          <w:szCs w:val="24"/>
        </w:rPr>
      </w:pPr>
      <w:r w:rsidRPr="00047319">
        <w:rPr>
          <w:rFonts w:ascii="Cambria" w:hAnsi="Cambria"/>
          <w:b/>
          <w:bCs/>
          <w:sz w:val="24"/>
          <w:szCs w:val="24"/>
        </w:rPr>
        <w:t>(PAPEL TIMBRADO DA EMPRESA)</w:t>
      </w:r>
    </w:p>
    <w:p w14:paraId="3ED3925B" w14:textId="77777777" w:rsidR="00047319" w:rsidRPr="00047319" w:rsidRDefault="00047319" w:rsidP="0004731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83237D1" w14:textId="550ECFF4" w:rsidR="00047319" w:rsidRPr="00047319" w:rsidRDefault="00047319" w:rsidP="00047319">
      <w:pPr>
        <w:jc w:val="both"/>
        <w:rPr>
          <w:rFonts w:ascii="Cambria" w:hAnsi="Cambria"/>
          <w:sz w:val="24"/>
          <w:szCs w:val="24"/>
        </w:rPr>
      </w:pPr>
      <w:r w:rsidRPr="00047319">
        <w:rPr>
          <w:rFonts w:ascii="Cambria" w:hAnsi="Cambria"/>
          <w:sz w:val="24"/>
          <w:szCs w:val="24"/>
        </w:rPr>
        <w:t>EMPRESA:____________________________________ _, com sede________________________________________ ___, CNPJ/MF nº ___________________________________, devidamente registrada na Junta Comercial sob o número ________________________________, neste ato representada por seu representante legal: ____________________________________, portador(a) do RG nº ______________ e do CPF/MF nº ___________________, solicita nesta licitação de CONVITE Nº ____/</w:t>
      </w:r>
      <w:r>
        <w:rPr>
          <w:rFonts w:ascii="Cambria" w:hAnsi="Cambria"/>
          <w:sz w:val="24"/>
          <w:szCs w:val="24"/>
        </w:rPr>
        <w:t>202</w:t>
      </w:r>
      <w:r w:rsidR="00B6115D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,</w:t>
      </w:r>
      <w:r w:rsidRPr="00047319">
        <w:rPr>
          <w:rFonts w:ascii="Cambria" w:hAnsi="Cambria"/>
          <w:sz w:val="24"/>
          <w:szCs w:val="24"/>
        </w:rPr>
        <w:t xml:space="preserve"> o tratamento diferenciado concedido a essas empresas, com base nos artigos 42 a 45 da Lei Complementar n.º 123, de 14 de dezembro de 2006, com fundamento na </w:t>
      </w:r>
      <w:r w:rsidRPr="00047319">
        <w:rPr>
          <w:rFonts w:ascii="Cambria" w:hAnsi="Cambria"/>
          <w:b/>
          <w:bCs/>
          <w:sz w:val="24"/>
          <w:szCs w:val="24"/>
        </w:rPr>
        <w:t>CERTIDÃO</w:t>
      </w:r>
      <w:r w:rsidRPr="00047319">
        <w:rPr>
          <w:rFonts w:ascii="Cambria" w:hAnsi="Cambria"/>
          <w:sz w:val="24"/>
          <w:szCs w:val="24"/>
        </w:rPr>
        <w:t xml:space="preserve"> anexa, emitida pela Junta Comercial, para comprovação da condição de microempresa ou empresa de pequeno porte.</w:t>
      </w:r>
    </w:p>
    <w:p w14:paraId="0BF4B735" w14:textId="680F2311" w:rsidR="00047319" w:rsidRPr="00047319" w:rsidRDefault="00047319" w:rsidP="00047319">
      <w:pPr>
        <w:jc w:val="both"/>
        <w:rPr>
          <w:rFonts w:ascii="Cambria" w:hAnsi="Cambria"/>
          <w:sz w:val="24"/>
          <w:szCs w:val="24"/>
        </w:rPr>
      </w:pPr>
      <w:r w:rsidRPr="00047319">
        <w:rPr>
          <w:rFonts w:ascii="Cambria" w:hAnsi="Cambria"/>
          <w:sz w:val="24"/>
          <w:szCs w:val="24"/>
        </w:rPr>
        <w:t xml:space="preserve">Para efeito do benefício legal a que se refere o presente requerimento, </w:t>
      </w:r>
      <w:r w:rsidR="00F45D2C" w:rsidRPr="00F45D2C">
        <w:rPr>
          <w:rFonts w:ascii="Cambria" w:hAnsi="Cambria"/>
          <w:b/>
          <w:bCs/>
          <w:sz w:val="24"/>
          <w:szCs w:val="24"/>
        </w:rPr>
        <w:t>DECLARAMOS</w:t>
      </w:r>
      <w:r w:rsidRPr="00047319">
        <w:rPr>
          <w:rFonts w:ascii="Cambria" w:hAnsi="Cambria"/>
          <w:sz w:val="24"/>
          <w:szCs w:val="24"/>
        </w:rPr>
        <w:t>:</w:t>
      </w:r>
    </w:p>
    <w:p w14:paraId="794237B0" w14:textId="1DB803A6" w:rsidR="00047319" w:rsidRPr="00047319" w:rsidRDefault="00047319" w:rsidP="00047319">
      <w:pPr>
        <w:jc w:val="both"/>
        <w:rPr>
          <w:rFonts w:ascii="Cambria" w:hAnsi="Cambria"/>
          <w:sz w:val="24"/>
          <w:szCs w:val="24"/>
        </w:rPr>
      </w:pPr>
      <w:r w:rsidRPr="00047319">
        <w:rPr>
          <w:rFonts w:ascii="Cambria" w:hAnsi="Cambria"/>
          <w:b/>
          <w:bCs/>
          <w:sz w:val="24"/>
          <w:szCs w:val="24"/>
        </w:rPr>
        <w:t xml:space="preserve">a) </w:t>
      </w:r>
      <w:r w:rsidRPr="00047319">
        <w:rPr>
          <w:rFonts w:ascii="Cambria" w:hAnsi="Cambria"/>
          <w:sz w:val="24"/>
          <w:szCs w:val="24"/>
        </w:rPr>
        <w:t>O pleno atendimento às condições previstas na Lei Complementar Federal</w:t>
      </w:r>
      <w:r>
        <w:rPr>
          <w:rFonts w:ascii="Cambria" w:hAnsi="Cambria"/>
          <w:sz w:val="24"/>
          <w:szCs w:val="24"/>
        </w:rPr>
        <w:t xml:space="preserve"> </w:t>
      </w:r>
      <w:r w:rsidRPr="00047319">
        <w:rPr>
          <w:rFonts w:ascii="Cambria" w:hAnsi="Cambria"/>
          <w:sz w:val="24"/>
          <w:szCs w:val="24"/>
        </w:rPr>
        <w:t>nº 123/2006, para enquadramento na condição de Microempresa/Empresa de</w:t>
      </w:r>
      <w:r>
        <w:rPr>
          <w:rFonts w:ascii="Cambria" w:hAnsi="Cambria"/>
          <w:sz w:val="24"/>
          <w:szCs w:val="24"/>
        </w:rPr>
        <w:t xml:space="preserve"> </w:t>
      </w:r>
      <w:r w:rsidRPr="00047319">
        <w:rPr>
          <w:rFonts w:ascii="Cambria" w:hAnsi="Cambria"/>
          <w:sz w:val="24"/>
          <w:szCs w:val="24"/>
        </w:rPr>
        <w:t>Pequeno Porte;</w:t>
      </w:r>
    </w:p>
    <w:p w14:paraId="5E3E5CF3" w14:textId="55BBD72D" w:rsidR="00047319" w:rsidRPr="00047319" w:rsidRDefault="00047319" w:rsidP="00047319">
      <w:pPr>
        <w:jc w:val="both"/>
        <w:rPr>
          <w:rFonts w:ascii="Cambria" w:hAnsi="Cambria"/>
          <w:sz w:val="24"/>
          <w:szCs w:val="24"/>
        </w:rPr>
      </w:pPr>
      <w:r w:rsidRPr="00047319">
        <w:rPr>
          <w:rFonts w:ascii="Cambria" w:hAnsi="Cambria"/>
          <w:b/>
          <w:bCs/>
          <w:sz w:val="24"/>
          <w:szCs w:val="24"/>
        </w:rPr>
        <w:t xml:space="preserve">b) </w:t>
      </w:r>
      <w:r w:rsidRPr="00047319">
        <w:rPr>
          <w:rFonts w:ascii="Cambria" w:hAnsi="Cambria"/>
          <w:sz w:val="24"/>
          <w:szCs w:val="24"/>
        </w:rPr>
        <w:t>A inexistência de qualquer um dos impedimentos entre os previstos nos</w:t>
      </w:r>
      <w:r>
        <w:rPr>
          <w:rFonts w:ascii="Cambria" w:hAnsi="Cambria"/>
          <w:sz w:val="24"/>
          <w:szCs w:val="24"/>
        </w:rPr>
        <w:t xml:space="preserve"> </w:t>
      </w:r>
      <w:r w:rsidRPr="00047319">
        <w:rPr>
          <w:rFonts w:ascii="Cambria" w:hAnsi="Cambria"/>
          <w:sz w:val="24"/>
          <w:szCs w:val="24"/>
        </w:rPr>
        <w:t>incisos do § 4º do artigo 3º da Lei Complementar Federal nº 123, de 14 de</w:t>
      </w:r>
      <w:r>
        <w:rPr>
          <w:rFonts w:ascii="Cambria" w:hAnsi="Cambria"/>
          <w:sz w:val="24"/>
          <w:szCs w:val="24"/>
        </w:rPr>
        <w:t xml:space="preserve"> </w:t>
      </w:r>
      <w:r w:rsidRPr="00047319">
        <w:rPr>
          <w:rFonts w:ascii="Cambria" w:hAnsi="Cambria"/>
          <w:sz w:val="24"/>
          <w:szCs w:val="24"/>
        </w:rPr>
        <w:t>dezembro de 2006;</w:t>
      </w:r>
    </w:p>
    <w:p w14:paraId="0537BC62" w14:textId="44704A2D" w:rsidR="00931C7F" w:rsidRPr="00047319" w:rsidRDefault="00047319" w:rsidP="00047319">
      <w:pPr>
        <w:jc w:val="both"/>
        <w:rPr>
          <w:rFonts w:ascii="Cambria" w:hAnsi="Cambria"/>
          <w:sz w:val="24"/>
          <w:szCs w:val="24"/>
        </w:rPr>
      </w:pPr>
      <w:r w:rsidRPr="00047319">
        <w:rPr>
          <w:rFonts w:ascii="Cambria" w:hAnsi="Cambria"/>
          <w:b/>
          <w:bCs/>
          <w:sz w:val="24"/>
          <w:szCs w:val="24"/>
        </w:rPr>
        <w:t xml:space="preserve">c) </w:t>
      </w:r>
      <w:r w:rsidRPr="00047319">
        <w:rPr>
          <w:rFonts w:ascii="Cambria" w:hAnsi="Cambria"/>
          <w:sz w:val="24"/>
          <w:szCs w:val="24"/>
        </w:rPr>
        <w:t>O conhecimento das consequências legais decorrentes da apresentação de</w:t>
      </w:r>
      <w:r>
        <w:rPr>
          <w:rFonts w:ascii="Cambria" w:hAnsi="Cambria"/>
          <w:sz w:val="24"/>
          <w:szCs w:val="24"/>
        </w:rPr>
        <w:t xml:space="preserve"> </w:t>
      </w:r>
      <w:r w:rsidRPr="00047319">
        <w:rPr>
          <w:rFonts w:ascii="Cambria" w:hAnsi="Cambria"/>
          <w:sz w:val="24"/>
          <w:szCs w:val="24"/>
        </w:rPr>
        <w:t>declaração falsa objetivando os benefícios da Lei Complementar nº 123/2006.</w:t>
      </w:r>
    </w:p>
    <w:p w14:paraId="13579C26" w14:textId="230E1D1F" w:rsidR="00A41377" w:rsidRDefault="00A41377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12A7258" w14:textId="7DC04122" w:rsidR="00047319" w:rsidRDefault="00047319" w:rsidP="00047319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sz w:val="24"/>
          <w:szCs w:val="24"/>
          <w:lang w:eastAsia="pt-BR"/>
        </w:rPr>
      </w:pPr>
      <w:proofErr w:type="spellStart"/>
      <w:r w:rsidRPr="002F74A0">
        <w:rPr>
          <w:rFonts w:ascii="Cambria" w:hAnsi="Cambria" w:cs="Arial"/>
          <w:sz w:val="24"/>
          <w:szCs w:val="24"/>
          <w:lang w:eastAsia="pt-BR"/>
        </w:rPr>
        <w:t>Torixoréu</w:t>
      </w:r>
      <w:proofErr w:type="spellEnd"/>
      <w:r w:rsidRPr="002F74A0">
        <w:rPr>
          <w:rFonts w:ascii="Cambria" w:hAnsi="Cambria" w:cs="Arial"/>
          <w:sz w:val="24"/>
          <w:szCs w:val="24"/>
          <w:lang w:eastAsia="pt-BR"/>
        </w:rPr>
        <w:t>– MT, ____ de _______de 202</w:t>
      </w:r>
      <w:r w:rsidR="00B6115D">
        <w:rPr>
          <w:rFonts w:ascii="Cambria" w:hAnsi="Cambria" w:cs="Arial"/>
          <w:sz w:val="24"/>
          <w:szCs w:val="24"/>
          <w:lang w:eastAsia="pt-BR"/>
        </w:rPr>
        <w:t>3</w:t>
      </w:r>
      <w:r w:rsidRPr="002F74A0">
        <w:rPr>
          <w:rFonts w:ascii="Cambria" w:hAnsi="Cambria" w:cs="Arial"/>
          <w:sz w:val="24"/>
          <w:szCs w:val="24"/>
          <w:lang w:eastAsia="pt-BR"/>
        </w:rPr>
        <w:t>.</w:t>
      </w:r>
    </w:p>
    <w:p w14:paraId="0A6A8B4B" w14:textId="77777777" w:rsidR="00047319" w:rsidRPr="00047319" w:rsidRDefault="00047319" w:rsidP="00047319">
      <w:pPr>
        <w:jc w:val="center"/>
      </w:pPr>
    </w:p>
    <w:p w14:paraId="0B174583" w14:textId="77777777" w:rsidR="00047319" w:rsidRPr="006C59EB" w:rsidRDefault="00047319" w:rsidP="00047319">
      <w:pPr>
        <w:rPr>
          <w:rFonts w:ascii="Cambria" w:hAnsi="Cambria"/>
          <w:sz w:val="24"/>
          <w:szCs w:val="24"/>
        </w:rPr>
      </w:pPr>
    </w:p>
    <w:p w14:paraId="16D27295" w14:textId="09697842" w:rsidR="00047319" w:rsidRPr="006C59EB" w:rsidRDefault="00127A69" w:rsidP="00047319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</w:t>
      </w:r>
      <w:r w:rsidR="00047319" w:rsidRPr="006C59EB">
        <w:rPr>
          <w:rFonts w:ascii="Cambria" w:hAnsi="Cambria"/>
          <w:sz w:val="24"/>
          <w:szCs w:val="24"/>
        </w:rPr>
        <w:t>_________________________________________</w:t>
      </w:r>
    </w:p>
    <w:p w14:paraId="22827641" w14:textId="77777777" w:rsidR="00047319" w:rsidRPr="006C59EB" w:rsidRDefault="00047319" w:rsidP="00047319">
      <w:pPr>
        <w:spacing w:after="0"/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Assinatura do representante legal sob carimbo</w:t>
      </w:r>
    </w:p>
    <w:p w14:paraId="01FF50F7" w14:textId="77777777" w:rsidR="00047319" w:rsidRPr="006C59EB" w:rsidRDefault="00047319" w:rsidP="00047319">
      <w:pPr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CPF:</w:t>
      </w:r>
    </w:p>
    <w:p w14:paraId="3AD1D3CB" w14:textId="77777777" w:rsidR="00047319" w:rsidRPr="006C59EB" w:rsidRDefault="00047319" w:rsidP="00047319">
      <w:pPr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CNPJ/MF da empresa</w:t>
      </w:r>
    </w:p>
    <w:p w14:paraId="5CB8219E" w14:textId="1EEE9CAB" w:rsidR="00931C7F" w:rsidRDefault="00931C7F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506F5593" w14:textId="77777777" w:rsidR="00E441FE" w:rsidRDefault="00E441FE" w:rsidP="00931C7F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099190A" w14:textId="027A1202" w:rsidR="00931C7F" w:rsidRPr="004F0B8A" w:rsidRDefault="00931C7F" w:rsidP="00931C7F">
      <w:pPr>
        <w:shd w:val="clear" w:color="auto" w:fill="BFBFBF" w:themeFill="background1" w:themeFillShade="BF"/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1377">
        <w:rPr>
          <w:rFonts w:ascii="Cambria" w:hAnsi="Cambria" w:cs="Times New Roman"/>
          <w:b/>
          <w:bCs/>
          <w:sz w:val="24"/>
          <w:szCs w:val="24"/>
        </w:rPr>
        <w:t xml:space="preserve">ANEXO </w:t>
      </w:r>
      <w:r>
        <w:rPr>
          <w:rFonts w:ascii="Cambria" w:hAnsi="Cambria" w:cs="Times New Roman"/>
          <w:b/>
          <w:bCs/>
          <w:sz w:val="24"/>
          <w:szCs w:val="24"/>
        </w:rPr>
        <w:t>V</w:t>
      </w:r>
      <w:r w:rsidR="00047319">
        <w:rPr>
          <w:rFonts w:ascii="Cambria" w:hAnsi="Cambria" w:cs="Times New Roman"/>
          <w:b/>
          <w:bCs/>
          <w:sz w:val="24"/>
          <w:szCs w:val="24"/>
        </w:rPr>
        <w:t>I</w:t>
      </w:r>
    </w:p>
    <w:p w14:paraId="77FFD7CE" w14:textId="77777777" w:rsidR="00931C7F" w:rsidRDefault="00931C7F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1AFD23E" w14:textId="77777777" w:rsidR="00130A61" w:rsidRPr="00F70CE9" w:rsidRDefault="00130A61" w:rsidP="00130A61">
      <w:pPr>
        <w:shd w:val="clear" w:color="auto" w:fill="BFBFBF"/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b/>
          <w:bCs/>
          <w:sz w:val="24"/>
          <w:szCs w:val="24"/>
          <w:shd w:val="clear" w:color="auto" w:fill="BFBFBF"/>
          <w:lang w:eastAsia="pt-BR"/>
        </w:rPr>
        <w:t>DECLARAÇÃO</w:t>
      </w:r>
      <w:r w:rsidRPr="007A73AF">
        <w:rPr>
          <w:rFonts w:ascii="Cambria" w:hAnsi="Cambria"/>
          <w:sz w:val="24"/>
          <w:szCs w:val="24"/>
        </w:rPr>
        <w:t xml:space="preserve"> </w:t>
      </w:r>
      <w:r w:rsidRPr="007A73AF">
        <w:rPr>
          <w:rFonts w:ascii="Cambria" w:hAnsi="Cambria"/>
          <w:b/>
          <w:bCs/>
          <w:sz w:val="24"/>
          <w:szCs w:val="24"/>
          <w:shd w:val="clear" w:color="auto" w:fill="BFBFBF"/>
          <w:lang w:eastAsia="pt-BR"/>
        </w:rPr>
        <w:t>DE ATENDIMENTO AO DISPOSTO NO ART. 7º, INCISO XXXIII DA CF/88</w:t>
      </w:r>
    </w:p>
    <w:p w14:paraId="2D4BB18F" w14:textId="77777777" w:rsidR="00130A61" w:rsidRPr="00F70CE9" w:rsidRDefault="00130A61" w:rsidP="00130A61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4BE77325" w14:textId="77777777" w:rsidR="00130A61" w:rsidRPr="00F70CE9" w:rsidRDefault="00130A61" w:rsidP="00130A61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72B7C891" w14:textId="52235DDA" w:rsidR="00130A61" w:rsidRDefault="00130A61" w:rsidP="00BC402F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>(Exigida pelo art. 7º, inciso XXXIII da Constituição Federal)</w:t>
      </w:r>
    </w:p>
    <w:p w14:paraId="3B4663F9" w14:textId="77777777" w:rsidR="00BC402F" w:rsidRDefault="00BC402F" w:rsidP="00BC402F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  <w:lang w:eastAsia="pt-BR"/>
        </w:rPr>
      </w:pPr>
    </w:p>
    <w:p w14:paraId="4C7AF732" w14:textId="77777777" w:rsidR="00BC402F" w:rsidRDefault="00BC402F" w:rsidP="00BC402F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  <w:lang w:eastAsia="pt-BR"/>
        </w:rPr>
      </w:pPr>
    </w:p>
    <w:p w14:paraId="14CF5A62" w14:textId="77777777" w:rsidR="00BC402F" w:rsidRDefault="00BC402F" w:rsidP="00BC402F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  <w:lang w:eastAsia="pt-BR"/>
        </w:rPr>
      </w:pPr>
    </w:p>
    <w:p w14:paraId="17A6A9EC" w14:textId="77777777" w:rsidR="00BC402F" w:rsidRPr="00F70CE9" w:rsidRDefault="00BC402F" w:rsidP="00BC402F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  <w:lang w:eastAsia="pt-BR"/>
        </w:rPr>
      </w:pPr>
    </w:p>
    <w:p w14:paraId="0F964882" w14:textId="77777777" w:rsidR="00130A61" w:rsidRPr="00F70CE9" w:rsidRDefault="00130A61" w:rsidP="00130A61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 xml:space="preserve">Em atendimento ao disposto no art. 7º, inciso XXXIII da Constituição Federal, declaramos que a empresa _________________________________________, CNPJ nº _________________________________, não emprega menor de 18 (dezoito) anos em trabalho noturno, perigoso ou insalubre e menores de 16 (dezesseis) anos em qualquer trabalho, salvo na condição de aprendiz, a partir dos 14 (quatorze) anos. </w:t>
      </w:r>
    </w:p>
    <w:p w14:paraId="13685103" w14:textId="77777777" w:rsidR="00130A61" w:rsidRDefault="00130A61" w:rsidP="00130A61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23F892E5" w14:textId="77777777" w:rsidR="00130A61" w:rsidRDefault="00130A61" w:rsidP="00130A61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12281484" w14:textId="77777777" w:rsidR="00130A61" w:rsidRPr="00F70CE9" w:rsidRDefault="00130A61" w:rsidP="00130A61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26A7BDB5" w14:textId="48CAD610" w:rsidR="00130A61" w:rsidRPr="00F70CE9" w:rsidRDefault="00130A61" w:rsidP="00130A61">
      <w:pPr>
        <w:autoSpaceDE w:val="0"/>
        <w:autoSpaceDN w:val="0"/>
        <w:adjustRightInd w:val="0"/>
        <w:spacing w:after="0"/>
        <w:jc w:val="right"/>
        <w:rPr>
          <w:rFonts w:ascii="Cambria" w:hAnsi="Cambria"/>
          <w:sz w:val="24"/>
          <w:szCs w:val="24"/>
          <w:lang w:eastAsia="pt-BR"/>
        </w:rPr>
      </w:pPr>
      <w:proofErr w:type="spellStart"/>
      <w:r w:rsidRPr="00F70CE9">
        <w:rPr>
          <w:rFonts w:ascii="Cambria" w:hAnsi="Cambria"/>
          <w:sz w:val="24"/>
          <w:szCs w:val="24"/>
          <w:lang w:eastAsia="pt-BR"/>
        </w:rPr>
        <w:t>Torixoréu</w:t>
      </w:r>
      <w:proofErr w:type="spellEnd"/>
      <w:r w:rsidRPr="00F70CE9">
        <w:rPr>
          <w:rFonts w:ascii="Cambria" w:hAnsi="Cambria"/>
          <w:sz w:val="24"/>
          <w:szCs w:val="24"/>
          <w:lang w:eastAsia="pt-BR"/>
        </w:rPr>
        <w:t xml:space="preserve"> – MT, ____ de ____________ </w:t>
      </w:r>
      <w:proofErr w:type="spellStart"/>
      <w:r w:rsidRPr="00F70CE9">
        <w:rPr>
          <w:rFonts w:ascii="Cambria" w:hAnsi="Cambria"/>
          <w:sz w:val="24"/>
          <w:szCs w:val="24"/>
          <w:lang w:eastAsia="pt-BR"/>
        </w:rPr>
        <w:t>de</w:t>
      </w:r>
      <w:proofErr w:type="spellEnd"/>
      <w:r w:rsidRPr="00F70CE9">
        <w:rPr>
          <w:rFonts w:ascii="Cambria" w:hAnsi="Cambria"/>
          <w:sz w:val="24"/>
          <w:szCs w:val="24"/>
          <w:lang w:eastAsia="pt-BR"/>
        </w:rPr>
        <w:t xml:space="preserve"> 202</w:t>
      </w:r>
      <w:r w:rsidR="00B6115D">
        <w:rPr>
          <w:rFonts w:ascii="Cambria" w:hAnsi="Cambria"/>
          <w:sz w:val="24"/>
          <w:szCs w:val="24"/>
          <w:lang w:eastAsia="pt-BR"/>
        </w:rPr>
        <w:t>3</w:t>
      </w:r>
      <w:r w:rsidRPr="00F70CE9">
        <w:rPr>
          <w:rFonts w:ascii="Cambria" w:hAnsi="Cambria"/>
          <w:sz w:val="24"/>
          <w:szCs w:val="24"/>
          <w:lang w:eastAsia="pt-BR"/>
        </w:rPr>
        <w:t xml:space="preserve">. </w:t>
      </w:r>
    </w:p>
    <w:p w14:paraId="0C25939C" w14:textId="77777777" w:rsidR="00130A61" w:rsidRPr="00F70CE9" w:rsidRDefault="00130A61" w:rsidP="00130A61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130EDE44" w14:textId="77777777" w:rsidR="003A1DC4" w:rsidRDefault="003A1DC4" w:rsidP="00A4137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B6A3082" w14:textId="77777777" w:rsidR="00E441FE" w:rsidRPr="00E441FE" w:rsidRDefault="00E441FE" w:rsidP="00E441FE">
      <w:pPr>
        <w:jc w:val="both"/>
        <w:rPr>
          <w:rFonts w:ascii="Cambria" w:hAnsi="Cambria" w:cs="Arial"/>
          <w:b/>
          <w:bCs/>
          <w:sz w:val="24"/>
          <w:szCs w:val="24"/>
          <w:lang w:eastAsia="pt-BR"/>
        </w:rPr>
      </w:pPr>
    </w:p>
    <w:p w14:paraId="5738264B" w14:textId="69BB102C" w:rsidR="00127A69" w:rsidRPr="006C59EB" w:rsidRDefault="00127A69" w:rsidP="00127A69">
      <w:pPr>
        <w:spacing w:after="0"/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________________________</w:t>
      </w:r>
      <w:r>
        <w:rPr>
          <w:rFonts w:ascii="Cambria" w:hAnsi="Cambria"/>
          <w:sz w:val="24"/>
          <w:szCs w:val="24"/>
        </w:rPr>
        <w:t>_________________</w:t>
      </w:r>
      <w:r w:rsidRPr="006C59EB">
        <w:rPr>
          <w:rFonts w:ascii="Cambria" w:hAnsi="Cambria"/>
          <w:sz w:val="24"/>
          <w:szCs w:val="24"/>
        </w:rPr>
        <w:t>_________________</w:t>
      </w:r>
    </w:p>
    <w:p w14:paraId="2021DCD8" w14:textId="77777777" w:rsidR="00127A69" w:rsidRPr="006C59EB" w:rsidRDefault="00127A69" w:rsidP="00127A69">
      <w:pPr>
        <w:spacing w:after="0"/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Assinatura do representante legal sob carimbo</w:t>
      </w:r>
    </w:p>
    <w:p w14:paraId="52565F9F" w14:textId="77777777" w:rsidR="00127A69" w:rsidRDefault="00127A69" w:rsidP="00127A69">
      <w:pPr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CPF:</w:t>
      </w:r>
    </w:p>
    <w:p w14:paraId="25ABFE59" w14:textId="7499FB9B" w:rsidR="00E441FE" w:rsidRPr="00127A69" w:rsidRDefault="00127A69" w:rsidP="00127A69">
      <w:pPr>
        <w:jc w:val="center"/>
        <w:rPr>
          <w:rFonts w:ascii="Cambria" w:hAnsi="Cambria"/>
          <w:sz w:val="24"/>
          <w:szCs w:val="24"/>
        </w:rPr>
      </w:pPr>
      <w:r w:rsidRPr="006C59EB">
        <w:rPr>
          <w:rFonts w:ascii="Cambria" w:hAnsi="Cambria"/>
          <w:sz w:val="24"/>
          <w:szCs w:val="24"/>
        </w:rPr>
        <w:t>CNPJ/MF da empresa</w:t>
      </w:r>
    </w:p>
    <w:p w14:paraId="6669F19D" w14:textId="77777777" w:rsidR="00E441FE" w:rsidRDefault="00E441FE" w:rsidP="00E441FE">
      <w:pPr>
        <w:jc w:val="both"/>
        <w:rPr>
          <w:rFonts w:ascii="Cambria" w:hAnsi="Cambria" w:cs="Arial"/>
          <w:b/>
          <w:bCs/>
          <w:sz w:val="24"/>
          <w:szCs w:val="24"/>
          <w:lang w:eastAsia="pt-BR"/>
        </w:rPr>
      </w:pPr>
    </w:p>
    <w:p w14:paraId="4E3ECAD9" w14:textId="77777777" w:rsidR="00E441FE" w:rsidRDefault="00E441FE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93BF98F" w14:textId="77777777" w:rsidR="00C344AE" w:rsidRDefault="00C344AE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A2E6D66" w14:textId="77777777" w:rsidR="00C344AE" w:rsidRDefault="00C344AE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18A29CC5" w14:textId="77777777" w:rsidR="00361C99" w:rsidRDefault="00361C99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16C8F637" w14:textId="77777777" w:rsidR="001326B0" w:rsidRDefault="001326B0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CBE6B24" w14:textId="77777777" w:rsidR="00C344AE" w:rsidRDefault="00C344AE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13235CB" w14:textId="77777777" w:rsidR="00C344AE" w:rsidRDefault="00C344AE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946EB51" w14:textId="77777777" w:rsidR="00C344AE" w:rsidRDefault="00C344AE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1BD1451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sz w:val="24"/>
          <w:szCs w:val="24"/>
          <w:highlight w:val="lightGray"/>
          <w:lang w:eastAsia="pt-BR"/>
        </w:rPr>
      </w:pPr>
    </w:p>
    <w:p w14:paraId="6DC12CE2" w14:textId="58CABD0F" w:rsidR="00C344AE" w:rsidRPr="00F70CE9" w:rsidRDefault="00C344AE" w:rsidP="00C344AE">
      <w:pPr>
        <w:shd w:val="clear" w:color="auto" w:fill="BFBFBF" w:themeFill="background1" w:themeFillShade="BF"/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C344AE">
        <w:rPr>
          <w:rFonts w:ascii="Cambria" w:hAnsi="Cambria"/>
          <w:b/>
          <w:bCs/>
          <w:sz w:val="24"/>
          <w:szCs w:val="24"/>
          <w:lang w:eastAsia="pt-BR"/>
        </w:rPr>
        <w:t>ANEXO V</w:t>
      </w:r>
      <w:r>
        <w:rPr>
          <w:rFonts w:ascii="Cambria" w:hAnsi="Cambria"/>
          <w:b/>
          <w:bCs/>
          <w:sz w:val="24"/>
          <w:szCs w:val="24"/>
          <w:lang w:eastAsia="pt-BR"/>
        </w:rPr>
        <w:t>II</w:t>
      </w:r>
    </w:p>
    <w:p w14:paraId="26E3C28E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</w:p>
    <w:p w14:paraId="0AAB7D28" w14:textId="77777777" w:rsidR="00C344AE" w:rsidRPr="00F70CE9" w:rsidRDefault="00C344AE" w:rsidP="00C344AE">
      <w:pPr>
        <w:shd w:val="clear" w:color="auto" w:fill="BFBFBF" w:themeFill="background1" w:themeFillShade="BF"/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F70CE9">
        <w:rPr>
          <w:rFonts w:ascii="Cambria" w:hAnsi="Cambria"/>
          <w:b/>
          <w:bCs/>
          <w:sz w:val="24"/>
          <w:szCs w:val="24"/>
          <w:lang w:eastAsia="pt-BR"/>
        </w:rPr>
        <w:t>DECLARAÇÃO DE NÃO IMPEDIMENTO</w:t>
      </w:r>
    </w:p>
    <w:p w14:paraId="6FED2A84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7884F2A0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1F5CDAE3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 xml:space="preserve">Ao </w:t>
      </w:r>
    </w:p>
    <w:p w14:paraId="48460C8F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b/>
          <w:bCs/>
          <w:sz w:val="24"/>
          <w:szCs w:val="24"/>
          <w:lang w:eastAsia="pt-BR"/>
        </w:rPr>
        <w:t>MUNICÍPIO DE TORIXORÉU – MT</w:t>
      </w:r>
    </w:p>
    <w:p w14:paraId="15F7626C" w14:textId="77777777" w:rsidR="00C344AE" w:rsidRPr="002F74A0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  <w:lang w:eastAsia="pt-BR"/>
        </w:rPr>
      </w:pPr>
      <w:r w:rsidRPr="002F74A0">
        <w:rPr>
          <w:rFonts w:ascii="Cambria" w:hAnsi="Cambria" w:cs="Arial"/>
          <w:sz w:val="24"/>
          <w:szCs w:val="24"/>
          <w:lang w:eastAsia="pt-BR"/>
        </w:rPr>
        <w:t xml:space="preserve">Rua XV de Novembro, nº 16 - Centro. </w:t>
      </w:r>
    </w:p>
    <w:p w14:paraId="4E878FD1" w14:textId="44C55BC7" w:rsidR="00C344AE" w:rsidRDefault="00C344AE" w:rsidP="00C344AE">
      <w:pPr>
        <w:jc w:val="both"/>
        <w:rPr>
          <w:rFonts w:ascii="Cambria" w:hAnsi="Cambria" w:cs="Arial"/>
          <w:b/>
          <w:bCs/>
          <w:sz w:val="24"/>
          <w:szCs w:val="24"/>
          <w:lang w:eastAsia="pt-BR"/>
        </w:rPr>
      </w:pPr>
      <w:r w:rsidRPr="002F74A0">
        <w:rPr>
          <w:rFonts w:ascii="Cambria" w:hAnsi="Cambria" w:cs="Arial"/>
          <w:b/>
          <w:bCs/>
          <w:sz w:val="24"/>
          <w:szCs w:val="24"/>
          <w:lang w:eastAsia="pt-BR"/>
        </w:rPr>
        <w:t>Ref.: CONVITE Nº 01/202</w:t>
      </w:r>
      <w:r w:rsidR="00B6115D">
        <w:rPr>
          <w:rFonts w:ascii="Cambria" w:hAnsi="Cambria" w:cs="Arial"/>
          <w:b/>
          <w:bCs/>
          <w:sz w:val="24"/>
          <w:szCs w:val="24"/>
          <w:lang w:eastAsia="pt-BR"/>
        </w:rPr>
        <w:t>3</w:t>
      </w:r>
      <w:r w:rsidRPr="002F74A0">
        <w:rPr>
          <w:rFonts w:ascii="Cambria" w:hAnsi="Cambria" w:cs="Arial"/>
          <w:b/>
          <w:bCs/>
          <w:sz w:val="24"/>
          <w:szCs w:val="24"/>
          <w:lang w:eastAsia="pt-BR"/>
        </w:rPr>
        <w:t xml:space="preserve"> -TORIXORÉU/MT</w:t>
      </w:r>
    </w:p>
    <w:p w14:paraId="794303B5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1AF22BCB" w14:textId="77777777" w:rsidR="00C344AE" w:rsidRPr="00F70CE9" w:rsidRDefault="00C344AE" w:rsidP="00C344AE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 xml:space="preserve">      Declaramos, sob as penas da lei, que </w:t>
      </w:r>
      <w:proofErr w:type="spellStart"/>
      <w:r w:rsidRPr="00F70CE9">
        <w:rPr>
          <w:rFonts w:ascii="Cambria" w:hAnsi="Cambria"/>
          <w:sz w:val="24"/>
          <w:szCs w:val="24"/>
          <w:lang w:eastAsia="pt-BR"/>
        </w:rPr>
        <w:t>esta</w:t>
      </w:r>
      <w:proofErr w:type="spellEnd"/>
      <w:r w:rsidRPr="00F70CE9">
        <w:rPr>
          <w:rFonts w:ascii="Cambria" w:hAnsi="Cambria"/>
          <w:sz w:val="24"/>
          <w:szCs w:val="24"/>
          <w:lang w:eastAsia="pt-BR"/>
        </w:rPr>
        <w:t xml:space="preserve"> proponente não incorre em quaisquer das seguintes situações: </w:t>
      </w:r>
    </w:p>
    <w:p w14:paraId="5786DA18" w14:textId="77777777" w:rsidR="00C344AE" w:rsidRPr="00F70CE9" w:rsidRDefault="00C344AE" w:rsidP="00C344AE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  <w:lang w:eastAsia="pt-BR"/>
        </w:rPr>
      </w:pPr>
    </w:p>
    <w:p w14:paraId="6B69B244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 xml:space="preserve">a) Ter sido declarada inidônea por ato do Poder Público; </w:t>
      </w:r>
    </w:p>
    <w:p w14:paraId="50E8DBF4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 xml:space="preserve">b) Ter sido apenada com suspensão temporária de participação em licitação e impedimento de contratar com a Administração, nos últimos dois anos; </w:t>
      </w:r>
    </w:p>
    <w:p w14:paraId="104B0638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>c) Impedida de licitar, de acordo com o art. 9º da Lei Federal n. 8.666/93 e suas alterações</w:t>
      </w:r>
      <w:r>
        <w:rPr>
          <w:rFonts w:ascii="Cambria" w:hAnsi="Cambria"/>
          <w:sz w:val="24"/>
          <w:szCs w:val="24"/>
          <w:lang w:eastAsia="pt-BR"/>
        </w:rPr>
        <w:t>, n</w:t>
      </w:r>
      <w:r w:rsidRPr="00F70CE9">
        <w:rPr>
          <w:rFonts w:ascii="Cambria" w:hAnsi="Cambria"/>
          <w:sz w:val="24"/>
          <w:szCs w:val="24"/>
          <w:lang w:eastAsia="pt-BR"/>
        </w:rPr>
        <w:t xml:space="preserve">os termos do art. 55, inc. XIII da Lei n. 8.666/93 e suas alterações comprometemo-nos a informar a ocorrência de fato superveniente impeditivo da habilitação e qualificação exigidas no edital. </w:t>
      </w:r>
    </w:p>
    <w:p w14:paraId="293A5F5F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3F698EDC" w14:textId="77777777" w:rsidR="00C344AE" w:rsidRDefault="00C344AE" w:rsidP="00C344AE">
      <w:pPr>
        <w:autoSpaceDE w:val="0"/>
        <w:autoSpaceDN w:val="0"/>
        <w:adjustRightInd w:val="0"/>
        <w:spacing w:after="0"/>
        <w:jc w:val="right"/>
        <w:rPr>
          <w:rFonts w:ascii="Cambria" w:hAnsi="Cambria"/>
          <w:sz w:val="24"/>
          <w:szCs w:val="24"/>
          <w:lang w:eastAsia="pt-BR"/>
        </w:rPr>
      </w:pPr>
    </w:p>
    <w:p w14:paraId="4F9A7579" w14:textId="695D2094" w:rsidR="00C344AE" w:rsidRPr="00F70CE9" w:rsidRDefault="00C344AE" w:rsidP="00C344AE">
      <w:pPr>
        <w:autoSpaceDE w:val="0"/>
        <w:autoSpaceDN w:val="0"/>
        <w:adjustRightInd w:val="0"/>
        <w:spacing w:after="0"/>
        <w:jc w:val="right"/>
        <w:rPr>
          <w:rFonts w:ascii="Cambria" w:hAnsi="Cambria"/>
          <w:sz w:val="24"/>
          <w:szCs w:val="24"/>
          <w:lang w:eastAsia="pt-BR"/>
        </w:rPr>
      </w:pPr>
      <w:proofErr w:type="spellStart"/>
      <w:r w:rsidRPr="00F70CE9">
        <w:rPr>
          <w:rFonts w:ascii="Cambria" w:hAnsi="Cambria"/>
          <w:sz w:val="24"/>
          <w:szCs w:val="24"/>
          <w:lang w:eastAsia="pt-BR"/>
        </w:rPr>
        <w:t>Torixoréu</w:t>
      </w:r>
      <w:proofErr w:type="spellEnd"/>
      <w:r w:rsidRPr="00F70CE9">
        <w:rPr>
          <w:rFonts w:ascii="Cambria" w:hAnsi="Cambria"/>
          <w:sz w:val="24"/>
          <w:szCs w:val="24"/>
          <w:lang w:eastAsia="pt-BR"/>
        </w:rPr>
        <w:t xml:space="preserve">–MT, ___ de __________ </w:t>
      </w:r>
      <w:proofErr w:type="spellStart"/>
      <w:r w:rsidRPr="00F70CE9">
        <w:rPr>
          <w:rFonts w:ascii="Cambria" w:hAnsi="Cambria"/>
          <w:sz w:val="24"/>
          <w:szCs w:val="24"/>
          <w:lang w:eastAsia="pt-BR"/>
        </w:rPr>
        <w:t>de</w:t>
      </w:r>
      <w:proofErr w:type="spellEnd"/>
      <w:r w:rsidRPr="00F70CE9">
        <w:rPr>
          <w:rFonts w:ascii="Cambria" w:hAnsi="Cambria"/>
          <w:sz w:val="24"/>
          <w:szCs w:val="24"/>
          <w:lang w:eastAsia="pt-BR"/>
        </w:rPr>
        <w:t xml:space="preserve"> 202</w:t>
      </w:r>
      <w:r w:rsidR="00B6115D">
        <w:rPr>
          <w:rFonts w:ascii="Cambria" w:hAnsi="Cambria"/>
          <w:sz w:val="24"/>
          <w:szCs w:val="24"/>
          <w:lang w:eastAsia="pt-BR"/>
        </w:rPr>
        <w:t>3</w:t>
      </w:r>
      <w:r w:rsidRPr="00F70CE9">
        <w:rPr>
          <w:rFonts w:ascii="Cambria" w:hAnsi="Cambria"/>
          <w:sz w:val="24"/>
          <w:szCs w:val="24"/>
          <w:lang w:eastAsia="pt-BR"/>
        </w:rPr>
        <w:t>.</w:t>
      </w:r>
    </w:p>
    <w:p w14:paraId="73997DD8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627DADF8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0A87EF85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eastAsia="pt-BR"/>
        </w:rPr>
      </w:pPr>
    </w:p>
    <w:p w14:paraId="1BFC6E6D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  <w:lang w:eastAsia="pt-BR"/>
        </w:rPr>
      </w:pPr>
      <w:r w:rsidRPr="00F70CE9">
        <w:rPr>
          <w:rFonts w:ascii="Cambria" w:hAnsi="Cambria"/>
          <w:sz w:val="24"/>
          <w:szCs w:val="24"/>
          <w:lang w:eastAsia="pt-BR"/>
        </w:rPr>
        <w:t>NOME E ASSINATURA</w:t>
      </w:r>
    </w:p>
    <w:p w14:paraId="3E250C69" w14:textId="77777777" w:rsidR="00C344AE" w:rsidRPr="00F70CE9" w:rsidRDefault="00C344AE" w:rsidP="00C344AE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sz w:val="24"/>
          <w:szCs w:val="24"/>
          <w:highlight w:val="lightGray"/>
          <w:lang w:eastAsia="pt-BR"/>
        </w:rPr>
      </w:pPr>
    </w:p>
    <w:p w14:paraId="18A8E099" w14:textId="77777777" w:rsidR="00C344AE" w:rsidRDefault="00C344AE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17180A81" w14:textId="77777777" w:rsidR="009B6BC7" w:rsidRDefault="009B6BC7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E3A1CC3" w14:textId="77777777" w:rsidR="009B6BC7" w:rsidRDefault="009B6BC7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BDDC81D" w14:textId="77777777" w:rsidR="009B6BC7" w:rsidRDefault="009B6BC7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5F57972C" w14:textId="77777777" w:rsidR="009B6BC7" w:rsidRDefault="009B6BC7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57672FB" w14:textId="77777777" w:rsidR="009B6BC7" w:rsidRDefault="009B6BC7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E14FB77" w14:textId="77777777" w:rsidR="009B6BC7" w:rsidRDefault="009B6BC7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1E64203" w14:textId="77777777" w:rsidR="009B6BC7" w:rsidRDefault="009B6BC7" w:rsidP="00E441FE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EAE0A2B" w14:textId="77777777" w:rsidR="009B6BC7" w:rsidRPr="00F70CE9" w:rsidRDefault="009B6BC7" w:rsidP="009B6BC7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sz w:val="24"/>
          <w:szCs w:val="24"/>
          <w:highlight w:val="lightGray"/>
          <w:lang w:eastAsia="pt-BR"/>
        </w:rPr>
      </w:pPr>
    </w:p>
    <w:p w14:paraId="35C8DFE6" w14:textId="7662C53E" w:rsidR="009B6BC7" w:rsidRPr="00416EE8" w:rsidRDefault="009B6BC7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ANEXO VIII</w:t>
      </w:r>
    </w:p>
    <w:p w14:paraId="764250F2" w14:textId="77777777" w:rsidR="009B6BC7" w:rsidRPr="00416EE8" w:rsidRDefault="009B6BC7" w:rsidP="006F488D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</w:p>
    <w:p w14:paraId="7709088B" w14:textId="22181520" w:rsidR="00EF2818" w:rsidRPr="00416EE8" w:rsidRDefault="00172867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MINUTA DO CONTRATO</w:t>
      </w:r>
    </w:p>
    <w:p w14:paraId="4618D8C8" w14:textId="77777777" w:rsidR="00EF2818" w:rsidRPr="00416EE8" w:rsidRDefault="00EF2818" w:rsidP="006F488D">
      <w:pPr>
        <w:spacing w:after="0" w:line="276" w:lineRule="auto"/>
        <w:jc w:val="center"/>
        <w:rPr>
          <w:rFonts w:ascii="Cambria" w:eastAsia="DotumChe" w:hAnsi="Cambria" w:cs="Times New Roman"/>
          <w:b/>
          <w:bCs/>
          <w:sz w:val="24"/>
          <w:szCs w:val="24"/>
        </w:rPr>
      </w:pPr>
    </w:p>
    <w:p w14:paraId="1CD59588" w14:textId="0896A997" w:rsidR="00EF2818" w:rsidRPr="00416EE8" w:rsidRDefault="00EF2818" w:rsidP="006F488D">
      <w:pPr>
        <w:spacing w:after="0" w:line="276" w:lineRule="auto"/>
        <w:jc w:val="center"/>
        <w:rPr>
          <w:rFonts w:ascii="Cambria" w:eastAsia="DotumChe" w:hAnsi="Cambria" w:cs="Times New Roman"/>
          <w:b/>
          <w:bCs/>
          <w:sz w:val="24"/>
          <w:szCs w:val="24"/>
        </w:rPr>
      </w:pPr>
      <w:r w:rsidRPr="00416EE8">
        <w:rPr>
          <w:rFonts w:ascii="Cambria" w:eastAsia="DotumChe" w:hAnsi="Cambria" w:cs="Times New Roman"/>
          <w:b/>
          <w:bCs/>
          <w:sz w:val="24"/>
          <w:szCs w:val="24"/>
        </w:rPr>
        <w:t>CONTRATO ADMINISTRATIVO _____/202</w:t>
      </w:r>
      <w:r w:rsidR="00B6115D" w:rsidRPr="00416EE8">
        <w:rPr>
          <w:rFonts w:ascii="Cambria" w:eastAsia="DotumChe" w:hAnsi="Cambria" w:cs="Times New Roman"/>
          <w:b/>
          <w:bCs/>
          <w:sz w:val="24"/>
          <w:szCs w:val="24"/>
        </w:rPr>
        <w:t>3</w:t>
      </w:r>
    </w:p>
    <w:p w14:paraId="1D2A2C7D" w14:textId="77777777" w:rsidR="00EF2818" w:rsidRPr="00416EE8" w:rsidRDefault="00EF2818" w:rsidP="00416EE8">
      <w:pPr>
        <w:spacing w:after="200" w:line="276" w:lineRule="auto"/>
        <w:ind w:left="4110"/>
        <w:jc w:val="both"/>
        <w:rPr>
          <w:rFonts w:ascii="Cambria" w:eastAsia="DotumChe" w:hAnsi="Cambria" w:cs="Times New Roman"/>
          <w:sz w:val="24"/>
          <w:szCs w:val="24"/>
        </w:rPr>
      </w:pPr>
    </w:p>
    <w:p w14:paraId="48D6337C" w14:textId="748BABB6" w:rsidR="00EF2818" w:rsidRPr="00416EE8" w:rsidRDefault="00EF2818" w:rsidP="006F488D">
      <w:pPr>
        <w:spacing w:after="200" w:line="276" w:lineRule="auto"/>
        <w:ind w:left="4536"/>
        <w:jc w:val="both"/>
        <w:rPr>
          <w:rFonts w:ascii="Cambria" w:eastAsia="DotumChe" w:hAnsi="Cambria" w:cs="Times New Roman"/>
          <w:sz w:val="24"/>
          <w:szCs w:val="24"/>
        </w:rPr>
      </w:pPr>
      <w:r w:rsidRPr="00416EE8">
        <w:rPr>
          <w:rFonts w:ascii="Cambria" w:eastAsia="DotumChe" w:hAnsi="Cambria" w:cs="Times New Roman"/>
          <w:sz w:val="24"/>
          <w:szCs w:val="24"/>
        </w:rPr>
        <w:t xml:space="preserve">CONTRATO PARA </w:t>
      </w:r>
      <w:r w:rsidRPr="00416EE8">
        <w:rPr>
          <w:rFonts w:ascii="Cambria" w:eastAsia="BatangChe" w:hAnsi="Cambria" w:cs="Times New Roman"/>
          <w:sz w:val="24"/>
          <w:szCs w:val="24"/>
        </w:rPr>
        <w:t>A</w:t>
      </w:r>
      <w:r w:rsidR="001703C4">
        <w:rPr>
          <w:rFonts w:ascii="Cambria" w:eastAsia="BatangChe" w:hAnsi="Cambria" w:cs="Times New Roman"/>
          <w:sz w:val="24"/>
          <w:szCs w:val="24"/>
        </w:rPr>
        <w:t xml:space="preserve"> </w:t>
      </w:r>
      <w:r w:rsidR="001703C4" w:rsidRPr="00A64A37">
        <w:rPr>
          <w:rFonts w:ascii="Cambria" w:hAnsi="Cambria" w:cs="Arial"/>
          <w:b/>
          <w:bCs/>
        </w:rPr>
        <w:t>CONTRATAÇÃO DE EMPRESA, PARA REFORMA DA ESCOLA MUNICIPAL RAQUEL ARBUES DO DISTRITO DO POUSO ALTO DE TORIXORÉU-MT, TUDO DE CONFORMIDADE COM O MEMORIAL DESCRITIVO, ORÇAMENTO, CRONOGRAMA FÍSICO-FINANCEIRO, PROJETO, EDITAL E ANEXOS</w:t>
      </w:r>
      <w:r w:rsidRPr="00416EE8">
        <w:rPr>
          <w:rFonts w:ascii="Cambria" w:eastAsia="DotumChe" w:hAnsi="Cambria" w:cs="Times New Roman"/>
          <w:sz w:val="24"/>
          <w:szCs w:val="24"/>
        </w:rPr>
        <w:t xml:space="preserve">, QUE ENTRE SI CELEBRAM A PREFEITURA DO MUNICÍPIO DE </w:t>
      </w:r>
      <w:r w:rsidRPr="00416EE8">
        <w:rPr>
          <w:rFonts w:ascii="Cambria" w:hAnsi="Cambria" w:cs="Arial"/>
          <w:bCs/>
          <w:iCs/>
          <w:sz w:val="24"/>
          <w:szCs w:val="24"/>
        </w:rPr>
        <w:t>TORIXORÉU</w:t>
      </w:r>
      <w:r w:rsidRPr="00416EE8">
        <w:rPr>
          <w:rFonts w:ascii="Cambria" w:eastAsia="DotumChe" w:hAnsi="Cambria" w:cs="Times New Roman"/>
          <w:sz w:val="24"/>
          <w:szCs w:val="24"/>
        </w:rPr>
        <w:t xml:space="preserve"> E &lt;&lt;&gt;&gt;.</w:t>
      </w:r>
    </w:p>
    <w:p w14:paraId="77C03246" w14:textId="6FA1758E" w:rsidR="003A5897" w:rsidRPr="00416EE8" w:rsidRDefault="00531E4D" w:rsidP="006F488D">
      <w:pPr>
        <w:autoSpaceDE w:val="0"/>
        <w:spacing w:after="200" w:line="276" w:lineRule="auto"/>
        <w:ind w:firstLine="1134"/>
        <w:jc w:val="both"/>
        <w:rPr>
          <w:rFonts w:ascii="Cambria" w:hAnsi="Cambria" w:cs="Arial"/>
          <w:sz w:val="24"/>
          <w:szCs w:val="24"/>
        </w:rPr>
      </w:pPr>
      <w:r w:rsidRPr="00416EE8">
        <w:rPr>
          <w:rFonts w:ascii="Cambria" w:eastAsia="DotumChe" w:hAnsi="Cambria" w:cs="Times New Roman"/>
          <w:bCs/>
          <w:sz w:val="24"/>
          <w:szCs w:val="24"/>
        </w:rPr>
        <w:t xml:space="preserve">Pelo presente instrumento particular de contrato administrativo, que entre si celebram, de um lado, o </w:t>
      </w:r>
      <w:r w:rsidRPr="00416EE8">
        <w:rPr>
          <w:rFonts w:ascii="Cambria" w:hAnsi="Cambria" w:cs="Arial"/>
          <w:b/>
          <w:bCs/>
          <w:sz w:val="24"/>
          <w:szCs w:val="24"/>
        </w:rPr>
        <w:t>MUNICÍPIO DE TORIXORÉU</w:t>
      </w:r>
      <w:r w:rsidRPr="00416EE8">
        <w:rPr>
          <w:rFonts w:ascii="Cambria" w:hAnsi="Cambria" w:cs="Arial"/>
          <w:sz w:val="24"/>
          <w:szCs w:val="24"/>
        </w:rPr>
        <w:t>, Estado de Mato Grosso, pessoa jurídica de direito público interno, inscrita no CNPJ sob n.º 03.503.646/0001-80, com endereço na rua XV de Novembro, 16, setor Aeroporto, nesta cidade, neste ato devidamente representada pelo Prefeito Municipal, Senhor Thiago Timo Oliveira</w:t>
      </w:r>
      <w:r w:rsidRPr="00416EE8">
        <w:rPr>
          <w:rFonts w:ascii="Cambria" w:hAnsi="Cambria" w:cs="Arial"/>
          <w:b/>
          <w:i/>
          <w:sz w:val="24"/>
          <w:szCs w:val="24"/>
        </w:rPr>
        <w:t xml:space="preserve">, </w:t>
      </w:r>
      <w:r w:rsidRPr="00416EE8">
        <w:rPr>
          <w:rFonts w:ascii="Cambria" w:hAnsi="Cambria" w:cs="Arial"/>
          <w:sz w:val="24"/>
          <w:szCs w:val="24"/>
        </w:rPr>
        <w:t xml:space="preserve">brasileiro, solteiro, empresário, residente e domiciliado Rua _________________, portador da Cédula de Identidade nº. __________________ e CPF sob n.º _____________________, doravante denominado simplesmente de doravante denominado de </w:t>
      </w:r>
      <w:r w:rsidRPr="00416EE8">
        <w:rPr>
          <w:rFonts w:ascii="Cambria" w:hAnsi="Cambria" w:cs="Arial"/>
          <w:b/>
          <w:bCs/>
          <w:sz w:val="24"/>
          <w:szCs w:val="24"/>
        </w:rPr>
        <w:t>CONTRATANTE,</w:t>
      </w:r>
      <w:r w:rsidRPr="00416EE8">
        <w:rPr>
          <w:rFonts w:ascii="Cambria" w:hAnsi="Cambria" w:cs="Arial"/>
          <w:sz w:val="24"/>
          <w:szCs w:val="24"/>
        </w:rPr>
        <w:t xml:space="preserve"> e _______________, inscrita no C.N.P.J. sob o n.º __.___.___/____-__,estabelecida a Rua _____, ___, Bairro ______, na cidade_______________, representada neste ato pelo(a) Diretor(a) ___________________, brasileiro(a), ______, _____, portador(a) do RG n.º ___________________ e do CPF n.º ___.___.___-__, residente à Rua ______, n.º ___ – Bairro_________, na cidade________________________,</w:t>
      </w:r>
      <w:r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 w:cs="Arial"/>
          <w:sz w:val="24"/>
          <w:szCs w:val="24"/>
        </w:rPr>
        <w:t xml:space="preserve">doravante denominada simplesmente, </w:t>
      </w:r>
      <w:r w:rsidRPr="00416EE8">
        <w:rPr>
          <w:rFonts w:ascii="Cambria" w:hAnsi="Cambria" w:cs="Arial"/>
          <w:b/>
          <w:bCs/>
          <w:sz w:val="24"/>
          <w:szCs w:val="24"/>
        </w:rPr>
        <w:t>CONTRATADA</w:t>
      </w:r>
      <w:r w:rsidR="0006218B" w:rsidRPr="00416EE8">
        <w:rPr>
          <w:rFonts w:ascii="Cambria" w:hAnsi="Cambria" w:cs="Arial"/>
          <w:b/>
          <w:bCs/>
          <w:sz w:val="24"/>
          <w:szCs w:val="24"/>
        </w:rPr>
        <w:t>, RESOLVEM</w:t>
      </w:r>
      <w:r w:rsidR="0006218B" w:rsidRPr="00416EE8">
        <w:rPr>
          <w:rFonts w:ascii="Cambria" w:hAnsi="Cambria" w:cs="Arial"/>
          <w:sz w:val="24"/>
          <w:szCs w:val="24"/>
        </w:rPr>
        <w:t>, celebrar o presente Contrato, nos seguintes termos e condições:</w:t>
      </w:r>
    </w:p>
    <w:p w14:paraId="7BF7135F" w14:textId="5FDE56BB" w:rsidR="003A5897" w:rsidRPr="00416EE8" w:rsidRDefault="003A5897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PRIMEIRA – DO OBJETO</w:t>
      </w:r>
    </w:p>
    <w:p w14:paraId="3399EDC4" w14:textId="7094F663" w:rsidR="00416EE8" w:rsidRDefault="003A5897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Contratação de empresa especializada, através </w:t>
      </w:r>
      <w:r w:rsidRPr="00B01E52">
        <w:rPr>
          <w:rFonts w:ascii="Cambria" w:hAnsi="Cambria"/>
          <w:b/>
          <w:bCs/>
          <w:sz w:val="24"/>
          <w:szCs w:val="24"/>
          <w:lang w:eastAsia="pt-BR"/>
        </w:rPr>
        <w:t xml:space="preserve">do regime de execução indireta de obras e serviços, com empreitada por preço unitário, para </w:t>
      </w:r>
      <w:r w:rsidR="00B01E52" w:rsidRPr="00B01E52">
        <w:rPr>
          <w:rFonts w:ascii="Cambria" w:hAnsi="Cambria"/>
          <w:b/>
          <w:bCs/>
          <w:sz w:val="24"/>
          <w:szCs w:val="24"/>
          <w:lang w:eastAsia="pt-BR"/>
        </w:rPr>
        <w:t>reforma</w:t>
      </w:r>
      <w:r w:rsidRPr="00B01E52">
        <w:rPr>
          <w:rFonts w:ascii="Cambria" w:hAnsi="Cambria"/>
          <w:b/>
          <w:bCs/>
          <w:sz w:val="24"/>
          <w:szCs w:val="24"/>
          <w:lang w:eastAsia="pt-BR"/>
        </w:rPr>
        <w:t xml:space="preserve"> da</w:t>
      </w:r>
      <w:r w:rsidR="00B01E52" w:rsidRPr="00B01E52">
        <w:rPr>
          <w:rFonts w:ascii="Cambria" w:hAnsi="Cambria"/>
          <w:b/>
          <w:bCs/>
          <w:sz w:val="24"/>
          <w:szCs w:val="24"/>
          <w:lang w:eastAsia="pt-BR"/>
        </w:rPr>
        <w:t xml:space="preserve"> Escola Municipal Raquel </w:t>
      </w:r>
      <w:proofErr w:type="spellStart"/>
      <w:r w:rsidR="00B01E52" w:rsidRPr="00B01E52">
        <w:rPr>
          <w:rFonts w:ascii="Cambria" w:hAnsi="Cambria"/>
          <w:b/>
          <w:bCs/>
          <w:sz w:val="24"/>
          <w:szCs w:val="24"/>
          <w:lang w:eastAsia="pt-BR"/>
        </w:rPr>
        <w:t>Arbués</w:t>
      </w:r>
      <w:proofErr w:type="spellEnd"/>
      <w:r w:rsidRPr="00B01E52">
        <w:rPr>
          <w:rFonts w:ascii="Cambria" w:hAnsi="Cambria"/>
          <w:b/>
          <w:bCs/>
          <w:sz w:val="24"/>
          <w:szCs w:val="24"/>
          <w:lang w:eastAsia="pt-BR"/>
        </w:rPr>
        <w:t xml:space="preserve"> de </w:t>
      </w:r>
      <w:proofErr w:type="spellStart"/>
      <w:r w:rsidRPr="00B01E52">
        <w:rPr>
          <w:rFonts w:ascii="Cambria" w:hAnsi="Cambria"/>
          <w:b/>
          <w:bCs/>
          <w:sz w:val="24"/>
          <w:szCs w:val="24"/>
          <w:lang w:eastAsia="pt-BR"/>
        </w:rPr>
        <w:t>Torixoréu</w:t>
      </w:r>
      <w:proofErr w:type="spellEnd"/>
      <w:r w:rsidRPr="00B01E52">
        <w:rPr>
          <w:rFonts w:ascii="Cambria" w:hAnsi="Cambria"/>
          <w:b/>
          <w:bCs/>
          <w:sz w:val="24"/>
          <w:szCs w:val="24"/>
          <w:lang w:eastAsia="pt-BR"/>
        </w:rPr>
        <w:t>/MT</w:t>
      </w:r>
      <w:r w:rsidRPr="00B01E52">
        <w:rPr>
          <w:rFonts w:ascii="Cambria" w:hAnsi="Cambria"/>
          <w:sz w:val="24"/>
          <w:szCs w:val="24"/>
          <w:lang w:eastAsia="pt-BR"/>
        </w:rPr>
        <w:t>, tudo</w:t>
      </w:r>
      <w:r w:rsidRPr="00416EE8">
        <w:rPr>
          <w:rFonts w:ascii="Cambria" w:hAnsi="Cambria"/>
          <w:sz w:val="24"/>
          <w:szCs w:val="24"/>
          <w:lang w:eastAsia="pt-BR"/>
        </w:rPr>
        <w:t xml:space="preserve"> de conformidade com o memorial descritivo, orçamento, cronograma físico-financeiro, projeto </w:t>
      </w:r>
      <w:r w:rsidR="00A06F0A" w:rsidRPr="00416EE8">
        <w:rPr>
          <w:rFonts w:ascii="Cambria" w:hAnsi="Cambria"/>
          <w:sz w:val="24"/>
          <w:szCs w:val="24"/>
          <w:lang w:eastAsia="pt-BR"/>
        </w:rPr>
        <w:t xml:space="preserve">anexos deste instrumento. </w:t>
      </w:r>
    </w:p>
    <w:p w14:paraId="1DBD2D47" w14:textId="77777777" w:rsidR="00304EA8" w:rsidRDefault="00304EA8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67305A29" w14:textId="48385176" w:rsidR="003A5897" w:rsidRPr="00416EE8" w:rsidRDefault="00A06F0A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lastRenderedPageBreak/>
        <w:t xml:space="preserve">PARÁGRAFO ÚNICO: </w:t>
      </w:r>
      <w:r w:rsidRPr="00416EE8">
        <w:rPr>
          <w:rFonts w:ascii="Cambria" w:hAnsi="Cambria"/>
          <w:sz w:val="24"/>
          <w:szCs w:val="24"/>
          <w:lang w:eastAsia="pt-BR"/>
        </w:rPr>
        <w:t xml:space="preserve">Este Contrato vincula-se ao Termo de Referência </w:t>
      </w:r>
      <w:r w:rsidR="003A5897" w:rsidRPr="00416EE8">
        <w:rPr>
          <w:rFonts w:ascii="Cambria" w:hAnsi="Cambria"/>
          <w:sz w:val="24"/>
          <w:szCs w:val="24"/>
          <w:lang w:eastAsia="pt-BR"/>
        </w:rPr>
        <w:t>e demais normas contidas na Carta Convite 001/202</w:t>
      </w:r>
      <w:r w:rsidR="00B6115D" w:rsidRPr="00416EE8">
        <w:rPr>
          <w:rFonts w:ascii="Cambria" w:hAnsi="Cambria"/>
          <w:sz w:val="24"/>
          <w:szCs w:val="24"/>
          <w:lang w:eastAsia="pt-BR"/>
        </w:rPr>
        <w:t>3</w:t>
      </w:r>
      <w:r w:rsidR="003A5897" w:rsidRPr="00416EE8">
        <w:rPr>
          <w:rFonts w:ascii="Cambria" w:hAnsi="Cambria"/>
          <w:sz w:val="24"/>
          <w:szCs w:val="24"/>
          <w:lang w:eastAsia="pt-BR"/>
        </w:rPr>
        <w:t>.</w:t>
      </w:r>
    </w:p>
    <w:p w14:paraId="4D949F01" w14:textId="77777777" w:rsidR="00A06F0A" w:rsidRPr="00416EE8" w:rsidRDefault="00A06F0A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61CAC566" w14:textId="59F65C8A" w:rsidR="00A06F0A" w:rsidRPr="00416EE8" w:rsidRDefault="008D193A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SEGUNDA – DA FORMA DE PRESTAÇÃO DOS SERVIÇOS</w:t>
      </w:r>
    </w:p>
    <w:p w14:paraId="1900C66A" w14:textId="0A002DA8" w:rsidR="008D193A" w:rsidRPr="00416EE8" w:rsidRDefault="008D193A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sz w:val="24"/>
          <w:szCs w:val="24"/>
          <w:lang w:eastAsia="pt-BR"/>
        </w:rPr>
        <w:t xml:space="preserve">O regime </w:t>
      </w:r>
      <w:r w:rsidR="00AD15D2" w:rsidRPr="00416EE8">
        <w:rPr>
          <w:rFonts w:ascii="Cambria" w:hAnsi="Cambria"/>
          <w:sz w:val="24"/>
          <w:szCs w:val="24"/>
          <w:lang w:eastAsia="pt-BR"/>
        </w:rPr>
        <w:t xml:space="preserve">de execução </w:t>
      </w:r>
      <w:r w:rsidRPr="00416EE8">
        <w:rPr>
          <w:rFonts w:ascii="Cambria" w:hAnsi="Cambria"/>
          <w:sz w:val="24"/>
          <w:szCs w:val="24"/>
          <w:lang w:eastAsia="pt-BR"/>
        </w:rPr>
        <w:t>de</w:t>
      </w:r>
      <w:r w:rsidR="00977656" w:rsidRPr="00416EE8">
        <w:rPr>
          <w:rFonts w:ascii="Cambria" w:hAnsi="Cambria"/>
          <w:sz w:val="24"/>
          <w:szCs w:val="24"/>
          <w:lang w:eastAsia="pt-BR"/>
        </w:rPr>
        <w:t>ste</w:t>
      </w:r>
      <w:r w:rsidRPr="00416EE8">
        <w:rPr>
          <w:rFonts w:ascii="Cambria" w:hAnsi="Cambria"/>
          <w:sz w:val="24"/>
          <w:szCs w:val="24"/>
          <w:lang w:eastAsia="pt-BR"/>
        </w:rPr>
        <w:t xml:space="preserve"> Contrato </w:t>
      </w:r>
      <w:r w:rsidR="004233EA" w:rsidRPr="00416EE8">
        <w:rPr>
          <w:rFonts w:ascii="Cambria" w:hAnsi="Cambria"/>
          <w:sz w:val="24"/>
          <w:szCs w:val="24"/>
          <w:lang w:eastAsia="pt-BR"/>
        </w:rPr>
        <w:t>será o</w:t>
      </w:r>
      <w:r w:rsidR="00977656" w:rsidRPr="00416EE8">
        <w:rPr>
          <w:rFonts w:ascii="Cambria" w:hAnsi="Cambria"/>
          <w:sz w:val="24"/>
          <w:szCs w:val="24"/>
          <w:lang w:eastAsia="pt-BR"/>
        </w:rPr>
        <w:t xml:space="preserve"> </w:t>
      </w:r>
      <w:r w:rsidRPr="00416EE8">
        <w:rPr>
          <w:rFonts w:ascii="Cambria" w:hAnsi="Cambria"/>
          <w:sz w:val="24"/>
          <w:szCs w:val="24"/>
          <w:lang w:eastAsia="pt-BR"/>
        </w:rPr>
        <w:t xml:space="preserve">de empreitada por preço </w:t>
      </w:r>
      <w:r w:rsidR="00D62278" w:rsidRPr="00416EE8">
        <w:rPr>
          <w:rFonts w:ascii="Cambria" w:hAnsi="Cambria"/>
          <w:sz w:val="24"/>
          <w:szCs w:val="24"/>
          <w:lang w:eastAsia="pt-BR"/>
        </w:rPr>
        <w:t>unitário</w:t>
      </w:r>
      <w:r w:rsidRPr="00416EE8">
        <w:rPr>
          <w:rFonts w:ascii="Cambria" w:hAnsi="Cambria"/>
          <w:sz w:val="24"/>
          <w:szCs w:val="24"/>
          <w:lang w:eastAsia="pt-BR"/>
        </w:rPr>
        <w:t>.</w:t>
      </w:r>
    </w:p>
    <w:p w14:paraId="060CB0CF" w14:textId="77777777" w:rsidR="00056BFE" w:rsidRPr="00416EE8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3B3F50A9" w14:textId="77777777" w:rsidR="00056BFE" w:rsidRPr="00416EE8" w:rsidRDefault="00056BFE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TERCEIRA – DO PRAZO DE VIGÊNCIA, EXECUÇÃO E</w:t>
      </w:r>
    </w:p>
    <w:p w14:paraId="145B08E1" w14:textId="070645A1" w:rsidR="00056BFE" w:rsidRPr="00416EE8" w:rsidRDefault="00056BFE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CRONOGRAMA FÍSICO FINANCEIRO</w:t>
      </w:r>
    </w:p>
    <w:p w14:paraId="3E5B83FE" w14:textId="0AFE4480" w:rsidR="00056BFE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sz w:val="24"/>
          <w:szCs w:val="24"/>
          <w:lang w:eastAsia="pt-BR"/>
        </w:rPr>
        <w:t xml:space="preserve">O contrato </w:t>
      </w:r>
      <w:r w:rsidRPr="00B80A4D">
        <w:rPr>
          <w:rFonts w:ascii="Cambria" w:hAnsi="Cambria"/>
          <w:sz w:val="24"/>
          <w:szCs w:val="24"/>
          <w:lang w:eastAsia="pt-BR"/>
        </w:rPr>
        <w:t xml:space="preserve">terá vigência de </w:t>
      </w:r>
      <w:r w:rsidR="00304EA8" w:rsidRPr="00B80A4D">
        <w:rPr>
          <w:rFonts w:ascii="Cambria" w:hAnsi="Cambria"/>
          <w:sz w:val="24"/>
          <w:szCs w:val="24"/>
          <w:lang w:eastAsia="pt-BR"/>
        </w:rPr>
        <w:t>120</w:t>
      </w:r>
      <w:r w:rsidR="00B01E52" w:rsidRPr="00B80A4D">
        <w:rPr>
          <w:rFonts w:ascii="Cambria" w:hAnsi="Cambria"/>
          <w:sz w:val="24"/>
          <w:szCs w:val="24"/>
          <w:lang w:eastAsia="pt-BR"/>
        </w:rPr>
        <w:t xml:space="preserve"> </w:t>
      </w:r>
      <w:r w:rsidR="00304EA8" w:rsidRPr="00B80A4D">
        <w:rPr>
          <w:rFonts w:ascii="Cambria" w:hAnsi="Cambria"/>
          <w:sz w:val="24"/>
          <w:szCs w:val="24"/>
          <w:lang w:eastAsia="pt-BR"/>
        </w:rPr>
        <w:t>(Cento e vinte</w:t>
      </w:r>
      <w:r w:rsidRPr="00B80A4D">
        <w:rPr>
          <w:rFonts w:ascii="Cambria" w:hAnsi="Cambria"/>
          <w:sz w:val="24"/>
          <w:szCs w:val="24"/>
          <w:lang w:eastAsia="pt-BR"/>
        </w:rPr>
        <w:t>) dias corridos</w:t>
      </w:r>
      <w:r w:rsidRPr="00416EE8">
        <w:rPr>
          <w:rFonts w:ascii="Cambria" w:hAnsi="Cambria"/>
          <w:sz w:val="24"/>
          <w:szCs w:val="24"/>
          <w:lang w:eastAsia="pt-BR"/>
        </w:rPr>
        <w:t>, contados a partir da data de sua assinatura.</w:t>
      </w:r>
    </w:p>
    <w:p w14:paraId="54B4C089" w14:textId="20E03F4D" w:rsidR="006F488D" w:rsidRPr="00416EE8" w:rsidRDefault="00B01E52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>
        <w:rPr>
          <w:rFonts w:ascii="Cambria" w:hAnsi="Cambria"/>
          <w:sz w:val="24"/>
          <w:szCs w:val="24"/>
          <w:lang w:eastAsia="pt-BR"/>
        </w:rPr>
        <w:t xml:space="preserve"> </w:t>
      </w:r>
    </w:p>
    <w:p w14:paraId="0CAFD6C9" w14:textId="354B2FD9" w:rsidR="00056BFE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PARÁGRAFO PRIMEIRO: </w:t>
      </w:r>
      <w:r w:rsidRPr="00416EE8">
        <w:rPr>
          <w:rFonts w:ascii="Cambria" w:hAnsi="Cambria"/>
          <w:sz w:val="24"/>
          <w:szCs w:val="24"/>
          <w:lang w:eastAsia="pt-BR"/>
        </w:rPr>
        <w:t xml:space="preserve">O prazo para execução do objeto será de até </w:t>
      </w:r>
      <w:r w:rsidR="00416EE8" w:rsidRPr="00416EE8">
        <w:rPr>
          <w:rFonts w:ascii="Cambria" w:hAnsi="Cambria"/>
          <w:sz w:val="24"/>
          <w:szCs w:val="24"/>
          <w:lang w:eastAsia="pt-BR"/>
        </w:rPr>
        <w:t>90 (noventa</w:t>
      </w:r>
      <w:r w:rsidRPr="00416EE8">
        <w:rPr>
          <w:rFonts w:ascii="Cambria" w:hAnsi="Cambria"/>
          <w:sz w:val="24"/>
          <w:szCs w:val="24"/>
          <w:lang w:eastAsia="pt-BR"/>
        </w:rPr>
        <w:t>) dias corridos, contados da data de assinatura da Ordem de Serviço.</w:t>
      </w:r>
    </w:p>
    <w:p w14:paraId="207756C6" w14:textId="77777777" w:rsidR="006F488D" w:rsidRPr="00416EE8" w:rsidRDefault="006F488D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609CA4EE" w14:textId="1D48B396" w:rsidR="00416EE8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PARÁGRAFO SEGUNDO: </w:t>
      </w:r>
      <w:r w:rsidRPr="00416EE8">
        <w:rPr>
          <w:rFonts w:ascii="Cambria" w:hAnsi="Cambria"/>
          <w:sz w:val="24"/>
          <w:szCs w:val="24"/>
          <w:lang w:eastAsia="pt-BR"/>
        </w:rPr>
        <w:t>A execução do objeto será conforme os projetos constantes no Anexo III do Termo de Referência, vinculado a este Contrato.</w:t>
      </w:r>
    </w:p>
    <w:p w14:paraId="091E4A2D" w14:textId="77777777" w:rsidR="006F488D" w:rsidRDefault="006F488D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04CE4F5D" w14:textId="6A105B2A" w:rsidR="00416EE8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PARÁGRAFO TERCEIRO: </w:t>
      </w:r>
      <w:r w:rsidRPr="00416EE8">
        <w:rPr>
          <w:rFonts w:ascii="Cambria" w:hAnsi="Cambria"/>
          <w:sz w:val="24"/>
          <w:szCs w:val="24"/>
          <w:lang w:eastAsia="pt-BR"/>
        </w:rPr>
        <w:t>Quaisquer alterações ou não conformidades nos Projetos Básicos, deverão previamente ser comunicadas à prefeitura municipal/secretaria, bem como ao fiscal do Contrato.</w:t>
      </w:r>
    </w:p>
    <w:p w14:paraId="10864AA7" w14:textId="77777777" w:rsidR="006F488D" w:rsidRDefault="006F488D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462A3E8B" w14:textId="0AEAADD5" w:rsidR="00416EE8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PARÁGRAFO QUARTO: </w:t>
      </w:r>
      <w:r w:rsidRPr="00416EE8">
        <w:rPr>
          <w:rFonts w:ascii="Cambria" w:hAnsi="Cambria"/>
          <w:sz w:val="24"/>
          <w:szCs w:val="24"/>
          <w:lang w:eastAsia="pt-BR"/>
        </w:rPr>
        <w:t>Somente após a confirmação da aceitabilidade da alteração do projeto básico a Contratada poderá dar início ao serviço</w:t>
      </w:r>
      <w:r w:rsidR="00416EE8">
        <w:rPr>
          <w:rFonts w:ascii="Cambria" w:hAnsi="Cambria"/>
          <w:sz w:val="24"/>
          <w:szCs w:val="24"/>
          <w:lang w:eastAsia="pt-BR"/>
        </w:rPr>
        <w:t>.</w:t>
      </w:r>
    </w:p>
    <w:p w14:paraId="681B6A97" w14:textId="77777777" w:rsidR="006F488D" w:rsidRDefault="006F488D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b/>
          <w:bCs/>
          <w:sz w:val="24"/>
          <w:szCs w:val="24"/>
          <w:lang w:eastAsia="pt-BR"/>
        </w:rPr>
      </w:pPr>
    </w:p>
    <w:p w14:paraId="46AC4687" w14:textId="7ED5151E" w:rsidR="00416EE8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PARÁGRAFO QUINTO: </w:t>
      </w:r>
      <w:r w:rsidRPr="00416EE8">
        <w:rPr>
          <w:rFonts w:ascii="Cambria" w:hAnsi="Cambria"/>
          <w:sz w:val="24"/>
          <w:szCs w:val="24"/>
          <w:lang w:eastAsia="pt-BR"/>
        </w:rPr>
        <w:t>Qualquer alteração que não for previamente comunicada à prefeitura municipal/secretaria, bem como ao fiscal do Contrato, e não for permitida sua modificação, mesmo que resulte em prejuízo financeiro, deverá ser arcado pela Contratada.</w:t>
      </w:r>
    </w:p>
    <w:p w14:paraId="4F98202D" w14:textId="77777777" w:rsidR="006F488D" w:rsidRDefault="006F488D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42BA3AA4" w14:textId="77777777" w:rsidR="00416EE8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PARÁGRAFO SEXTO: </w:t>
      </w:r>
      <w:r w:rsidRPr="00416EE8">
        <w:rPr>
          <w:rFonts w:ascii="Cambria" w:hAnsi="Cambria"/>
          <w:sz w:val="24"/>
          <w:szCs w:val="24"/>
          <w:lang w:eastAsia="pt-BR"/>
        </w:rPr>
        <w:t>Os termos de recebimento serão elaborados conforme alíneas “a” e “b” do inciso I e parágrafo 3º do artigo 73 da Lei 8.666/1993:</w:t>
      </w:r>
    </w:p>
    <w:p w14:paraId="39F0868D" w14:textId="77777777" w:rsidR="00416EE8" w:rsidRDefault="00056BFE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I – Provisoriamente: </w:t>
      </w:r>
      <w:r w:rsidRPr="00416EE8">
        <w:rPr>
          <w:rFonts w:ascii="Cambria" w:hAnsi="Cambria"/>
          <w:sz w:val="24"/>
          <w:szCs w:val="24"/>
          <w:lang w:eastAsia="pt-BR"/>
        </w:rPr>
        <w:t>pelo responsável por seu acompanhamento e fiscalização, mediante termo circunstanciado, assinado pelas partes, em até 15 (quinze) dias da comunicação escrita do contratado;</w:t>
      </w:r>
    </w:p>
    <w:p w14:paraId="14B31BAA" w14:textId="3B5000DF" w:rsidR="00416EE8" w:rsidRDefault="00100794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II – Definitivamente: </w:t>
      </w:r>
      <w:r w:rsidRPr="00416EE8">
        <w:rPr>
          <w:rFonts w:ascii="Cambria" w:hAnsi="Cambria"/>
          <w:sz w:val="24"/>
          <w:szCs w:val="24"/>
          <w:lang w:eastAsia="pt-BR"/>
        </w:rPr>
        <w:t>por servidor ou comissão designada pela autoridade competente, mediante termo circunstanciado, assinado pelas partes, após o decurso do prazo de observação, ou vistoria que comprove a adequação do objeto aos termos contratuais, observado o disposto no art. 69 da Lei 8.666/1993.</w:t>
      </w:r>
    </w:p>
    <w:p w14:paraId="073E3FD6" w14:textId="77777777" w:rsidR="006F488D" w:rsidRDefault="006F488D" w:rsidP="00416EE8">
      <w:pPr>
        <w:tabs>
          <w:tab w:val="left" w:pos="1206"/>
        </w:tabs>
        <w:spacing w:after="0" w:line="276" w:lineRule="auto"/>
        <w:ind w:left="708"/>
        <w:jc w:val="both"/>
        <w:rPr>
          <w:rFonts w:ascii="Cambria" w:hAnsi="Cambria"/>
          <w:sz w:val="24"/>
          <w:szCs w:val="24"/>
          <w:lang w:eastAsia="pt-BR"/>
        </w:rPr>
      </w:pPr>
    </w:p>
    <w:p w14:paraId="6CF7251C" w14:textId="7A239987" w:rsidR="00416EE8" w:rsidRDefault="00100794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lastRenderedPageBreak/>
        <w:t xml:space="preserve">PARÁGRAFO SEXTO: </w:t>
      </w:r>
      <w:r w:rsidRPr="00416EE8">
        <w:rPr>
          <w:rFonts w:ascii="Cambria" w:hAnsi="Cambria"/>
          <w:sz w:val="24"/>
          <w:szCs w:val="24"/>
          <w:lang w:eastAsia="pt-BR"/>
        </w:rPr>
        <w:t>As prorrogações do prazo de execução, descontados os períodos de paralisação, serão permitidas desde que ocorrida alguma das hipóteses previstas no art. 57, §1º, da Lei 8.666/1993, com as devidas justificativas por escrito, autorizada pelo Pr</w:t>
      </w:r>
      <w:r w:rsidR="00220FFF" w:rsidRPr="00416EE8">
        <w:rPr>
          <w:rFonts w:ascii="Cambria" w:hAnsi="Cambria"/>
          <w:sz w:val="24"/>
          <w:szCs w:val="24"/>
          <w:lang w:eastAsia="pt-BR"/>
        </w:rPr>
        <w:t>efeito municipal mediante relatório/laudo do fiscal de contrato pelo fiscal do contrato</w:t>
      </w:r>
      <w:r w:rsidRPr="00416EE8">
        <w:rPr>
          <w:rFonts w:ascii="Cambria" w:hAnsi="Cambria"/>
          <w:sz w:val="24"/>
          <w:szCs w:val="24"/>
          <w:lang w:eastAsia="pt-BR"/>
        </w:rPr>
        <w:t>, e formalizada mediante Termo Aditivo.</w:t>
      </w:r>
    </w:p>
    <w:p w14:paraId="42C5D75D" w14:textId="77777777" w:rsidR="006F488D" w:rsidRDefault="006F488D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44059499" w14:textId="44B849E1" w:rsidR="00100794" w:rsidRPr="00416EE8" w:rsidRDefault="00100794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PARÁGRAFO SÉTIMO</w:t>
      </w:r>
      <w:r w:rsidR="008E348B"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: </w:t>
      </w:r>
      <w:r w:rsidR="008E348B" w:rsidRPr="00416EE8">
        <w:rPr>
          <w:rFonts w:ascii="Cambria" w:hAnsi="Cambria"/>
          <w:sz w:val="24"/>
          <w:szCs w:val="24"/>
          <w:lang w:eastAsia="pt-BR"/>
        </w:rPr>
        <w:t>A execução observará o</w:t>
      </w:r>
      <w:r w:rsidRPr="00416EE8">
        <w:rPr>
          <w:rFonts w:ascii="Cambria" w:hAnsi="Cambria"/>
          <w:sz w:val="24"/>
          <w:szCs w:val="24"/>
          <w:lang w:eastAsia="pt-BR"/>
        </w:rPr>
        <w:t xml:space="preserve"> Cronograma físico financeiro</w:t>
      </w:r>
      <w:r w:rsidR="008E348B" w:rsidRPr="00416EE8">
        <w:rPr>
          <w:rFonts w:ascii="Cambria" w:hAnsi="Cambria"/>
          <w:sz w:val="24"/>
          <w:szCs w:val="24"/>
          <w:lang w:eastAsia="pt-BR"/>
        </w:rPr>
        <w:t>, anexo.</w:t>
      </w:r>
    </w:p>
    <w:p w14:paraId="3261C571" w14:textId="77777777" w:rsidR="00B56845" w:rsidRPr="00416EE8" w:rsidRDefault="00B56845" w:rsidP="00416EE8">
      <w:pPr>
        <w:tabs>
          <w:tab w:val="left" w:pos="1206"/>
        </w:tabs>
        <w:spacing w:after="0" w:line="276" w:lineRule="auto"/>
        <w:ind w:left="708"/>
        <w:jc w:val="both"/>
        <w:rPr>
          <w:rFonts w:ascii="Cambria" w:hAnsi="Cambria"/>
          <w:sz w:val="24"/>
          <w:szCs w:val="24"/>
          <w:lang w:eastAsia="pt-BR"/>
        </w:rPr>
      </w:pPr>
    </w:p>
    <w:p w14:paraId="3DBA2F20" w14:textId="7A5BC51D" w:rsidR="00F966BA" w:rsidRPr="00416EE8" w:rsidRDefault="00B56845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QUARTA – DOS VALORES</w:t>
      </w:r>
    </w:p>
    <w:p w14:paraId="4023EFFA" w14:textId="03DFC9DE" w:rsidR="00F966BA" w:rsidRPr="00416EE8" w:rsidRDefault="00B56845" w:rsidP="006F488D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sz w:val="24"/>
          <w:szCs w:val="24"/>
          <w:lang w:eastAsia="pt-BR"/>
        </w:rPr>
        <w:t>O valor</w:t>
      </w:r>
      <w:r w:rsidR="00392EA1" w:rsidRPr="00416EE8">
        <w:rPr>
          <w:rFonts w:ascii="Cambria" w:hAnsi="Cambria"/>
          <w:sz w:val="24"/>
          <w:szCs w:val="24"/>
          <w:lang w:eastAsia="pt-BR"/>
        </w:rPr>
        <w:t xml:space="preserve"> global</w:t>
      </w:r>
      <w:r w:rsidRPr="00416EE8">
        <w:rPr>
          <w:rFonts w:ascii="Cambria" w:hAnsi="Cambria"/>
          <w:sz w:val="24"/>
          <w:szCs w:val="24"/>
          <w:lang w:eastAsia="pt-BR"/>
        </w:rPr>
        <w:t xml:space="preserve"> do presente contrato é de R$ </w:t>
      </w:r>
      <w:proofErr w:type="gramStart"/>
      <w:r w:rsidR="00EE618B" w:rsidRPr="00416EE8">
        <w:rPr>
          <w:rFonts w:ascii="Cambria" w:hAnsi="Cambria"/>
          <w:sz w:val="24"/>
          <w:szCs w:val="24"/>
          <w:lang w:eastAsia="pt-BR"/>
        </w:rPr>
        <w:t>(</w:t>
      </w:r>
      <w:r w:rsidR="006F488D">
        <w:rPr>
          <w:rFonts w:ascii="Cambria" w:hAnsi="Cambria"/>
          <w:sz w:val="24"/>
          <w:szCs w:val="24"/>
          <w:lang w:eastAsia="pt-BR"/>
        </w:rPr>
        <w:t xml:space="preserve"> </w:t>
      </w:r>
      <w:r w:rsidR="00EE618B" w:rsidRPr="00416EE8">
        <w:rPr>
          <w:rFonts w:ascii="Cambria" w:hAnsi="Cambria"/>
          <w:sz w:val="24"/>
          <w:szCs w:val="24"/>
          <w:lang w:eastAsia="pt-BR"/>
        </w:rPr>
        <w:t>)</w:t>
      </w:r>
      <w:proofErr w:type="gramEnd"/>
      <w:r w:rsidRPr="00416EE8">
        <w:rPr>
          <w:rFonts w:ascii="Cambria" w:hAnsi="Cambria"/>
          <w:sz w:val="24"/>
          <w:szCs w:val="24"/>
          <w:lang w:eastAsia="pt-BR"/>
        </w:rPr>
        <w:t>,</w:t>
      </w:r>
      <w:r w:rsidR="00392EA1" w:rsidRPr="00416EE8">
        <w:rPr>
          <w:rFonts w:ascii="Cambria" w:hAnsi="Cambria"/>
          <w:sz w:val="24"/>
          <w:szCs w:val="24"/>
          <w:lang w:eastAsia="pt-BR"/>
        </w:rPr>
        <w:t xml:space="preserve"> a ser pago</w:t>
      </w:r>
      <w:r w:rsidRPr="00416EE8">
        <w:rPr>
          <w:rFonts w:ascii="Cambria" w:hAnsi="Cambria"/>
          <w:sz w:val="24"/>
          <w:szCs w:val="24"/>
          <w:lang w:eastAsia="pt-BR"/>
        </w:rPr>
        <w:t xml:space="preserve"> conforme tabela abaixo:</w:t>
      </w:r>
    </w:p>
    <w:p w14:paraId="55BA8681" w14:textId="77777777" w:rsidR="00392EA1" w:rsidRPr="00416EE8" w:rsidRDefault="00392EA1" w:rsidP="00416EE8">
      <w:pPr>
        <w:tabs>
          <w:tab w:val="left" w:pos="1206"/>
        </w:tabs>
        <w:spacing w:after="0" w:line="276" w:lineRule="auto"/>
        <w:ind w:left="708"/>
        <w:jc w:val="center"/>
        <w:rPr>
          <w:rFonts w:ascii="Cambria" w:hAnsi="Cambria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22928" w:rsidRPr="00416EE8" w14:paraId="2DD6FA4E" w14:textId="77777777" w:rsidTr="00416EE8">
        <w:trPr>
          <w:trHeight w:val="273"/>
        </w:trPr>
        <w:tc>
          <w:tcPr>
            <w:tcW w:w="9493" w:type="dxa"/>
            <w:shd w:val="clear" w:color="auto" w:fill="D9D9D9" w:themeFill="background1" w:themeFillShade="D9"/>
          </w:tcPr>
          <w:p w14:paraId="3B93BD6E" w14:textId="1E933BAF" w:rsidR="00B22928" w:rsidRPr="00416EE8" w:rsidRDefault="004A59A1" w:rsidP="00416EE8">
            <w:pPr>
              <w:tabs>
                <w:tab w:val="left" w:pos="1206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pt-BR"/>
              </w:rPr>
            </w:pPr>
            <w:r w:rsidRPr="00A64A37">
              <w:rPr>
                <w:rFonts w:ascii="Cambria" w:hAnsi="Cambria" w:cs="Arial"/>
                <w:b/>
                <w:bCs/>
              </w:rPr>
              <w:t xml:space="preserve">CONTRATAÇÃO DE EMPRESA, PARA REFORMA DA ESCOLA MUNICIPAL RAQUEL ARBUES DO DISTRITO DO POUSO ALTO DE TORIXORÉU-MT, </w:t>
            </w:r>
          </w:p>
        </w:tc>
      </w:tr>
    </w:tbl>
    <w:tbl>
      <w:tblPr>
        <w:tblW w:w="9498" w:type="dxa"/>
        <w:tblInd w:w="-5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52"/>
        <w:gridCol w:w="2040"/>
        <w:gridCol w:w="818"/>
        <w:gridCol w:w="998"/>
        <w:gridCol w:w="1129"/>
        <w:gridCol w:w="1275"/>
        <w:gridCol w:w="993"/>
      </w:tblGrid>
      <w:tr w:rsidR="002F4692" w:rsidRPr="00B01E52" w14:paraId="2BD37779" w14:textId="77777777" w:rsidTr="004A59A1">
        <w:trPr>
          <w:trHeight w:val="23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5B3939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ITENS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AF1340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 SINAPI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826C65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DISCRIMINAÇÃO DOS SERVIÇOS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538FB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E7CA4E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3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48D300" w14:textId="77777777" w:rsidR="002F4692" w:rsidRPr="00B01E52" w:rsidRDefault="002F4692" w:rsidP="00416EE8">
            <w:pPr>
              <w:spacing w:after="0" w:line="276" w:lineRule="auto"/>
              <w:ind w:right="1379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PREÇOS (R$)</w:t>
            </w:r>
          </w:p>
        </w:tc>
      </w:tr>
      <w:tr w:rsidR="002F4692" w:rsidRPr="00B01E52" w14:paraId="4F6D68CD" w14:textId="77777777" w:rsidTr="004A59A1">
        <w:trPr>
          <w:trHeight w:val="1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9B39F1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0ABC59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E88E75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DD619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FB74BF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BA7A02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UNITÁRIOS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78886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2F4692" w:rsidRPr="00B01E52" w14:paraId="6033556A" w14:textId="77777777" w:rsidTr="004A59A1">
        <w:trPr>
          <w:trHeight w:val="4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5A5E82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E8797E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89AF90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10A84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9D56AC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12F3D4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SEM BDI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20E2B5" w14:textId="77777777" w:rsidR="002F4692" w:rsidRPr="00B01E52" w:rsidRDefault="002F4692" w:rsidP="00416EE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E5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  <w:t>COM BDI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619A9" w14:textId="77777777" w:rsidR="002F4692" w:rsidRPr="00B01E52" w:rsidRDefault="002F4692" w:rsidP="00416EE8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D55ABE8" w14:textId="77777777" w:rsidR="00B6446D" w:rsidRPr="00B01E52" w:rsidRDefault="00B6446D" w:rsidP="004A59A1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</w:p>
    <w:p w14:paraId="0C7513D5" w14:textId="77777777" w:rsidR="00416EE8" w:rsidRDefault="000F71F9" w:rsidP="004A59A1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B01E52">
        <w:rPr>
          <w:rFonts w:ascii="Cambria" w:hAnsi="Cambria"/>
          <w:b/>
          <w:bCs/>
          <w:sz w:val="24"/>
          <w:szCs w:val="24"/>
          <w:lang w:eastAsia="pt-BR"/>
        </w:rPr>
        <w:t xml:space="preserve">PARÁGRAFO PRIMEIRO: </w:t>
      </w:r>
      <w:r w:rsidRPr="00B01E52">
        <w:rPr>
          <w:rFonts w:ascii="Cambria" w:hAnsi="Cambria"/>
          <w:sz w:val="24"/>
          <w:szCs w:val="24"/>
          <w:lang w:eastAsia="pt-BR"/>
        </w:rPr>
        <w:t>Nos termos do artigo 65 da Lei 8.666/1993, por</w:t>
      </w:r>
      <w:r w:rsidRPr="00416EE8">
        <w:rPr>
          <w:rFonts w:ascii="Cambria" w:hAnsi="Cambria"/>
          <w:sz w:val="24"/>
          <w:szCs w:val="24"/>
          <w:lang w:eastAsia="pt-BR"/>
        </w:rPr>
        <w:t xml:space="preserve"> meio de processos devidamente instruídos, serão admitidos decréscimos ou acréscimos contratuais que se fizerem necessários.</w:t>
      </w:r>
    </w:p>
    <w:p w14:paraId="470C9BEB" w14:textId="1D48C9DE" w:rsidR="000F71F9" w:rsidRPr="00416EE8" w:rsidRDefault="000F71F9" w:rsidP="004A59A1">
      <w:pPr>
        <w:tabs>
          <w:tab w:val="left" w:pos="1206"/>
        </w:tabs>
        <w:spacing w:after="0" w:line="276" w:lineRule="auto"/>
        <w:jc w:val="both"/>
        <w:rPr>
          <w:rFonts w:ascii="Cambria" w:hAnsi="Cambria"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 xml:space="preserve">PARÁGRAFO SEGUNDO: </w:t>
      </w:r>
      <w:r w:rsidRPr="00416EE8">
        <w:rPr>
          <w:rFonts w:ascii="Cambria" w:hAnsi="Cambria"/>
          <w:sz w:val="24"/>
          <w:szCs w:val="24"/>
          <w:lang w:eastAsia="pt-BR"/>
        </w:rPr>
        <w:t xml:space="preserve">As supressões resultantes de acordo celebrado entre os contratantes poderão exceder o limite estabelecido na Lei 8.666/1993. </w:t>
      </w:r>
    </w:p>
    <w:p w14:paraId="5CDB4CF7" w14:textId="77777777" w:rsidR="000F71F9" w:rsidRPr="00416EE8" w:rsidRDefault="000F71F9" w:rsidP="00416EE8">
      <w:pPr>
        <w:tabs>
          <w:tab w:val="left" w:pos="1206"/>
        </w:tabs>
        <w:spacing w:after="0" w:line="276" w:lineRule="auto"/>
        <w:ind w:left="708"/>
        <w:jc w:val="both"/>
        <w:rPr>
          <w:rFonts w:ascii="Cambria" w:hAnsi="Cambria"/>
          <w:sz w:val="24"/>
          <w:szCs w:val="24"/>
          <w:lang w:eastAsia="pt-BR"/>
        </w:rPr>
      </w:pPr>
    </w:p>
    <w:p w14:paraId="140AD8BE" w14:textId="213EA295" w:rsidR="007B06A8" w:rsidRPr="00416EE8" w:rsidRDefault="007B06A8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QUINTA – DA DOTAÇÃO ORÇAMENTÁRIA</w:t>
      </w:r>
    </w:p>
    <w:p w14:paraId="1C5849F9" w14:textId="77777777" w:rsidR="000F71F9" w:rsidRPr="00416EE8" w:rsidRDefault="000F71F9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3D15005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Órgão: 04 – SECRETARIA MUNICIPAL DE EDUCAÇÃO </w:t>
      </w:r>
    </w:p>
    <w:p w14:paraId="6FF7C899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Unidade: 02 – EDUCAÇÃO BÁSICA</w:t>
      </w:r>
    </w:p>
    <w:p w14:paraId="0FD78E4B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Função: </w:t>
      </w:r>
      <w:r>
        <w:rPr>
          <w:rFonts w:ascii="Cambria" w:hAnsi="Cambria"/>
          <w:sz w:val="24"/>
          <w:szCs w:val="24"/>
        </w:rPr>
        <w:t xml:space="preserve">12 - </w:t>
      </w:r>
      <w:r w:rsidRPr="00305D82">
        <w:rPr>
          <w:rFonts w:ascii="Cambria" w:hAnsi="Cambria"/>
          <w:sz w:val="24"/>
          <w:szCs w:val="24"/>
        </w:rPr>
        <w:t>EDUCAÇÃO</w:t>
      </w:r>
    </w:p>
    <w:p w14:paraId="5B7A9EB3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Subfunção: 361 - ENSINO FUNDAMENTAL</w:t>
      </w:r>
    </w:p>
    <w:p w14:paraId="0A270F80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Programa: 5010 - MANUTENÇÃO E REVITALIZAÇÃO DO ENSINO FUNDAMENTAL</w:t>
      </w:r>
    </w:p>
    <w:p w14:paraId="178A4625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Projeto/Atividade: 1018 - OBRAS E INSTALAÇÕES</w:t>
      </w:r>
    </w:p>
    <w:p w14:paraId="2EB1A61A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Código: 4.4.90.51.00</w:t>
      </w:r>
    </w:p>
    <w:p w14:paraId="703DF0CF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Dotação: 088 </w:t>
      </w:r>
    </w:p>
    <w:p w14:paraId="134C2C57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Fonte: 2.1.500.1001000-200 </w:t>
      </w:r>
    </w:p>
    <w:p w14:paraId="6C4DB1E3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BAE38B6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Órgão: 04 – SECRETARIA MUNICIPAL DE EDUCAÇÃO </w:t>
      </w:r>
    </w:p>
    <w:p w14:paraId="65C2AA02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Unidade: 02 – EDUCAÇÃO BÁSICA</w:t>
      </w:r>
    </w:p>
    <w:p w14:paraId="7800ED5C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Função:</w:t>
      </w:r>
      <w:r>
        <w:rPr>
          <w:rFonts w:ascii="Cambria" w:hAnsi="Cambria"/>
          <w:sz w:val="24"/>
          <w:szCs w:val="24"/>
        </w:rPr>
        <w:t xml:space="preserve"> 12 -</w:t>
      </w:r>
      <w:r w:rsidRPr="00305D82">
        <w:rPr>
          <w:rFonts w:ascii="Cambria" w:hAnsi="Cambria"/>
          <w:sz w:val="24"/>
          <w:szCs w:val="24"/>
        </w:rPr>
        <w:t xml:space="preserve"> EDUCAÇÃO</w:t>
      </w:r>
    </w:p>
    <w:p w14:paraId="569ECC12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Subfunção: 361 - ENSINO FUNDAMENTAL</w:t>
      </w:r>
    </w:p>
    <w:p w14:paraId="2507ACE0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lastRenderedPageBreak/>
        <w:t>Programa: 5010 - MANUTENÇÃO E REVITALIZAÇÃO DO ENSINO FUNDAMENTAL</w:t>
      </w:r>
    </w:p>
    <w:p w14:paraId="327FDB27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Projeto/Atividade: 1018 - OBRAS E INSTALAÇÕES</w:t>
      </w:r>
    </w:p>
    <w:p w14:paraId="6E072F79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Código: 4.4.90.51.00</w:t>
      </w:r>
    </w:p>
    <w:p w14:paraId="24B519AA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Dotação: 089</w:t>
      </w:r>
    </w:p>
    <w:p w14:paraId="52A64707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Fonte: 2.1.575.0-200 000 </w:t>
      </w:r>
    </w:p>
    <w:p w14:paraId="4FFFC131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1A352FD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Órgão: 05 – SECRETARIA MUNICIPAL DE VIAÇÃO E OBRAS</w:t>
      </w:r>
    </w:p>
    <w:p w14:paraId="11B373C1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Unidade: 01 – SERVICOS PÚBLICOS</w:t>
      </w:r>
    </w:p>
    <w:p w14:paraId="2C6C5D4D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Função: 15 – URBANISMO </w:t>
      </w:r>
    </w:p>
    <w:p w14:paraId="54441090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 xml:space="preserve">Subfunção: 451 – INFRAESTRUTURA URBANA </w:t>
      </w:r>
    </w:p>
    <w:p w14:paraId="523C49FD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Programa: 4020 – GESTÃO DO SISTEMA DE INFRAESTRUTURA URBANA</w:t>
      </w:r>
    </w:p>
    <w:p w14:paraId="6DEF5B67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Projeto/Atividade: REFORMA DAS ESCOLAS MUNICIPAIS</w:t>
      </w:r>
    </w:p>
    <w:p w14:paraId="12927F39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Código: 4.4.90.51.00</w:t>
      </w:r>
    </w:p>
    <w:p w14:paraId="19276A7A" w14:textId="77777777" w:rsidR="004854DF" w:rsidRPr="00305D82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Dotação: 672</w:t>
      </w:r>
    </w:p>
    <w:p w14:paraId="182C89B6" w14:textId="77777777" w:rsidR="004854DF" w:rsidRDefault="004854DF" w:rsidP="004854DF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305D82">
        <w:rPr>
          <w:rFonts w:ascii="Cambria" w:hAnsi="Cambria"/>
          <w:sz w:val="24"/>
          <w:szCs w:val="24"/>
        </w:rPr>
        <w:t>Fonte: 1.2.704-001 001 2.704</w:t>
      </w:r>
      <w:r>
        <w:rPr>
          <w:rFonts w:ascii="Cambria" w:hAnsi="Cambria"/>
          <w:sz w:val="24"/>
          <w:szCs w:val="24"/>
        </w:rPr>
        <w:t xml:space="preserve"> </w:t>
      </w:r>
    </w:p>
    <w:p w14:paraId="106D7D74" w14:textId="55C5C7E8" w:rsidR="007B06A8" w:rsidRPr="00416EE8" w:rsidRDefault="007B06A8" w:rsidP="00936D68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F0412F9" w14:textId="1185F697" w:rsidR="007B06A8" w:rsidRPr="00416EE8" w:rsidRDefault="007B06A8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SEXTA – DAS CONDIÇÕES DE PAGAMENTO</w:t>
      </w:r>
    </w:p>
    <w:p w14:paraId="1B6F2AC1" w14:textId="7370536A" w:rsidR="007B06A8" w:rsidRPr="00416EE8" w:rsidRDefault="007B06A8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O prazo para pagamento será de até 30 (trinta) dias corridos, após a aprovação de medições mensais, relatório fotográfico e nota fiscal devidamente visada e atestada pelo fiscal do Contrato, acompanhada(s) dos seguintes documentos:</w:t>
      </w:r>
    </w:p>
    <w:p w14:paraId="3C374D88" w14:textId="77777777" w:rsidR="007B06A8" w:rsidRPr="00416EE8" w:rsidRDefault="007B06A8" w:rsidP="006F488D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2C7E783" w14:textId="373D0D63" w:rsidR="007B06A8" w:rsidRPr="00416EE8" w:rsidRDefault="007B06A8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1. </w:t>
      </w:r>
      <w:r w:rsidRPr="00416EE8">
        <w:rPr>
          <w:rFonts w:ascii="Cambria" w:hAnsi="Cambria"/>
          <w:sz w:val="24"/>
          <w:szCs w:val="24"/>
        </w:rPr>
        <w:t>Ofício solicitando o pagamento;</w:t>
      </w:r>
    </w:p>
    <w:p w14:paraId="0D463748" w14:textId="37965786" w:rsidR="007B06A8" w:rsidRPr="00416EE8" w:rsidRDefault="007B06A8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2. </w:t>
      </w:r>
      <w:r w:rsidR="00AF15DB" w:rsidRPr="00416EE8">
        <w:rPr>
          <w:rFonts w:ascii="Cambria" w:hAnsi="Cambria"/>
          <w:sz w:val="24"/>
          <w:szCs w:val="24"/>
        </w:rPr>
        <w:t>Certidões fiscais;</w:t>
      </w:r>
    </w:p>
    <w:p w14:paraId="02EA1AAB" w14:textId="428D3D6E" w:rsidR="00416EE8" w:rsidRDefault="00AF15DB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3</w:t>
      </w:r>
      <w:r w:rsidR="007B06A8" w:rsidRPr="00416EE8">
        <w:rPr>
          <w:rFonts w:ascii="Cambria" w:hAnsi="Cambria"/>
          <w:b/>
          <w:bCs/>
          <w:sz w:val="24"/>
          <w:szCs w:val="24"/>
        </w:rPr>
        <w:t xml:space="preserve">. </w:t>
      </w:r>
      <w:r w:rsidR="007B06A8" w:rsidRPr="00416EE8">
        <w:rPr>
          <w:rFonts w:ascii="Cambria" w:hAnsi="Cambria"/>
          <w:sz w:val="24"/>
          <w:szCs w:val="24"/>
        </w:rPr>
        <w:t>Comprovante de pagamento da remuneração e das contribuições sociais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7B06A8" w:rsidRPr="00416EE8">
        <w:rPr>
          <w:rFonts w:ascii="Cambria" w:hAnsi="Cambria"/>
          <w:sz w:val="24"/>
          <w:szCs w:val="24"/>
        </w:rPr>
        <w:t>(Fundo de Garantia do Tempo de Serviço e Previdência Social),</w:t>
      </w:r>
      <w:r w:rsidRPr="00416EE8">
        <w:rPr>
          <w:rFonts w:ascii="Cambria" w:hAnsi="Cambria" w:cs="ArialMT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correspondentes ao mês, quanto aos empregados diretamente vinculados à execução contratual, nominalmente identificados.</w:t>
      </w:r>
    </w:p>
    <w:p w14:paraId="3F7A8191" w14:textId="77777777" w:rsidR="006F488D" w:rsidRDefault="006F488D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DE2BEE0" w14:textId="1B168FDF" w:rsidR="00D1091E" w:rsidRPr="00304EA8" w:rsidRDefault="00D1091E" w:rsidP="00304EA8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PRIMEIRO: </w:t>
      </w:r>
      <w:r w:rsidRPr="00416EE8">
        <w:rPr>
          <w:rFonts w:ascii="Cambria" w:hAnsi="Cambria"/>
          <w:sz w:val="24"/>
          <w:szCs w:val="24"/>
        </w:rPr>
        <w:t>Para critérios de medições deve-se truncar os valores em duas casas decimais assim como o orçamento de origem.</w:t>
      </w:r>
    </w:p>
    <w:p w14:paraId="5E8A429B" w14:textId="4740C6C7" w:rsidR="00416EE8" w:rsidRDefault="00D1091E" w:rsidP="00304EA8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SEGUNDO: </w:t>
      </w:r>
      <w:r w:rsidRPr="00416EE8">
        <w:rPr>
          <w:rFonts w:ascii="Cambria" w:hAnsi="Cambria"/>
          <w:sz w:val="24"/>
          <w:szCs w:val="24"/>
        </w:rPr>
        <w:t>O pagam</w:t>
      </w:r>
      <w:r w:rsidR="00304EA8">
        <w:rPr>
          <w:rFonts w:ascii="Cambria" w:hAnsi="Cambria"/>
          <w:sz w:val="24"/>
          <w:szCs w:val="24"/>
        </w:rPr>
        <w:t>e</w:t>
      </w:r>
      <w:r w:rsidRPr="00416EE8">
        <w:rPr>
          <w:rFonts w:ascii="Cambria" w:hAnsi="Cambria"/>
          <w:sz w:val="24"/>
          <w:szCs w:val="24"/>
        </w:rPr>
        <w:t xml:space="preserve">nto será efetuado por meio de Ordem Bancária de Crédito, mediante </w:t>
      </w:r>
      <w:r w:rsidR="00A04D52" w:rsidRPr="00416EE8">
        <w:rPr>
          <w:rFonts w:ascii="Cambria" w:hAnsi="Cambria"/>
          <w:sz w:val="24"/>
          <w:szCs w:val="24"/>
        </w:rPr>
        <w:t>transferência</w:t>
      </w:r>
      <w:r w:rsidRPr="00416EE8">
        <w:rPr>
          <w:rFonts w:ascii="Cambria" w:hAnsi="Cambria"/>
          <w:sz w:val="24"/>
          <w:szCs w:val="24"/>
        </w:rPr>
        <w:t xml:space="preserve">, na agência e </w:t>
      </w:r>
      <w:r w:rsidR="00A04D52" w:rsidRPr="00416EE8">
        <w:rPr>
          <w:rFonts w:ascii="Cambria" w:hAnsi="Cambria"/>
          <w:sz w:val="24"/>
          <w:szCs w:val="24"/>
        </w:rPr>
        <w:t>conta</w:t>
      </w:r>
      <w:r w:rsidRPr="00416EE8">
        <w:rPr>
          <w:rFonts w:ascii="Cambria" w:hAnsi="Cambria"/>
          <w:sz w:val="24"/>
          <w:szCs w:val="24"/>
        </w:rPr>
        <w:t xml:space="preserve"> bancári</w:t>
      </w:r>
      <w:r w:rsidR="00A04D52" w:rsidRPr="00416EE8">
        <w:rPr>
          <w:rFonts w:ascii="Cambria" w:hAnsi="Cambria"/>
          <w:sz w:val="24"/>
          <w:szCs w:val="24"/>
        </w:rPr>
        <w:t>a</w:t>
      </w:r>
      <w:r w:rsidRPr="00416EE8">
        <w:rPr>
          <w:rFonts w:ascii="Cambria" w:hAnsi="Cambria"/>
          <w:sz w:val="24"/>
          <w:szCs w:val="24"/>
        </w:rPr>
        <w:t xml:space="preserve"> indicad</w:t>
      </w:r>
      <w:r w:rsidR="00A04D52" w:rsidRPr="00416EE8">
        <w:rPr>
          <w:rFonts w:ascii="Cambria" w:hAnsi="Cambria"/>
          <w:sz w:val="24"/>
          <w:szCs w:val="24"/>
        </w:rPr>
        <w:t>a</w:t>
      </w:r>
      <w:r w:rsidRPr="00416EE8">
        <w:rPr>
          <w:rFonts w:ascii="Cambria" w:hAnsi="Cambria"/>
          <w:sz w:val="24"/>
          <w:szCs w:val="24"/>
        </w:rPr>
        <w:t xml:space="preserve"> pela Contratada, ou por outro meio previsto na legislação vigente.</w:t>
      </w:r>
    </w:p>
    <w:p w14:paraId="4A365BE0" w14:textId="77777777" w:rsidR="00416EE8" w:rsidRDefault="00D1091E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TERCEIRO: </w:t>
      </w:r>
      <w:r w:rsidRPr="00416EE8">
        <w:rPr>
          <w:rFonts w:ascii="Cambria" w:hAnsi="Cambria"/>
          <w:sz w:val="24"/>
          <w:szCs w:val="24"/>
        </w:rPr>
        <w:t>O Contratante não se responsabilizará por qualquer despesa que venha a ser efetuada pela Contratada, que porventura não tenha sido acordada no Contrato.</w:t>
      </w:r>
    </w:p>
    <w:p w14:paraId="1D058CEA" w14:textId="77777777" w:rsidR="00416EE8" w:rsidRDefault="00D1091E" w:rsidP="006F488D">
      <w:pPr>
        <w:spacing w:before="240"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QUARTO: </w:t>
      </w:r>
      <w:r w:rsidRPr="00416EE8">
        <w:rPr>
          <w:rFonts w:ascii="Cambria" w:hAnsi="Cambria"/>
          <w:sz w:val="24"/>
          <w:szCs w:val="24"/>
        </w:rPr>
        <w:t xml:space="preserve">Caso constatado alguma irregularidade nas notas fiscais/faturas, estas serão devolvidas a Contratada, para as necessárias correções, com as informações que </w:t>
      </w:r>
      <w:r w:rsidRPr="00416EE8">
        <w:rPr>
          <w:rFonts w:ascii="Cambria" w:hAnsi="Cambria"/>
          <w:sz w:val="24"/>
          <w:szCs w:val="24"/>
        </w:rPr>
        <w:lastRenderedPageBreak/>
        <w:t>motivaram sua rejeição, sendo o pagamento realizado após a reapresentação das notas fiscais/faturas</w:t>
      </w:r>
      <w:r w:rsidR="00416EE8">
        <w:rPr>
          <w:rFonts w:ascii="Cambria" w:hAnsi="Cambria"/>
          <w:sz w:val="24"/>
          <w:szCs w:val="24"/>
        </w:rPr>
        <w:t>.</w:t>
      </w:r>
    </w:p>
    <w:p w14:paraId="3CBD866F" w14:textId="6D47B4B0" w:rsidR="00416EE8" w:rsidRDefault="00D1091E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QUINTO: </w:t>
      </w:r>
      <w:r w:rsidRPr="00416EE8">
        <w:rPr>
          <w:rFonts w:ascii="Cambria" w:hAnsi="Cambria"/>
          <w:sz w:val="24"/>
          <w:szCs w:val="24"/>
        </w:rPr>
        <w:t>Nenhum pagamento isentará a Contratada das sua</w:t>
      </w:r>
      <w:r w:rsidR="006F488D">
        <w:rPr>
          <w:rFonts w:ascii="Cambria" w:hAnsi="Cambria"/>
          <w:sz w:val="24"/>
          <w:szCs w:val="24"/>
        </w:rPr>
        <w:t xml:space="preserve">s </w:t>
      </w:r>
      <w:r w:rsidRPr="00416EE8">
        <w:rPr>
          <w:rFonts w:ascii="Cambria" w:hAnsi="Cambria"/>
          <w:sz w:val="24"/>
          <w:szCs w:val="24"/>
        </w:rPr>
        <w:t>responsabilidades e obrigações.</w:t>
      </w:r>
    </w:p>
    <w:p w14:paraId="7B036B0F" w14:textId="77777777" w:rsidR="00416EE8" w:rsidRDefault="00D1091E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SEXTO: </w:t>
      </w:r>
      <w:r w:rsidRPr="00416EE8">
        <w:rPr>
          <w:rFonts w:ascii="Cambria" w:hAnsi="Cambria"/>
          <w:sz w:val="24"/>
          <w:szCs w:val="24"/>
        </w:rPr>
        <w:t xml:space="preserve">O </w:t>
      </w:r>
      <w:r w:rsidR="00A04D52" w:rsidRPr="00416EE8">
        <w:rPr>
          <w:rFonts w:ascii="Cambria" w:hAnsi="Cambria"/>
          <w:sz w:val="24"/>
          <w:szCs w:val="24"/>
        </w:rPr>
        <w:t>Município</w:t>
      </w:r>
      <w:r w:rsidRPr="00416EE8">
        <w:rPr>
          <w:rFonts w:ascii="Cambria" w:hAnsi="Cambria"/>
          <w:sz w:val="24"/>
          <w:szCs w:val="24"/>
        </w:rPr>
        <w:t xml:space="preserve"> não efetuará pagamento de título descontado, ou por meio de cobrança em banco, bem como, os que forem negociados com terceiros por intermédio da operação de “</w:t>
      </w:r>
      <w:proofErr w:type="spellStart"/>
      <w:r w:rsidRPr="006F488D">
        <w:rPr>
          <w:rFonts w:ascii="Cambria" w:hAnsi="Cambria"/>
          <w:i/>
          <w:iCs/>
          <w:sz w:val="24"/>
          <w:szCs w:val="24"/>
        </w:rPr>
        <w:t>factoring</w:t>
      </w:r>
      <w:proofErr w:type="spellEnd"/>
      <w:r w:rsidRPr="00416EE8">
        <w:rPr>
          <w:rFonts w:ascii="Cambria" w:hAnsi="Cambria"/>
          <w:sz w:val="24"/>
          <w:szCs w:val="24"/>
        </w:rPr>
        <w:t>”.</w:t>
      </w:r>
    </w:p>
    <w:p w14:paraId="1BB56EDF" w14:textId="69BFB804" w:rsidR="00AF15DB" w:rsidRPr="00416EE8" w:rsidRDefault="00D1091E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SÉTIMO: </w:t>
      </w:r>
      <w:r w:rsidRPr="00416EE8">
        <w:rPr>
          <w:rFonts w:ascii="Cambria" w:hAnsi="Cambria"/>
          <w:sz w:val="24"/>
          <w:szCs w:val="24"/>
        </w:rPr>
        <w:t>As despesas bancárias decorrentes de transferência de valores para outras praças serão de responsabilidade da Contratada.</w:t>
      </w:r>
    </w:p>
    <w:p w14:paraId="4519997C" w14:textId="77777777" w:rsidR="00B43237" w:rsidRPr="00416EE8" w:rsidRDefault="00B43237" w:rsidP="00416EE8">
      <w:pPr>
        <w:spacing w:after="0" w:line="276" w:lineRule="auto"/>
        <w:ind w:left="708"/>
        <w:jc w:val="both"/>
        <w:rPr>
          <w:rFonts w:ascii="Cambria" w:hAnsi="Cambria"/>
          <w:sz w:val="24"/>
          <w:szCs w:val="24"/>
        </w:rPr>
      </w:pPr>
    </w:p>
    <w:p w14:paraId="68284458" w14:textId="7B106A6B" w:rsidR="00B43237" w:rsidRPr="00416EE8" w:rsidRDefault="00B43237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SÉTIMA – DA GARANTIA</w:t>
      </w:r>
    </w:p>
    <w:p w14:paraId="033D7986" w14:textId="348978D2" w:rsidR="00B43237" w:rsidRDefault="00B43237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Se, a qualquer tempo, vier a observar qualquer tipo de dano ao serviço, ou desconformidade com sua especificação, este deverá ser refeito, sendo de inteira responsabilidade da empresa a ser contratada, nos termos do artigo 618 do Código Civil.</w:t>
      </w:r>
    </w:p>
    <w:p w14:paraId="18ECF06D" w14:textId="77777777" w:rsidR="006F488D" w:rsidRPr="00416EE8" w:rsidRDefault="006F488D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BA8B3ED" w14:textId="13D8E7B3" w:rsidR="00B43237" w:rsidRPr="00416EE8" w:rsidRDefault="00B43237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PRIMEIRO: </w:t>
      </w:r>
      <w:r w:rsidRPr="00416EE8">
        <w:rPr>
          <w:rFonts w:ascii="Cambria" w:hAnsi="Cambria"/>
          <w:sz w:val="24"/>
          <w:szCs w:val="24"/>
        </w:rPr>
        <w:t>Será exigida a prestação de garantia pela Contratada, após a celebração do instrumento contratual, no percentual de 5% (cinco por cento) do valor total do Contrato, optando por uma das seguintes modalidades:</w:t>
      </w:r>
    </w:p>
    <w:p w14:paraId="320B4DE6" w14:textId="77777777" w:rsidR="00B43237" w:rsidRPr="00416EE8" w:rsidRDefault="00B43237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a) </w:t>
      </w:r>
      <w:r w:rsidRPr="00416EE8">
        <w:rPr>
          <w:rFonts w:ascii="Cambria" w:hAnsi="Cambria"/>
          <w:sz w:val="24"/>
          <w:szCs w:val="24"/>
        </w:rPr>
        <w:t>Caução em dinheiro ou títulos da dívida pública;</w:t>
      </w:r>
    </w:p>
    <w:p w14:paraId="76B834A0" w14:textId="77777777" w:rsidR="00B43237" w:rsidRPr="00416EE8" w:rsidRDefault="00B43237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b) </w:t>
      </w:r>
      <w:r w:rsidRPr="00416EE8">
        <w:rPr>
          <w:rFonts w:ascii="Cambria" w:hAnsi="Cambria"/>
          <w:sz w:val="24"/>
          <w:szCs w:val="24"/>
        </w:rPr>
        <w:t>Seguro-garantia; ou</w:t>
      </w:r>
    </w:p>
    <w:p w14:paraId="098C2A77" w14:textId="54D03ACC" w:rsidR="00B43237" w:rsidRDefault="00B43237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c) </w:t>
      </w:r>
      <w:r w:rsidRPr="00416EE8">
        <w:rPr>
          <w:rFonts w:ascii="Cambria" w:hAnsi="Cambria"/>
          <w:sz w:val="24"/>
          <w:szCs w:val="24"/>
        </w:rPr>
        <w:t>Fiança bancária.</w:t>
      </w:r>
    </w:p>
    <w:p w14:paraId="536C7C99" w14:textId="77777777" w:rsidR="006F488D" w:rsidRPr="00416EE8" w:rsidRDefault="006F488D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5C34732" w14:textId="03F4E748" w:rsidR="00B43237" w:rsidRDefault="00B43237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SEGUNDO: </w:t>
      </w:r>
      <w:r w:rsidRPr="00416EE8">
        <w:rPr>
          <w:rFonts w:ascii="Cambria" w:hAnsi="Cambria"/>
          <w:sz w:val="24"/>
          <w:szCs w:val="24"/>
        </w:rPr>
        <w:t>Não será aceita a prestação de garantia que não cubra todos os riscos ou prejuízos eventualmente decorrentes da execução do Contrato, tais como a responsabilidade por multas e obrigações trabalhistas, previdenciárias ou sociais.</w:t>
      </w:r>
    </w:p>
    <w:p w14:paraId="655965A2" w14:textId="77777777" w:rsidR="006F488D" w:rsidRPr="00416EE8" w:rsidRDefault="006F488D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10CDE0E" w14:textId="1B942082" w:rsidR="00B43237" w:rsidRPr="00416EE8" w:rsidRDefault="00B43237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TERCEIRO: </w:t>
      </w:r>
      <w:r w:rsidRPr="00416EE8">
        <w:rPr>
          <w:rFonts w:ascii="Cambria" w:hAnsi="Cambria"/>
          <w:sz w:val="24"/>
          <w:szCs w:val="24"/>
        </w:rPr>
        <w:t xml:space="preserve">No caso de caução em dinheiro, deverá ser efetuada no Banco do Brasil, em caderneta de poupança em favor do </w:t>
      </w:r>
      <w:r w:rsidR="004D5217" w:rsidRPr="00416EE8">
        <w:rPr>
          <w:rFonts w:ascii="Cambria" w:hAnsi="Cambria"/>
          <w:sz w:val="24"/>
          <w:szCs w:val="24"/>
        </w:rPr>
        <w:t xml:space="preserve">Município de </w:t>
      </w:r>
      <w:proofErr w:type="spellStart"/>
      <w:r w:rsidR="004D5217" w:rsidRPr="00416EE8">
        <w:rPr>
          <w:rFonts w:ascii="Cambria" w:hAnsi="Cambria"/>
          <w:sz w:val="24"/>
          <w:szCs w:val="24"/>
        </w:rPr>
        <w:t>Torixoréu</w:t>
      </w:r>
      <w:proofErr w:type="spellEnd"/>
      <w:r w:rsidR="004D5217" w:rsidRPr="00416EE8">
        <w:rPr>
          <w:rFonts w:ascii="Cambria" w:hAnsi="Cambria"/>
          <w:sz w:val="24"/>
          <w:szCs w:val="24"/>
        </w:rPr>
        <w:t>-MT</w:t>
      </w:r>
      <w:r w:rsidRPr="00416EE8">
        <w:rPr>
          <w:rFonts w:ascii="Cambria" w:hAnsi="Cambria"/>
          <w:sz w:val="24"/>
          <w:szCs w:val="24"/>
        </w:rPr>
        <w:t xml:space="preserve">, e depositada a comprovação no </w:t>
      </w:r>
      <w:r w:rsidR="004D5217" w:rsidRPr="00416EE8">
        <w:rPr>
          <w:rFonts w:ascii="Cambria" w:hAnsi="Cambria"/>
          <w:sz w:val="24"/>
          <w:szCs w:val="24"/>
        </w:rPr>
        <w:t>Setor de licitação e contratos</w:t>
      </w:r>
      <w:r w:rsidRPr="00416EE8">
        <w:rPr>
          <w:rFonts w:ascii="Cambria" w:hAnsi="Cambria"/>
          <w:sz w:val="24"/>
          <w:szCs w:val="24"/>
        </w:rPr>
        <w:t>, os quais serão anexados ao contrato vigente.</w:t>
      </w:r>
    </w:p>
    <w:p w14:paraId="125E8C6F" w14:textId="4F217C2A" w:rsidR="00B43237" w:rsidRPr="00416EE8" w:rsidRDefault="00B43237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QUARTO: </w:t>
      </w:r>
      <w:r w:rsidRPr="00416EE8">
        <w:rPr>
          <w:rFonts w:ascii="Cambria" w:hAnsi="Cambria"/>
          <w:sz w:val="24"/>
          <w:szCs w:val="24"/>
        </w:rPr>
        <w:t>Caso a opção seja por utilizar títulos da dívida pública, estes devem ter sido emitidos sob a forma escritural, mediante registro em sistema centralizado de liquidação e de custódia autorizado pelo Banco Central do Brasil, e avaliados pelos seus valores econômicos, conforme definido pelo Ministério da Fazenda.</w:t>
      </w:r>
    </w:p>
    <w:p w14:paraId="3CD7A5DB" w14:textId="52A52E2C" w:rsidR="004D5217" w:rsidRPr="00416EE8" w:rsidRDefault="00B43237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lastRenderedPageBreak/>
        <w:t xml:space="preserve">PARÁGRAFO QUINTO: </w:t>
      </w:r>
      <w:r w:rsidRPr="00416EE8">
        <w:rPr>
          <w:rFonts w:ascii="Cambria" w:hAnsi="Cambria"/>
          <w:sz w:val="24"/>
          <w:szCs w:val="24"/>
        </w:rPr>
        <w:t>A garantia, se prestada na forma de fiança bancária ou</w:t>
      </w:r>
      <w:r w:rsidR="004D5217" w:rsidRPr="00416EE8">
        <w:rPr>
          <w:rFonts w:ascii="Cambria" w:hAnsi="Cambria" w:cs="ArialMT"/>
          <w:sz w:val="24"/>
          <w:szCs w:val="24"/>
        </w:rPr>
        <w:t xml:space="preserve"> </w:t>
      </w:r>
      <w:r w:rsidR="004D5217" w:rsidRPr="00416EE8">
        <w:rPr>
          <w:rFonts w:ascii="Cambria" w:hAnsi="Cambria"/>
          <w:sz w:val="24"/>
          <w:szCs w:val="24"/>
        </w:rPr>
        <w:t>seguro-garantia, deverá ter validade durante a vigência do Contrato, tendo como base o valor global do Instrumento.</w:t>
      </w:r>
    </w:p>
    <w:p w14:paraId="54AA4415" w14:textId="25E942CD" w:rsidR="004D5217" w:rsidRPr="00416EE8" w:rsidRDefault="004D5217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SEXTO: </w:t>
      </w:r>
      <w:r w:rsidRPr="00416EE8">
        <w:rPr>
          <w:rFonts w:ascii="Cambria" w:hAnsi="Cambria"/>
          <w:sz w:val="24"/>
          <w:szCs w:val="24"/>
        </w:rPr>
        <w:t>No caso de garantia na modalidade de fiança bancária, deverá constar expressa renúncia do fiador aos benefícios do artigo 827 do Código Civil.</w:t>
      </w:r>
    </w:p>
    <w:p w14:paraId="3BD0DB91" w14:textId="00B46CC5" w:rsidR="004D5217" w:rsidRPr="00416EE8" w:rsidRDefault="004D5217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SÉTIMO: </w:t>
      </w:r>
      <w:r w:rsidRPr="00416EE8">
        <w:rPr>
          <w:rFonts w:ascii="Cambria" w:hAnsi="Cambria"/>
          <w:sz w:val="24"/>
          <w:szCs w:val="24"/>
        </w:rPr>
        <w:t>No caso de alteração do valor do contrato, ou prorrogação de sua vigência, a garantia deverá ser readequada ou renovada nas mesmas condições.</w:t>
      </w:r>
    </w:p>
    <w:p w14:paraId="6CF75955" w14:textId="24BD812F" w:rsidR="004D5217" w:rsidRPr="00416EE8" w:rsidRDefault="004D5217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OITAVO: </w:t>
      </w:r>
      <w:r w:rsidRPr="00416EE8">
        <w:rPr>
          <w:rFonts w:ascii="Cambria" w:hAnsi="Cambria"/>
          <w:sz w:val="24"/>
          <w:szCs w:val="24"/>
        </w:rPr>
        <w:t xml:space="preserve">Se o valor da garantia for utilizado, total ou parcialmente, pelo Contratante, para compensação de prejuízo causado no decorrer da execução contratual por conduta da Contratada, esta deverá proceder à respectiva reposição no prazo de 05 (cinco) dias úteis, contados da data em que tiver sido notificada. </w:t>
      </w:r>
    </w:p>
    <w:p w14:paraId="224EAADB" w14:textId="1094D514" w:rsidR="004D5217" w:rsidRPr="00416EE8" w:rsidRDefault="004D5217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NONO: </w:t>
      </w:r>
      <w:r w:rsidRPr="00416EE8">
        <w:rPr>
          <w:rFonts w:ascii="Cambria" w:hAnsi="Cambria"/>
          <w:sz w:val="24"/>
          <w:szCs w:val="24"/>
        </w:rPr>
        <w:t>Após a execução do contrato, constatado o regular cumprimento de todas as obrigações a cargo da Contratada, a garantia por ela prestada será liberada ou restituída e, quando em dinheiro, atualizada monetariamente, deduzidos eventuais valores devidos ao Contratante.</w:t>
      </w:r>
    </w:p>
    <w:p w14:paraId="3A84263B" w14:textId="77777777" w:rsidR="004D5217" w:rsidRPr="00416EE8" w:rsidRDefault="004D5217" w:rsidP="00416EE8">
      <w:pPr>
        <w:spacing w:after="0" w:line="276" w:lineRule="auto"/>
        <w:ind w:left="708"/>
        <w:jc w:val="both"/>
        <w:rPr>
          <w:rFonts w:ascii="Cambria" w:hAnsi="Cambria"/>
          <w:b/>
          <w:bCs/>
          <w:sz w:val="24"/>
          <w:szCs w:val="24"/>
        </w:rPr>
      </w:pPr>
    </w:p>
    <w:p w14:paraId="36E25A54" w14:textId="62AE1C49" w:rsidR="005877F0" w:rsidRPr="00416EE8" w:rsidRDefault="005877F0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OITAVA – DAS OBRIGAÇÕES DA CONTRATADA</w:t>
      </w:r>
    </w:p>
    <w:p w14:paraId="25F12A11" w14:textId="5FE0B6F9" w:rsidR="00174430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sz w:val="24"/>
          <w:szCs w:val="24"/>
        </w:rPr>
        <w:t>São obrigações da CONTRATADA:</w:t>
      </w:r>
    </w:p>
    <w:p w14:paraId="4AD8587B" w14:textId="77777777" w:rsidR="006F488D" w:rsidRPr="00416EE8" w:rsidRDefault="006F488D" w:rsidP="00416EE8">
      <w:pPr>
        <w:spacing w:after="0" w:line="276" w:lineRule="auto"/>
        <w:ind w:left="708" w:right="-1"/>
        <w:jc w:val="both"/>
        <w:rPr>
          <w:rFonts w:ascii="Cambria" w:eastAsia="Cambria" w:hAnsi="Cambria" w:cs="Cambria"/>
          <w:sz w:val="24"/>
          <w:szCs w:val="24"/>
        </w:rPr>
      </w:pPr>
    </w:p>
    <w:p w14:paraId="6992ED89" w14:textId="77777777" w:rsid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sz w:val="24"/>
          <w:szCs w:val="24"/>
        </w:rPr>
        <w:t xml:space="preserve">a) </w:t>
      </w:r>
      <w:r w:rsidR="002366DD" w:rsidRPr="00416EE8">
        <w:rPr>
          <w:rFonts w:ascii="Cambria" w:eastAsia="Cambria" w:hAnsi="Cambria" w:cs="Cambria"/>
          <w:sz w:val="24"/>
          <w:szCs w:val="24"/>
        </w:rPr>
        <w:t>Executar os serviços de acordo com as especificações constantes e demais obrigações previstas em outros itens do presente Termo de Referência e anexos, dentro dos prazos estabelecidos.</w:t>
      </w:r>
    </w:p>
    <w:p w14:paraId="7E09FB11" w14:textId="66266238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b) </w:t>
      </w:r>
      <w:r w:rsidR="002366DD" w:rsidRPr="00416EE8">
        <w:rPr>
          <w:rFonts w:ascii="Cambria" w:eastAsia="Cambria" w:hAnsi="Cambria" w:cs="Cambria"/>
          <w:sz w:val="24"/>
          <w:szCs w:val="24"/>
        </w:rPr>
        <w:t>Indicar à fiscalização, em um prazo de 48 horas após a assinatura do contrato, o nome, número de telefone celular e endereço eletrônico (e-mail) de seu preposto ou funcionário com competência para manter atendimentos, receber e transmitir comunicações à fiscalização.</w:t>
      </w:r>
      <w:r w:rsidR="002366DD"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5FF1C80A" w14:textId="748BECDA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c) </w:t>
      </w:r>
      <w:r w:rsidR="002366DD" w:rsidRPr="00416EE8">
        <w:rPr>
          <w:rFonts w:ascii="Cambria" w:eastAsia="Cambria" w:hAnsi="Cambria" w:cs="Cambria"/>
          <w:sz w:val="24"/>
          <w:szCs w:val="24"/>
        </w:rPr>
        <w:t>Estar apta a iniciar as atividades em, no máximo, 10 dias após a assinatura do contrato.</w:t>
      </w:r>
      <w:r w:rsidR="002366DD"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5994140E" w14:textId="60B5BA00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d) </w:t>
      </w:r>
      <w:r w:rsidR="002366DD" w:rsidRPr="00416EE8">
        <w:rPr>
          <w:rFonts w:ascii="Cambria" w:eastAsia="Cambria" w:hAnsi="Cambria" w:cs="Cambria"/>
          <w:sz w:val="24"/>
          <w:szCs w:val="24"/>
        </w:rPr>
        <w:t xml:space="preserve">Manter-se em situação regular junto ao INSS, ao FGTS e à Fazenda Nacional, mediante o recolhimento das contribuições e impostos respectivos, durante toda a vigência deste instrumento, estando os devidos comprovantes disponíveis para vistoria do Município a todo e qualquer momento. </w:t>
      </w:r>
    </w:p>
    <w:p w14:paraId="20D2308F" w14:textId="26F414CA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e) </w:t>
      </w:r>
      <w:r w:rsidR="002366DD" w:rsidRPr="00416EE8">
        <w:rPr>
          <w:rFonts w:ascii="Cambria" w:eastAsia="Cambria" w:hAnsi="Cambria" w:cs="Cambria"/>
          <w:sz w:val="24"/>
          <w:szCs w:val="24"/>
        </w:rPr>
        <w:t>Responsabilizar-se por todos os encargos trabalhistas, fiscais, previdenciários e aqueles decorrentes de acidentes de trabalho de seus empregados, no desempenho de seus serviços ou em conexão com eles, não existindo entre o Município e àquele qualquer vínculo empregatício. A inadimplência da contratada, em relação a esses encargos, não transfere para o Município a responsabilidade por seu pagamento.</w:t>
      </w:r>
    </w:p>
    <w:p w14:paraId="3A9D9EC3" w14:textId="026F10A6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lastRenderedPageBreak/>
        <w:t xml:space="preserve">f) </w:t>
      </w:r>
      <w:r w:rsidR="002366DD" w:rsidRPr="00416EE8">
        <w:rPr>
          <w:rFonts w:ascii="Cambria" w:eastAsia="Cambria" w:hAnsi="Cambria" w:cs="Cambria"/>
          <w:sz w:val="24"/>
          <w:szCs w:val="24"/>
        </w:rPr>
        <w:t>Cumprir as normas de segurança interna, inclusive quanto ao acesso e controle do seu pessoal às dependências do prédio da prefeitura, prestando informações sobre toda e qualquer ocorrência ou anormalidade que possa comprometer a segurança de bens e pessoas.</w:t>
      </w:r>
    </w:p>
    <w:p w14:paraId="4BE07D40" w14:textId="57A7D393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g) </w:t>
      </w:r>
      <w:r w:rsidR="002366DD" w:rsidRPr="00416EE8">
        <w:rPr>
          <w:rFonts w:ascii="Cambria" w:eastAsia="Cambria" w:hAnsi="Cambria" w:cs="Cambria"/>
          <w:sz w:val="24"/>
          <w:szCs w:val="24"/>
        </w:rPr>
        <w:t>Realizar o uso sustentável de água e energia, assim como, ser mantido por seus colaboradores/empregados a ética e o respeito para com os servidores e usuários da prefeitura e secretarias municipais.</w:t>
      </w:r>
      <w:r w:rsidR="002366DD"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7E31D4FE" w14:textId="5C0457CE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h) </w:t>
      </w:r>
      <w:r w:rsidR="002366DD" w:rsidRPr="00416EE8">
        <w:rPr>
          <w:rFonts w:ascii="Cambria" w:eastAsia="Cambria" w:hAnsi="Cambria" w:cs="Cambria"/>
          <w:sz w:val="24"/>
          <w:szCs w:val="24"/>
        </w:rPr>
        <w:t>Reparar, corrigir, remover, refazer ou substituir, às suas expensas, no total ou em parte, os serviços em que se verificarem vícios, defeitos ou incorreções resultantes da execução inadequada e/ou da má utilização dos materiais/prestação de serviços.</w:t>
      </w:r>
    </w:p>
    <w:p w14:paraId="58C4FED2" w14:textId="1D13FD27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i) </w:t>
      </w:r>
      <w:r w:rsidR="002366DD" w:rsidRPr="00416EE8">
        <w:rPr>
          <w:rFonts w:ascii="Cambria" w:eastAsia="Cambria" w:hAnsi="Cambria" w:cs="Cambria"/>
          <w:sz w:val="24"/>
          <w:szCs w:val="24"/>
        </w:rPr>
        <w:t>Reparar, ou quando isto for impossível, indenizar quaisquer perdas e danos, pessoais ou materiais, decorrentes da execução dos serviços de sua responsabilidade ou de seus funcionários que sobrevenham em prejuízo do Município ou de terceiros.</w:t>
      </w:r>
    </w:p>
    <w:p w14:paraId="4126B14B" w14:textId="77777777" w:rsid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j) </w:t>
      </w:r>
      <w:r w:rsidR="002366DD" w:rsidRPr="00416EE8">
        <w:rPr>
          <w:rFonts w:ascii="Cambria" w:eastAsia="Cambria" w:hAnsi="Cambria" w:cs="Cambria"/>
          <w:sz w:val="24"/>
          <w:szCs w:val="24"/>
        </w:rPr>
        <w:t>Providenciar a imediata correção das deficiências apontadas pela contratante quanto à execução do contrato.</w:t>
      </w:r>
    </w:p>
    <w:p w14:paraId="343DE801" w14:textId="7C6B72F9" w:rsidR="002366DD" w:rsidRPr="00416EE8" w:rsidRDefault="0017443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k)</w:t>
      </w:r>
      <w:r w:rsidR="00A3482C" w:rsidRPr="00416EE8">
        <w:rPr>
          <w:rFonts w:ascii="Cambria" w:hAnsi="Cambria"/>
          <w:b/>
          <w:bCs/>
          <w:sz w:val="24"/>
          <w:szCs w:val="24"/>
        </w:rPr>
        <w:t xml:space="preserve"> </w:t>
      </w:r>
      <w:r w:rsidR="002366DD" w:rsidRPr="00416EE8">
        <w:rPr>
          <w:rFonts w:ascii="Cambria" w:eastAsia="Cambria" w:hAnsi="Cambria" w:cs="Cambria"/>
          <w:sz w:val="24"/>
          <w:szCs w:val="24"/>
        </w:rPr>
        <w:t>Comunicar por escrito qualquer anormalidade de caráter urgente, tão logo verificada na execução dos serviços, e prestar os esclarecimentos julgados necessários junto à fiscalização do contrato.</w:t>
      </w:r>
    </w:p>
    <w:p w14:paraId="45FA3B2A" w14:textId="7B6AE16D" w:rsidR="002366DD" w:rsidRPr="00416EE8" w:rsidRDefault="00CA78F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l)</w:t>
      </w:r>
      <w:r w:rsidR="002366DD"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2366DD" w:rsidRPr="00416EE8">
        <w:rPr>
          <w:rFonts w:ascii="Cambria" w:eastAsia="Cambria" w:hAnsi="Cambria" w:cs="Cambria"/>
          <w:sz w:val="24"/>
          <w:szCs w:val="24"/>
        </w:rPr>
        <w:t xml:space="preserve">Quanto à </w:t>
      </w:r>
      <w:r w:rsidR="002366DD" w:rsidRPr="00416EE8">
        <w:rPr>
          <w:rFonts w:ascii="Cambria" w:eastAsia="Cambria" w:hAnsi="Cambria" w:cs="Cambria"/>
          <w:b/>
          <w:bCs/>
          <w:sz w:val="24"/>
          <w:szCs w:val="24"/>
        </w:rPr>
        <w:t>SEGURANÇA DO TRABALHO</w:t>
      </w:r>
      <w:r w:rsidR="002366DD" w:rsidRPr="00416EE8">
        <w:rPr>
          <w:rFonts w:ascii="Cambria" w:eastAsia="Cambria" w:hAnsi="Cambria" w:cs="Cambria"/>
          <w:sz w:val="24"/>
          <w:szCs w:val="24"/>
        </w:rPr>
        <w:t>:</w:t>
      </w:r>
    </w:p>
    <w:p w14:paraId="2BBC9B11" w14:textId="0D148C38" w:rsidR="002366DD" w:rsidRPr="00416EE8" w:rsidRDefault="00E66F38" w:rsidP="006F488D">
      <w:pPr>
        <w:spacing w:after="0" w:line="276" w:lineRule="auto"/>
        <w:ind w:right="-1"/>
        <w:jc w:val="both"/>
        <w:rPr>
          <w:rFonts w:ascii="Cambria" w:hAnsi="Cambria"/>
          <w:b/>
          <w:bCs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l.1) </w:t>
      </w:r>
      <w:r w:rsidR="002366DD" w:rsidRPr="00416EE8">
        <w:rPr>
          <w:rFonts w:ascii="Cambria" w:eastAsia="Cambria" w:hAnsi="Cambria" w:cs="Cambria"/>
          <w:sz w:val="24"/>
          <w:szCs w:val="24"/>
        </w:rPr>
        <w:t xml:space="preserve">A CONTRATADA deverá avaliar, com apoio de profissional técnico da área de segurança do trabalho, os riscos inerentes à execução dos serviços objeto deste contrato, devendo prever medidas de prevenção e proteção aos trabalhadores e aos usuários desta prefeitura, sem que isso acarrete quaisquer ônus adicionais ao município. </w:t>
      </w:r>
    </w:p>
    <w:p w14:paraId="7D95A8B9" w14:textId="305C61DA" w:rsidR="002366DD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l.2)</w:t>
      </w:r>
      <w:r w:rsidR="002366DD"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2366DD" w:rsidRPr="00416EE8">
        <w:rPr>
          <w:rFonts w:ascii="Cambria" w:eastAsia="Cambria" w:hAnsi="Cambria" w:cs="Cambria"/>
          <w:sz w:val="24"/>
          <w:szCs w:val="24"/>
        </w:rPr>
        <w:t>A CONTRATADA deverá se sujeitar à fiscalização irrestrita do município, acatando os apontamentos do setor competente.</w:t>
      </w:r>
    </w:p>
    <w:p w14:paraId="57ED383D" w14:textId="77777777" w:rsidR="00B823B0" w:rsidRPr="00416EE8" w:rsidRDefault="00B823B0" w:rsidP="00416EE8">
      <w:pPr>
        <w:spacing w:after="0" w:line="276" w:lineRule="auto"/>
        <w:ind w:left="708"/>
        <w:jc w:val="both"/>
        <w:rPr>
          <w:rFonts w:ascii="Cambria" w:hAnsi="Cambria"/>
          <w:b/>
          <w:bCs/>
          <w:sz w:val="24"/>
          <w:szCs w:val="24"/>
        </w:rPr>
      </w:pPr>
    </w:p>
    <w:p w14:paraId="3CB07109" w14:textId="6538EAF3" w:rsidR="00B823B0" w:rsidRPr="00416EE8" w:rsidRDefault="00B823B0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NONA – DAS OBRIGAÇÕES DA CONTRATANTE</w:t>
      </w:r>
    </w:p>
    <w:p w14:paraId="20712821" w14:textId="6F3A084A" w:rsidR="00E66F38" w:rsidRPr="00416EE8" w:rsidRDefault="0086637E" w:rsidP="006F488D">
      <w:pPr>
        <w:spacing w:line="276" w:lineRule="auto"/>
        <w:ind w:right="-1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416EE8">
        <w:rPr>
          <w:rFonts w:ascii="Cambria" w:eastAsia="Cambria" w:hAnsi="Cambria" w:cs="Cambria"/>
          <w:sz w:val="24"/>
          <w:szCs w:val="24"/>
        </w:rPr>
        <w:t>Cabe</w:t>
      </w:r>
      <w:r w:rsidR="00E66F38" w:rsidRPr="00416EE8">
        <w:rPr>
          <w:rFonts w:ascii="Cambria" w:eastAsia="Cambria" w:hAnsi="Cambria" w:cs="Cambria"/>
          <w:sz w:val="24"/>
          <w:szCs w:val="24"/>
        </w:rPr>
        <w:t>rá</w:t>
      </w:r>
      <w:r w:rsidRPr="00416EE8">
        <w:rPr>
          <w:rFonts w:ascii="Cambria" w:eastAsia="Cambria" w:hAnsi="Cambria" w:cs="Cambria"/>
          <w:sz w:val="24"/>
          <w:szCs w:val="24"/>
        </w:rPr>
        <w:t xml:space="preserve"> à</w:t>
      </w: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 CONTRATANTE</w:t>
      </w:r>
      <w:r w:rsidR="00E66F38" w:rsidRPr="00416EE8"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14:paraId="1A83A839" w14:textId="32D1ED79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a) </w:t>
      </w:r>
      <w:r w:rsidRPr="00416EE8">
        <w:rPr>
          <w:rFonts w:ascii="Cambria" w:eastAsia="Cambria" w:hAnsi="Cambria" w:cs="Cambria"/>
          <w:sz w:val="24"/>
          <w:szCs w:val="24"/>
        </w:rPr>
        <w:t>A</w:t>
      </w:r>
      <w:r w:rsidR="00B823B0" w:rsidRPr="00416EE8">
        <w:rPr>
          <w:rFonts w:ascii="Cambria" w:eastAsia="Cambria" w:hAnsi="Cambria" w:cs="Cambria"/>
          <w:sz w:val="24"/>
          <w:szCs w:val="24"/>
        </w:rPr>
        <w:t>companhar e fiscalizar a execução do Contrato por servidores devidamente designados, podendo sustar, recusar mandar fazer ou desfazer quaisquer serviços que não estejam de acordo com as condições e exigências especificadas no Contrato, Edital e seus Anexos.</w:t>
      </w:r>
    </w:p>
    <w:p w14:paraId="47D95FA9" w14:textId="667FC6C5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b) </w:t>
      </w:r>
      <w:r w:rsidR="00B823B0" w:rsidRPr="00416EE8">
        <w:rPr>
          <w:rFonts w:ascii="Cambria" w:eastAsia="Cambria" w:hAnsi="Cambria" w:cs="Cambria"/>
          <w:sz w:val="24"/>
          <w:szCs w:val="24"/>
        </w:rPr>
        <w:t>Fornecer à empresa, a relação dos servidores credenciados para solicitar e autorizar a execução dos serviços.</w:t>
      </w:r>
    </w:p>
    <w:p w14:paraId="79379EC6" w14:textId="66F0DE56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c) </w:t>
      </w:r>
      <w:r w:rsidR="00B823B0" w:rsidRPr="00416EE8">
        <w:rPr>
          <w:rFonts w:ascii="Cambria" w:eastAsia="Cambria" w:hAnsi="Cambria" w:cs="Cambria"/>
          <w:sz w:val="24"/>
          <w:szCs w:val="24"/>
        </w:rPr>
        <w:t>Emitir ordens de serviços, contendo especificações, quantidades, a data e o nome do servidor, caso necessário.</w:t>
      </w:r>
    </w:p>
    <w:p w14:paraId="65D2FD9A" w14:textId="38FCDDA6" w:rsidR="00B823B0" w:rsidRPr="00416EE8" w:rsidRDefault="00E66F38" w:rsidP="006F488D">
      <w:pPr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d) </w:t>
      </w:r>
      <w:r w:rsidR="00B823B0" w:rsidRPr="00416EE8">
        <w:rPr>
          <w:rFonts w:ascii="Cambria" w:eastAsia="Cambria" w:hAnsi="Cambria" w:cs="Cambria"/>
          <w:sz w:val="24"/>
          <w:szCs w:val="24"/>
        </w:rPr>
        <w:t>Responsabilizar-se pela comunicação, em tempo hábil, dos serviços a serem executados.</w:t>
      </w:r>
    </w:p>
    <w:p w14:paraId="6A57D788" w14:textId="1FCF46CA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e) </w:t>
      </w:r>
      <w:r w:rsidR="00B823B0" w:rsidRPr="00416EE8">
        <w:rPr>
          <w:rFonts w:ascii="Cambria" w:eastAsia="Cambria" w:hAnsi="Cambria" w:cs="Cambria"/>
          <w:sz w:val="24"/>
          <w:szCs w:val="24"/>
        </w:rPr>
        <w:t>Proporcionar todas as condições para que a empresa possa desempenhar seus serviços, dentro das normas contratuais.</w:t>
      </w:r>
    </w:p>
    <w:p w14:paraId="46F46D66" w14:textId="3CC3F711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lastRenderedPageBreak/>
        <w:t xml:space="preserve">f) </w:t>
      </w:r>
      <w:r w:rsidR="00B823B0" w:rsidRPr="00416EE8">
        <w:rPr>
          <w:rFonts w:ascii="Cambria" w:eastAsia="Cambria" w:hAnsi="Cambria" w:cs="Cambria"/>
          <w:sz w:val="24"/>
          <w:szCs w:val="24"/>
        </w:rPr>
        <w:t>Notificar por escrito à empresa, as ocorrências de eventuais imperfeições no curso da execução dos serviços, fixando prazo para sua</w:t>
      </w:r>
    </w:p>
    <w:p w14:paraId="2A15B899" w14:textId="77777777" w:rsidR="00B823B0" w:rsidRPr="00416EE8" w:rsidRDefault="00B823B0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sz w:val="24"/>
          <w:szCs w:val="24"/>
        </w:rPr>
        <w:t>correção.</w:t>
      </w:r>
    </w:p>
    <w:p w14:paraId="1E57978E" w14:textId="7231BAF7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>g)</w:t>
      </w:r>
      <w:r w:rsidR="00B823B0" w:rsidRPr="00416EE8">
        <w:rPr>
          <w:rFonts w:ascii="Cambria" w:eastAsia="Cambria" w:hAnsi="Cambria" w:cs="Cambria"/>
          <w:sz w:val="24"/>
          <w:szCs w:val="24"/>
        </w:rPr>
        <w:t xml:space="preserve"> Efetuar o pagamento à empresa, nos preços e nas condições pactuadas no presente instrumento, mediante apresentação da Nota Fiscal/ Fatura devidamente atestada pelo Fiscal do Contrato.</w:t>
      </w:r>
    </w:p>
    <w:p w14:paraId="215DF17D" w14:textId="05DE0132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>h)</w:t>
      </w:r>
      <w:r w:rsidR="00B823B0" w:rsidRPr="00416EE8">
        <w:rPr>
          <w:rFonts w:ascii="Cambria" w:eastAsia="Cambria" w:hAnsi="Cambria" w:cs="Cambria"/>
          <w:sz w:val="24"/>
          <w:szCs w:val="24"/>
        </w:rPr>
        <w:t xml:space="preserve"> Rejeitar, no todo ou em parte, serviços ou fornecimentos executados em desacordo com o Contrato e as obrigações assumidas pela CONTRATADA.</w:t>
      </w:r>
    </w:p>
    <w:p w14:paraId="2C060627" w14:textId="56E34608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>i)</w:t>
      </w:r>
      <w:r w:rsidR="00B823B0" w:rsidRPr="00416EE8">
        <w:rPr>
          <w:rFonts w:ascii="Cambria" w:eastAsia="Cambria" w:hAnsi="Cambria" w:cs="Cambria"/>
          <w:sz w:val="24"/>
          <w:szCs w:val="24"/>
        </w:rPr>
        <w:t xml:space="preserve"> Designar servidor (es) para acompanhar e fiscalizar os serviços objeto do contrato a ser firmado decorrente do registro dos preços.</w:t>
      </w:r>
    </w:p>
    <w:p w14:paraId="7E26D36A" w14:textId="72A712BE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>j)</w:t>
      </w:r>
      <w:r w:rsidR="00B823B0" w:rsidRPr="00416EE8">
        <w:rPr>
          <w:rFonts w:ascii="Cambria" w:eastAsia="Cambria" w:hAnsi="Cambria" w:cs="Cambria"/>
          <w:sz w:val="24"/>
          <w:szCs w:val="24"/>
        </w:rPr>
        <w:t xml:space="preserve"> Oferecer todas as informações necessárias para que a CONTRATADA possa executar o objeto adjudicado dentro das especificações.</w:t>
      </w:r>
    </w:p>
    <w:p w14:paraId="32899420" w14:textId="66C55C56" w:rsidR="00B823B0" w:rsidRPr="00416EE8" w:rsidRDefault="00E66F38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>k)</w:t>
      </w:r>
      <w:r w:rsidR="00B823B0" w:rsidRPr="00416EE8">
        <w:rPr>
          <w:rFonts w:ascii="Cambria" w:eastAsia="Cambria" w:hAnsi="Cambria" w:cs="Cambria"/>
          <w:sz w:val="24"/>
          <w:szCs w:val="24"/>
        </w:rPr>
        <w:t xml:space="preserve"> Efetuar os pagamentos nas condições e prazos estipulados.</w:t>
      </w:r>
    </w:p>
    <w:p w14:paraId="63046AF6" w14:textId="744D5D38" w:rsidR="00B823B0" w:rsidRPr="00416EE8" w:rsidRDefault="00512331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 xml:space="preserve">l) </w:t>
      </w:r>
      <w:r w:rsidR="00B823B0" w:rsidRPr="00416EE8">
        <w:rPr>
          <w:rFonts w:ascii="Cambria" w:eastAsia="Cambria" w:hAnsi="Cambria" w:cs="Cambria"/>
          <w:sz w:val="24"/>
          <w:szCs w:val="24"/>
        </w:rPr>
        <w:t>Notificar, por escrito, à CONTRATADA, a ocorrência de eventuais imperfeições no curso do fornecimento, fixando prazo para sua correção.</w:t>
      </w:r>
    </w:p>
    <w:p w14:paraId="3B884951" w14:textId="5577F062" w:rsidR="00B823B0" w:rsidRPr="00416EE8" w:rsidRDefault="00512331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>m)</w:t>
      </w:r>
      <w:r w:rsidR="00B823B0" w:rsidRPr="00416EE8">
        <w:rPr>
          <w:rFonts w:ascii="Cambria" w:eastAsia="Cambria" w:hAnsi="Cambria" w:cs="Cambria"/>
          <w:sz w:val="24"/>
          <w:szCs w:val="24"/>
        </w:rPr>
        <w:t xml:space="preserve"> Fiscalizar livremente os serviços, não eximindo a CONTRATADA de total responsabilidade quanto à execução deles.</w:t>
      </w:r>
    </w:p>
    <w:p w14:paraId="76717C1E" w14:textId="269593B2" w:rsidR="00B823B0" w:rsidRPr="00416EE8" w:rsidRDefault="00512331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eastAsia="Cambria" w:hAnsi="Cambria" w:cs="Cambria"/>
          <w:b/>
          <w:bCs/>
          <w:sz w:val="24"/>
          <w:szCs w:val="24"/>
        </w:rPr>
        <w:t>n)</w:t>
      </w:r>
      <w:r w:rsidR="00B823B0" w:rsidRPr="00416EE8">
        <w:rPr>
          <w:rFonts w:ascii="Cambria" w:eastAsia="Cambria" w:hAnsi="Cambria" w:cs="Cambria"/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executados fora das especificações deste Termo de Referência.</w:t>
      </w:r>
    </w:p>
    <w:p w14:paraId="74980039" w14:textId="77777777" w:rsidR="00217A4A" w:rsidRPr="00416EE8" w:rsidRDefault="00217A4A" w:rsidP="006F488D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</w:p>
    <w:p w14:paraId="1112BAC5" w14:textId="18E9438D" w:rsidR="00217A4A" w:rsidRPr="00416EE8" w:rsidRDefault="00217A4A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DÉCIMA – DA SUBCONTRATAÇÃO</w:t>
      </w:r>
    </w:p>
    <w:p w14:paraId="71A065FA" w14:textId="75BFF620" w:rsidR="00B823B0" w:rsidRDefault="00B823B0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A subcontratação será admita desde que não ultrapasse o limite financeiro de 20% do total do Contrato.</w:t>
      </w:r>
    </w:p>
    <w:p w14:paraId="60522747" w14:textId="77777777" w:rsidR="006F488D" w:rsidRPr="00416EE8" w:rsidRDefault="006F488D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17515AB" w14:textId="612AD2D7" w:rsidR="00B823B0" w:rsidRDefault="00512331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PRIMEIRO: </w:t>
      </w:r>
      <w:r w:rsidR="00B823B0" w:rsidRPr="00416EE8">
        <w:rPr>
          <w:rFonts w:ascii="Cambria" w:hAnsi="Cambria"/>
          <w:sz w:val="24"/>
          <w:szCs w:val="24"/>
        </w:rPr>
        <w:t>Fica responsabilizada a empresa Contratada por todos os atos de sua subcontratada, inclusive pagamentos e demais encargos gerados pela subcontratação.</w:t>
      </w:r>
    </w:p>
    <w:p w14:paraId="42E7616A" w14:textId="77777777" w:rsidR="006F488D" w:rsidRPr="00416EE8" w:rsidRDefault="006F488D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3CCFFAF" w14:textId="4190FB25" w:rsidR="00B823B0" w:rsidRDefault="00512331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SEGUNDO: </w:t>
      </w:r>
      <w:r w:rsidR="00B823B0" w:rsidRPr="00416EE8">
        <w:rPr>
          <w:rFonts w:ascii="Cambria" w:hAnsi="Cambria"/>
          <w:sz w:val="24"/>
          <w:szCs w:val="24"/>
        </w:rPr>
        <w:t>A administração pública não terá vínculo com a subcontratada, devendo todos os documentos, inclusive fiscais, serem emitidos pela Contratada.</w:t>
      </w:r>
    </w:p>
    <w:p w14:paraId="71FF99E6" w14:textId="77777777" w:rsidR="006F488D" w:rsidRPr="00416EE8" w:rsidRDefault="006F488D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A79D01E" w14:textId="3B50A643" w:rsidR="00B823B0" w:rsidRPr="00416EE8" w:rsidRDefault="00512331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TERCEIRO: </w:t>
      </w:r>
      <w:r w:rsidR="00B823B0" w:rsidRPr="00416EE8">
        <w:rPr>
          <w:rFonts w:ascii="Cambria" w:hAnsi="Cambria"/>
          <w:sz w:val="24"/>
          <w:szCs w:val="24"/>
        </w:rPr>
        <w:t>Todas as exigências exigidas à Contratada se aplicam para sua subcontratada.</w:t>
      </w:r>
    </w:p>
    <w:p w14:paraId="50C69BFA" w14:textId="77777777" w:rsidR="00A3482C" w:rsidRPr="00416EE8" w:rsidRDefault="00A3482C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B7E1918" w14:textId="14EBA78C" w:rsidR="00A3482C" w:rsidRPr="00416EE8" w:rsidRDefault="00A3482C" w:rsidP="006F488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DÉCIMA PRIMEIRA – DA RESCISÃO CONTRATUAL</w:t>
      </w:r>
    </w:p>
    <w:p w14:paraId="081D449C" w14:textId="77777777" w:rsidR="00A3482C" w:rsidRPr="00416EE8" w:rsidRDefault="00A3482C" w:rsidP="006F488D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1A7C85B" w14:textId="22B2118F" w:rsidR="00A3482C" w:rsidRPr="00416EE8" w:rsidRDefault="00A3482C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O presente instrumento poderá ser rescindido de pleno direito, nas seguintes</w:t>
      </w:r>
      <w:r w:rsidR="00512331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situações:</w:t>
      </w:r>
    </w:p>
    <w:p w14:paraId="2CBE28DF" w14:textId="77777777" w:rsidR="00A3482C" w:rsidRPr="00416EE8" w:rsidRDefault="00A3482C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a) </w:t>
      </w:r>
      <w:r w:rsidRPr="00416EE8">
        <w:rPr>
          <w:rFonts w:ascii="Cambria" w:hAnsi="Cambria"/>
          <w:sz w:val="24"/>
          <w:szCs w:val="24"/>
        </w:rPr>
        <w:t>Quando a Contratada não cumprir as obrigações constantes neste Contrato;</w:t>
      </w:r>
    </w:p>
    <w:p w14:paraId="1632B660" w14:textId="77777777" w:rsidR="00A3482C" w:rsidRPr="00416EE8" w:rsidRDefault="00A3482C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b) </w:t>
      </w:r>
      <w:r w:rsidRPr="00416EE8">
        <w:rPr>
          <w:rFonts w:ascii="Cambria" w:hAnsi="Cambria"/>
          <w:sz w:val="24"/>
          <w:szCs w:val="24"/>
        </w:rPr>
        <w:t>Quando a Contratada der causa a rescisão administrativa, nas hipóteses</w:t>
      </w:r>
    </w:p>
    <w:p w14:paraId="328B3FAB" w14:textId="77777777" w:rsidR="00A3482C" w:rsidRPr="00416EE8" w:rsidRDefault="00A3482C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lastRenderedPageBreak/>
        <w:t>previstas no art. 78, incisos de I a XII, XVII e XVIII, da Lei 8.666/93;</w:t>
      </w:r>
    </w:p>
    <w:p w14:paraId="23163ED7" w14:textId="77777777" w:rsidR="00A3482C" w:rsidRPr="00416EE8" w:rsidRDefault="00A3482C" w:rsidP="006F488D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c) </w:t>
      </w:r>
      <w:r w:rsidRPr="00416EE8">
        <w:rPr>
          <w:rFonts w:ascii="Cambria" w:hAnsi="Cambria"/>
          <w:sz w:val="24"/>
          <w:szCs w:val="24"/>
        </w:rPr>
        <w:t>Qualquer hipótese de inexecução total ou parcial deste Contrato; e</w:t>
      </w:r>
    </w:p>
    <w:p w14:paraId="50871016" w14:textId="2AC51417" w:rsidR="00512331" w:rsidRPr="00416EE8" w:rsidRDefault="00A3482C" w:rsidP="006F488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d) </w:t>
      </w:r>
      <w:r w:rsidRPr="00416EE8">
        <w:rPr>
          <w:rFonts w:ascii="Cambria" w:hAnsi="Cambria"/>
          <w:sz w:val="24"/>
          <w:szCs w:val="24"/>
        </w:rPr>
        <w:t>Por razões de interesses público devidamente demonstradas e justificadas.</w:t>
      </w:r>
    </w:p>
    <w:p w14:paraId="076A5B9B" w14:textId="16490A33" w:rsidR="006F488D" w:rsidRDefault="00512331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PRIMEIRO</w:t>
      </w:r>
      <w:r w:rsidR="00A3482C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A3482C" w:rsidRPr="00416EE8">
        <w:rPr>
          <w:rFonts w:ascii="Cambria" w:hAnsi="Cambria"/>
          <w:sz w:val="24"/>
          <w:szCs w:val="24"/>
        </w:rPr>
        <w:t>A solicitação da Contratada para rescisão contratual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A3482C" w:rsidRPr="00416EE8">
        <w:rPr>
          <w:rFonts w:ascii="Cambria" w:hAnsi="Cambria"/>
          <w:sz w:val="24"/>
          <w:szCs w:val="24"/>
        </w:rPr>
        <w:t xml:space="preserve">poderá não ser aceita pelo </w:t>
      </w:r>
      <w:r w:rsidR="0011398C" w:rsidRPr="00416EE8">
        <w:rPr>
          <w:rFonts w:ascii="Cambria" w:hAnsi="Cambria"/>
          <w:sz w:val="24"/>
          <w:szCs w:val="24"/>
        </w:rPr>
        <w:t>município</w:t>
      </w:r>
      <w:r w:rsidR="00A3482C" w:rsidRPr="00416EE8">
        <w:rPr>
          <w:rFonts w:ascii="Cambria" w:hAnsi="Cambria"/>
          <w:sz w:val="24"/>
          <w:szCs w:val="24"/>
        </w:rPr>
        <w:t>, facultando-se a este neste caso, a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A3482C" w:rsidRPr="00416EE8">
        <w:rPr>
          <w:rFonts w:ascii="Cambria" w:hAnsi="Cambria"/>
          <w:sz w:val="24"/>
          <w:szCs w:val="24"/>
        </w:rPr>
        <w:t>aplicação das penalidades previstas neste instrumento.</w:t>
      </w:r>
    </w:p>
    <w:p w14:paraId="6B866975" w14:textId="1981CCCD" w:rsidR="00B43237" w:rsidRPr="00416EE8" w:rsidRDefault="00512331" w:rsidP="006F488D">
      <w:p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SEGUNDO</w:t>
      </w:r>
      <w:r w:rsidR="00A3482C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A3482C" w:rsidRPr="00416EE8">
        <w:rPr>
          <w:rFonts w:ascii="Cambria" w:hAnsi="Cambria"/>
          <w:sz w:val="24"/>
          <w:szCs w:val="24"/>
        </w:rPr>
        <w:t xml:space="preserve">Caso o </w:t>
      </w:r>
      <w:r w:rsidR="0011398C" w:rsidRPr="00416EE8">
        <w:rPr>
          <w:rFonts w:ascii="Cambria" w:hAnsi="Cambria"/>
          <w:sz w:val="24"/>
          <w:szCs w:val="24"/>
        </w:rPr>
        <w:t>a CONTRATADA</w:t>
      </w:r>
      <w:r w:rsidR="00A3482C" w:rsidRPr="00416EE8">
        <w:rPr>
          <w:rFonts w:ascii="Cambria" w:hAnsi="Cambria"/>
          <w:sz w:val="24"/>
          <w:szCs w:val="24"/>
        </w:rPr>
        <w:t xml:space="preserve"> não se utilize da prerrogativa de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A3482C" w:rsidRPr="00416EE8">
        <w:rPr>
          <w:rFonts w:ascii="Cambria" w:hAnsi="Cambria"/>
          <w:sz w:val="24"/>
          <w:szCs w:val="24"/>
        </w:rPr>
        <w:t>rescindir o Contrato a seu exclusivo critério, poderá suspender a sua execução</w:t>
      </w:r>
      <w:r w:rsidR="00652E90" w:rsidRPr="00416EE8">
        <w:rPr>
          <w:rFonts w:ascii="Cambria" w:hAnsi="Cambria" w:cs="ArialMT"/>
          <w:sz w:val="24"/>
          <w:szCs w:val="24"/>
        </w:rPr>
        <w:t xml:space="preserve"> </w:t>
      </w:r>
      <w:r w:rsidR="00652E90" w:rsidRPr="00416EE8">
        <w:rPr>
          <w:rFonts w:ascii="Cambria" w:hAnsi="Cambria"/>
          <w:sz w:val="24"/>
          <w:szCs w:val="24"/>
        </w:rPr>
        <w:t>e/ou sustar o pagamento das faturas, até que a Contratada cumpra integralmente a condição contratual infringida.</w:t>
      </w:r>
    </w:p>
    <w:p w14:paraId="6863C3D5" w14:textId="77777777" w:rsidR="00512331" w:rsidRPr="00416EE8" w:rsidRDefault="00512331" w:rsidP="00416EE8">
      <w:pPr>
        <w:spacing w:after="0" w:line="276" w:lineRule="auto"/>
        <w:ind w:left="708"/>
        <w:jc w:val="both"/>
        <w:rPr>
          <w:rFonts w:ascii="Cambria" w:hAnsi="Cambria"/>
          <w:sz w:val="24"/>
          <w:szCs w:val="24"/>
        </w:rPr>
      </w:pPr>
    </w:p>
    <w:p w14:paraId="214DDB33" w14:textId="20897E9E" w:rsidR="008256D3" w:rsidRPr="00416EE8" w:rsidRDefault="008256D3" w:rsidP="00B01E52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DÉCIMA SEGUNDA – DAS SANÇÕES ADMINISTRATIVAS</w:t>
      </w:r>
    </w:p>
    <w:p w14:paraId="3E648E7F" w14:textId="7CA67561" w:rsidR="008256D3" w:rsidRPr="00416EE8" w:rsidRDefault="00652E90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 xml:space="preserve">Se </w:t>
      </w:r>
      <w:r w:rsidR="00C32ED7" w:rsidRPr="00416EE8">
        <w:rPr>
          <w:rFonts w:ascii="Cambria" w:hAnsi="Cambria"/>
          <w:sz w:val="24"/>
          <w:szCs w:val="24"/>
        </w:rPr>
        <w:t xml:space="preserve">a </w:t>
      </w:r>
      <w:r w:rsidRPr="00416EE8">
        <w:rPr>
          <w:rFonts w:ascii="Cambria" w:hAnsi="Cambria"/>
          <w:sz w:val="24"/>
          <w:szCs w:val="24"/>
        </w:rPr>
        <w:t>Contratada descumprir quaisquer das condições deste instrumento ficará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sujeita às penalidades previstas nos art. 86 e 87 da Lei 8.666/1993.</w:t>
      </w:r>
    </w:p>
    <w:p w14:paraId="2147EE13" w14:textId="7B523BB1" w:rsidR="00652E90" w:rsidRPr="00416EE8" w:rsidRDefault="008256D3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PRIMEIRO</w:t>
      </w:r>
      <w:r w:rsidR="00652E90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652E90" w:rsidRPr="00416EE8">
        <w:rPr>
          <w:rFonts w:ascii="Cambria" w:hAnsi="Cambria"/>
          <w:sz w:val="24"/>
          <w:szCs w:val="24"/>
        </w:rPr>
        <w:t>O atraso injustificado na execução do contrato sujeitará a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652E90" w:rsidRPr="00416EE8">
        <w:rPr>
          <w:rFonts w:ascii="Cambria" w:hAnsi="Cambria"/>
          <w:sz w:val="24"/>
          <w:szCs w:val="24"/>
        </w:rPr>
        <w:t>Contratada, após regular processo administrativo, à penalidade de:</w:t>
      </w:r>
    </w:p>
    <w:p w14:paraId="45C6AAB6" w14:textId="70F73210" w:rsidR="008256D3" w:rsidRPr="00416EE8" w:rsidRDefault="00652E90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a) </w:t>
      </w:r>
      <w:r w:rsidRPr="00416EE8">
        <w:rPr>
          <w:rFonts w:ascii="Cambria" w:hAnsi="Cambria"/>
          <w:sz w:val="24"/>
          <w:szCs w:val="24"/>
        </w:rPr>
        <w:t>Atraso de até 10 (dez) dias, multa diária de 0,25% (vinte e cinco centésimos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por cento), do valor adjudicado.</w:t>
      </w:r>
    </w:p>
    <w:p w14:paraId="733D6918" w14:textId="2DDCFED0" w:rsidR="00652E90" w:rsidRPr="00416EE8" w:rsidRDefault="00652E90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b) </w:t>
      </w:r>
      <w:r w:rsidRPr="00416EE8">
        <w:rPr>
          <w:rFonts w:ascii="Cambria" w:hAnsi="Cambria"/>
          <w:sz w:val="24"/>
          <w:szCs w:val="24"/>
        </w:rPr>
        <w:t>Atraso superior a 10 (dez) dias, multa diária de 0,50% (cinquenta centésimos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por cento), do valor adjudicado, sobre o total dos dias em atraso, sem prejuízo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das demais cominações legais.</w:t>
      </w:r>
    </w:p>
    <w:p w14:paraId="760A1406" w14:textId="48B9CA45" w:rsidR="008256D3" w:rsidRPr="00416EE8" w:rsidRDefault="00652E90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c) </w:t>
      </w:r>
      <w:r w:rsidRPr="00416EE8">
        <w:rPr>
          <w:rFonts w:ascii="Cambria" w:hAnsi="Cambria"/>
          <w:sz w:val="24"/>
          <w:szCs w:val="24"/>
        </w:rPr>
        <w:t>No caso de atraso no recolhimento da multa aplicada, incidirá nova multa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sobre o valor devido, equivalente a 0,20% (vinte centésimos por cento) até 10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(dez) dias de atraso e 0,40% (quarenta centésimos por cento) do valor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adjudicado, acima desse prazo, calculado sobre o total dos dias em atraso.</w:t>
      </w:r>
    </w:p>
    <w:p w14:paraId="7F5650FE" w14:textId="44165EA8" w:rsidR="00652E90" w:rsidRPr="00416EE8" w:rsidRDefault="008256D3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SEGUNDO</w:t>
      </w:r>
      <w:r w:rsidR="00652E90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652E90" w:rsidRPr="00416EE8">
        <w:rPr>
          <w:rFonts w:ascii="Cambria" w:hAnsi="Cambria"/>
          <w:sz w:val="24"/>
          <w:szCs w:val="24"/>
        </w:rPr>
        <w:t>Pela inexecução parcial ou total das condições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652E90" w:rsidRPr="00416EE8">
        <w:rPr>
          <w:rFonts w:ascii="Cambria" w:hAnsi="Cambria"/>
          <w:sz w:val="24"/>
          <w:szCs w:val="24"/>
        </w:rPr>
        <w:t xml:space="preserve">estabelecidas neste ato convocatório, o </w:t>
      </w:r>
      <w:r w:rsidRPr="00416EE8">
        <w:rPr>
          <w:rFonts w:ascii="Cambria" w:hAnsi="Cambria"/>
          <w:sz w:val="24"/>
          <w:szCs w:val="24"/>
        </w:rPr>
        <w:t>Município</w:t>
      </w:r>
      <w:r w:rsidR="00652E90" w:rsidRPr="00416EE8">
        <w:rPr>
          <w:rFonts w:ascii="Cambria" w:hAnsi="Cambria"/>
          <w:sz w:val="24"/>
          <w:szCs w:val="24"/>
        </w:rPr>
        <w:t xml:space="preserve"> poderá, garantida a prévia defesa, aplicar, também, as seguintes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652E90" w:rsidRPr="00416EE8">
        <w:rPr>
          <w:rFonts w:ascii="Cambria" w:hAnsi="Cambria"/>
          <w:sz w:val="24"/>
          <w:szCs w:val="24"/>
        </w:rPr>
        <w:t>sanções:</w:t>
      </w:r>
    </w:p>
    <w:p w14:paraId="2D6E1ADC" w14:textId="77777777" w:rsidR="00652E90" w:rsidRPr="00416EE8" w:rsidRDefault="00652E90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a) </w:t>
      </w:r>
      <w:r w:rsidRPr="00416EE8">
        <w:rPr>
          <w:rFonts w:ascii="Cambria" w:hAnsi="Cambria"/>
          <w:sz w:val="24"/>
          <w:szCs w:val="24"/>
        </w:rPr>
        <w:t>Advertência;</w:t>
      </w:r>
    </w:p>
    <w:p w14:paraId="51748F5E" w14:textId="367A1C61" w:rsidR="00652E90" w:rsidRPr="00416EE8" w:rsidRDefault="00652E90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b) </w:t>
      </w:r>
      <w:r w:rsidRPr="00416EE8">
        <w:rPr>
          <w:rFonts w:ascii="Cambria" w:hAnsi="Cambria"/>
          <w:sz w:val="24"/>
          <w:szCs w:val="24"/>
        </w:rPr>
        <w:t>Multa de até 20% (vinte por cento) sobre o valor homologado, atualizado,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recolhida no prazo de 15 (quinze) dias corridos, contados da comunicação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oficial, sem embargo de indenização dos prejuízos porventura causados ao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="0011398C" w:rsidRPr="00416EE8">
        <w:rPr>
          <w:rFonts w:ascii="Cambria" w:hAnsi="Cambria"/>
          <w:sz w:val="24"/>
          <w:szCs w:val="24"/>
        </w:rPr>
        <w:t>município</w:t>
      </w:r>
      <w:r w:rsidRPr="00416EE8">
        <w:rPr>
          <w:rFonts w:ascii="Cambria" w:hAnsi="Cambria"/>
          <w:sz w:val="24"/>
          <w:szCs w:val="24"/>
        </w:rPr>
        <w:t>;</w:t>
      </w:r>
    </w:p>
    <w:p w14:paraId="36534B36" w14:textId="29923B2D" w:rsidR="00416EE8" w:rsidRPr="00416EE8" w:rsidRDefault="00652E90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c) </w:t>
      </w:r>
      <w:r w:rsidRPr="00416EE8">
        <w:rPr>
          <w:rFonts w:ascii="Cambria" w:hAnsi="Cambria"/>
          <w:sz w:val="24"/>
          <w:szCs w:val="24"/>
        </w:rPr>
        <w:t>Suspensão temporária de participação em licitação e impedimento de licitar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e contratar com a Administração Pública, bem como o cancelamento de seu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certificado de registro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cadastral no cadastro de fornecedores do Estado de</w:t>
      </w:r>
      <w:r w:rsidR="008256D3"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Mato Grosso por prazo não superior a 02 (dois) anos.</w:t>
      </w:r>
    </w:p>
    <w:p w14:paraId="69F4F50D" w14:textId="77777777" w:rsidR="00416EE8" w:rsidRPr="00416EE8" w:rsidRDefault="00416EE8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EAD959C" w14:textId="2259BD65" w:rsidR="0046128D" w:rsidRPr="00416EE8" w:rsidRDefault="008256D3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TERCEIRO</w:t>
      </w:r>
      <w:r w:rsidR="0046128D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46128D" w:rsidRPr="00416EE8">
        <w:rPr>
          <w:rFonts w:ascii="Cambria" w:hAnsi="Cambria"/>
          <w:sz w:val="24"/>
          <w:szCs w:val="24"/>
        </w:rPr>
        <w:t>As multas serão descontadas dos créditos da Contratada</w:t>
      </w:r>
    </w:p>
    <w:p w14:paraId="4E75552B" w14:textId="77777777" w:rsidR="006F488D" w:rsidRDefault="0046128D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lastRenderedPageBreak/>
        <w:t>ou cobradas administrativa ou judicialmente.</w:t>
      </w:r>
    </w:p>
    <w:p w14:paraId="459D98BF" w14:textId="331F2FB1" w:rsidR="0046128D" w:rsidRPr="00416EE8" w:rsidRDefault="008256D3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QUARTO</w:t>
      </w:r>
      <w:r w:rsidR="0046128D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46128D" w:rsidRPr="00416EE8">
        <w:rPr>
          <w:rFonts w:ascii="Cambria" w:hAnsi="Cambria"/>
          <w:sz w:val="24"/>
          <w:szCs w:val="24"/>
        </w:rPr>
        <w:t>As penalidades previstas neste item têm caráter de sanção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administrativa, consequentemente, a sua aplicação não exime a Contratada, da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reparação das eventuais perdas e danos que seu ato venha acarretar ao</w:t>
      </w:r>
      <w:r w:rsidRPr="00416EE8">
        <w:rPr>
          <w:rFonts w:ascii="Cambria" w:hAnsi="Cambria"/>
          <w:sz w:val="24"/>
          <w:szCs w:val="24"/>
        </w:rPr>
        <w:t xml:space="preserve"> Município de </w:t>
      </w:r>
      <w:proofErr w:type="spellStart"/>
      <w:r w:rsidRPr="00416EE8">
        <w:rPr>
          <w:rFonts w:ascii="Cambria" w:hAnsi="Cambria"/>
          <w:sz w:val="24"/>
          <w:szCs w:val="24"/>
        </w:rPr>
        <w:t>Torixoréu</w:t>
      </w:r>
      <w:proofErr w:type="spellEnd"/>
      <w:r w:rsidRPr="00416EE8">
        <w:rPr>
          <w:rFonts w:ascii="Cambria" w:hAnsi="Cambria"/>
          <w:sz w:val="24"/>
          <w:szCs w:val="24"/>
        </w:rPr>
        <w:t>-MT</w:t>
      </w:r>
      <w:r w:rsidR="0046128D" w:rsidRPr="00416EE8">
        <w:rPr>
          <w:rFonts w:ascii="Cambria" w:hAnsi="Cambria"/>
          <w:sz w:val="24"/>
          <w:szCs w:val="24"/>
        </w:rPr>
        <w:t>.</w:t>
      </w:r>
    </w:p>
    <w:p w14:paraId="63FA3049" w14:textId="4B8F3860" w:rsidR="008256D3" w:rsidRPr="00416EE8" w:rsidRDefault="008256D3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QUINTO</w:t>
      </w:r>
      <w:r w:rsidR="0046128D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46128D" w:rsidRPr="00416EE8">
        <w:rPr>
          <w:rFonts w:ascii="Cambria" w:hAnsi="Cambria"/>
          <w:sz w:val="24"/>
          <w:szCs w:val="24"/>
        </w:rPr>
        <w:t>As penalidades são independentes e a aplicação de uma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não exclui a das demais, quando cabíveis.</w:t>
      </w:r>
    </w:p>
    <w:p w14:paraId="1FDE924D" w14:textId="12D01586" w:rsidR="0046128D" w:rsidRPr="00416EE8" w:rsidRDefault="008256D3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SEXTO</w:t>
      </w:r>
      <w:r w:rsidR="0046128D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46128D" w:rsidRPr="00416EE8">
        <w:rPr>
          <w:rFonts w:ascii="Cambria" w:hAnsi="Cambria"/>
          <w:sz w:val="24"/>
          <w:szCs w:val="24"/>
        </w:rPr>
        <w:t>Nas hipóteses de apresentação de documentação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inverossímil, cometimento de fraude ou comportamento de modo inidôneo, a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licitante poderá sofrer, além dos procedimentos cabíveis de atribuição desta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instituição e do previsto no art. 7.º da Lei 10.520/02, quaisquer das sanções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adiante previstas, que poderão ser aplicadas cumulativamente:</w:t>
      </w:r>
    </w:p>
    <w:p w14:paraId="389F5A2E" w14:textId="77777777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I) </w:t>
      </w:r>
      <w:r w:rsidRPr="00416EE8">
        <w:rPr>
          <w:rFonts w:ascii="Cambria" w:hAnsi="Cambria"/>
          <w:sz w:val="24"/>
          <w:szCs w:val="24"/>
        </w:rPr>
        <w:t>Desclassificação ou inabilitação, caso o procedimento se encontre em fase</w:t>
      </w:r>
    </w:p>
    <w:p w14:paraId="5453781E" w14:textId="77777777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de julgamento;</w:t>
      </w:r>
    </w:p>
    <w:p w14:paraId="2133F5D6" w14:textId="77777777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II) </w:t>
      </w:r>
      <w:r w:rsidRPr="00416EE8">
        <w:rPr>
          <w:rFonts w:ascii="Cambria" w:hAnsi="Cambria"/>
          <w:sz w:val="24"/>
          <w:szCs w:val="24"/>
        </w:rPr>
        <w:t>Cancelamento do contrato, se esta já estiver assinada, procedendo-se a paralisação</w:t>
      </w:r>
    </w:p>
    <w:p w14:paraId="6CF08F4D" w14:textId="537DFAA8" w:rsidR="00D35FCF" w:rsidRPr="00416EE8" w:rsidRDefault="0046128D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do fornecimento;</w:t>
      </w:r>
    </w:p>
    <w:p w14:paraId="3D44CF90" w14:textId="4D56155D" w:rsidR="00D35FCF" w:rsidRPr="00416EE8" w:rsidRDefault="00D35FCF" w:rsidP="00B01E52">
      <w:pPr>
        <w:spacing w:after="0"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SÉTIMO: </w:t>
      </w:r>
      <w:r w:rsidRPr="00416EE8">
        <w:rPr>
          <w:rFonts w:ascii="Cambria" w:eastAsia="Cambria" w:hAnsi="Cambria" w:cs="Cambria"/>
          <w:sz w:val="24"/>
          <w:szCs w:val="24"/>
        </w:rPr>
        <w:t>As penalidades serão registradas no Sistema de Cadastramento Unificado de Fornecedores - SICAF e no caso de ficar impedida de licitar e contratar, a licitante deverá ser descredenciada por igual período, sem prejuízo das multas previstas neste Termo de Referência, Edital e das demais cominações legais.</w:t>
      </w:r>
    </w:p>
    <w:p w14:paraId="75019DBF" w14:textId="77777777" w:rsidR="006349DD" w:rsidRPr="00416EE8" w:rsidRDefault="006349DD" w:rsidP="00416EE8">
      <w:pPr>
        <w:spacing w:after="0" w:line="276" w:lineRule="auto"/>
        <w:ind w:left="708"/>
        <w:jc w:val="both"/>
        <w:rPr>
          <w:rFonts w:ascii="Cambria" w:hAnsi="Cambria"/>
          <w:b/>
          <w:bCs/>
          <w:sz w:val="24"/>
          <w:szCs w:val="24"/>
        </w:rPr>
      </w:pPr>
    </w:p>
    <w:p w14:paraId="73EF4FD7" w14:textId="141BE1DC" w:rsidR="006349DD" w:rsidRPr="00416EE8" w:rsidRDefault="006349DD" w:rsidP="00B01E52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DÉCIMA TERCEIRA – DA FISCALIZAÇÃO</w:t>
      </w:r>
    </w:p>
    <w:p w14:paraId="22CAD6B1" w14:textId="60C6BB73" w:rsidR="0046128D" w:rsidRPr="00416EE8" w:rsidRDefault="0046128D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A execução dos serviços ora contratados será objeto de acompanhamento,</w:t>
      </w:r>
      <w:r w:rsidR="006349DD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controle, fiscalização e avaliação por representante do Contratante, para este</w:t>
      </w:r>
      <w:r w:rsidR="006349DD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fim especialmente designado, com as atribuições específicas determinadas na</w:t>
      </w:r>
      <w:r w:rsidR="006349DD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Lei 8.666/1993.</w:t>
      </w:r>
    </w:p>
    <w:p w14:paraId="0C83CBD1" w14:textId="71EC2365" w:rsidR="00C8623C" w:rsidRPr="00416EE8" w:rsidRDefault="006349DD" w:rsidP="00B01E52">
      <w:pPr>
        <w:tabs>
          <w:tab w:val="left" w:pos="2694"/>
        </w:tabs>
        <w:spacing w:line="276" w:lineRule="auto"/>
        <w:ind w:right="-1"/>
        <w:jc w:val="both"/>
        <w:rPr>
          <w:rFonts w:ascii="Cambria" w:eastAsia="Cambria" w:hAnsi="Cambria" w:cs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PRIMEIRO</w:t>
      </w:r>
      <w:r w:rsidR="0046128D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C8623C" w:rsidRPr="00416EE8">
        <w:rPr>
          <w:rFonts w:ascii="Cambria" w:eastAsia="Cambria" w:hAnsi="Cambria" w:cs="Cambria"/>
          <w:sz w:val="24"/>
          <w:szCs w:val="24"/>
        </w:rPr>
        <w:t>O Fiscal do Contrato deverá ser designado por meio de portaria.</w:t>
      </w:r>
    </w:p>
    <w:p w14:paraId="36F14591" w14:textId="0A089250" w:rsidR="0046128D" w:rsidRPr="00416EE8" w:rsidRDefault="006349D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PARÁGRAFO SEGUNDO: </w:t>
      </w:r>
      <w:r w:rsidR="0046128D" w:rsidRPr="00416EE8">
        <w:rPr>
          <w:rFonts w:ascii="Cambria" w:hAnsi="Cambria"/>
          <w:sz w:val="24"/>
          <w:szCs w:val="24"/>
        </w:rPr>
        <w:t xml:space="preserve">Cabe à fiscalização exercer um rigoroso controle </w:t>
      </w:r>
      <w:r w:rsidRPr="00416EE8">
        <w:rPr>
          <w:rFonts w:ascii="Cambria" w:hAnsi="Cambria"/>
          <w:sz w:val="24"/>
          <w:szCs w:val="24"/>
        </w:rPr>
        <w:t xml:space="preserve">no </w:t>
      </w:r>
      <w:r w:rsidR="0046128D" w:rsidRPr="00416EE8">
        <w:rPr>
          <w:rFonts w:ascii="Cambria" w:hAnsi="Cambria"/>
          <w:sz w:val="24"/>
          <w:szCs w:val="24"/>
        </w:rPr>
        <w:t>cumprimento do contrato, em especial, quanto a quantidade e qualidade dos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materiais/serviços, devendo fazer o acompanhamento, fiscalização,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conferência e avaliação da execução do presente objeto, e a qual deverá</w:t>
      </w:r>
      <w:r w:rsidRPr="00416EE8">
        <w:rPr>
          <w:rFonts w:ascii="Cambria" w:hAnsi="Cambria"/>
          <w:sz w:val="24"/>
          <w:szCs w:val="24"/>
        </w:rPr>
        <w:t xml:space="preserve"> </w:t>
      </w:r>
      <w:r w:rsidR="0046128D" w:rsidRPr="00416EE8">
        <w:rPr>
          <w:rFonts w:ascii="Cambria" w:hAnsi="Cambria"/>
          <w:sz w:val="24"/>
          <w:szCs w:val="24"/>
        </w:rPr>
        <w:t>anotar registro próprio as falhas detectadas e comunicar por escrito à</w:t>
      </w:r>
    </w:p>
    <w:p w14:paraId="55B559E2" w14:textId="02452D5C" w:rsidR="0046128D" w:rsidRPr="00416EE8" w:rsidRDefault="0046128D" w:rsidP="00B01E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autoridade superior todas as ocorrências de quaisquer fatos que, ao seu</w:t>
      </w:r>
      <w:r w:rsidR="00DF1B0F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critério, exijam medidas corretivas por parte da Contratada.</w:t>
      </w:r>
    </w:p>
    <w:p w14:paraId="588AC41F" w14:textId="63743C54" w:rsidR="0046128D" w:rsidRPr="00416EE8" w:rsidRDefault="00DF1B0F" w:rsidP="00B01E52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>PARÁGRAFO TERCEIRO</w:t>
      </w:r>
      <w:r w:rsidR="0046128D" w:rsidRPr="00416EE8">
        <w:rPr>
          <w:rFonts w:ascii="Cambria" w:hAnsi="Cambria"/>
          <w:b/>
          <w:bCs/>
          <w:sz w:val="24"/>
          <w:szCs w:val="24"/>
        </w:rPr>
        <w:t xml:space="preserve">: </w:t>
      </w:r>
      <w:r w:rsidR="00B564C2" w:rsidRPr="00416EE8">
        <w:rPr>
          <w:rFonts w:ascii="Cambria" w:hAnsi="Cambria"/>
          <w:sz w:val="24"/>
          <w:szCs w:val="24"/>
        </w:rPr>
        <w:t xml:space="preserve">Os </w:t>
      </w:r>
      <w:r w:rsidR="00385F56" w:rsidRPr="00416EE8">
        <w:rPr>
          <w:rFonts w:ascii="Cambria" w:hAnsi="Cambria"/>
          <w:sz w:val="24"/>
          <w:szCs w:val="24"/>
        </w:rPr>
        <w:t xml:space="preserve">demais </w:t>
      </w:r>
      <w:r w:rsidR="00B564C2" w:rsidRPr="00416EE8">
        <w:rPr>
          <w:rFonts w:ascii="Cambria" w:hAnsi="Cambria"/>
          <w:sz w:val="24"/>
          <w:szCs w:val="24"/>
        </w:rPr>
        <w:t xml:space="preserve">atos de fiscalização </w:t>
      </w:r>
      <w:r w:rsidR="00385F56" w:rsidRPr="00416EE8">
        <w:rPr>
          <w:rFonts w:ascii="Cambria" w:hAnsi="Cambria"/>
          <w:sz w:val="24"/>
          <w:szCs w:val="24"/>
        </w:rPr>
        <w:t>estão dispostos no Termo de Referência, anexo a este contrato.</w:t>
      </w:r>
      <w:r w:rsidR="00385F56" w:rsidRPr="00416EE8">
        <w:rPr>
          <w:rFonts w:ascii="Cambria" w:hAnsi="Cambria"/>
          <w:b/>
          <w:bCs/>
          <w:sz w:val="24"/>
          <w:szCs w:val="24"/>
        </w:rPr>
        <w:t xml:space="preserve"> </w:t>
      </w:r>
    </w:p>
    <w:p w14:paraId="6126A495" w14:textId="77777777" w:rsidR="00385F56" w:rsidRPr="00416EE8" w:rsidRDefault="00385F56" w:rsidP="00416EE8">
      <w:pPr>
        <w:spacing w:after="0" w:line="276" w:lineRule="auto"/>
        <w:ind w:left="708"/>
        <w:jc w:val="both"/>
        <w:rPr>
          <w:rFonts w:ascii="Cambria" w:hAnsi="Cambria"/>
          <w:b/>
          <w:bCs/>
          <w:sz w:val="24"/>
          <w:szCs w:val="24"/>
        </w:rPr>
      </w:pPr>
    </w:p>
    <w:p w14:paraId="22356190" w14:textId="284D5FFD" w:rsidR="00385F56" w:rsidRPr="00416EE8" w:rsidRDefault="00385F56" w:rsidP="00B01E52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DÉCIMA QUARTA – DAS DISPOSIÇÕES FINAIS</w:t>
      </w:r>
    </w:p>
    <w:p w14:paraId="3EAE29F1" w14:textId="4AF80B01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lastRenderedPageBreak/>
        <w:t xml:space="preserve">As partes ficam, ainda, </w:t>
      </w:r>
      <w:r w:rsidR="00385F56" w:rsidRPr="00416EE8">
        <w:rPr>
          <w:rFonts w:ascii="Cambria" w:hAnsi="Cambria"/>
          <w:sz w:val="24"/>
          <w:szCs w:val="24"/>
        </w:rPr>
        <w:t>subordinadas</w:t>
      </w:r>
      <w:r w:rsidRPr="00416EE8">
        <w:rPr>
          <w:rFonts w:ascii="Cambria" w:hAnsi="Cambria"/>
          <w:sz w:val="24"/>
          <w:szCs w:val="24"/>
        </w:rPr>
        <w:t xml:space="preserve"> às seguintes disposições:</w:t>
      </w:r>
    </w:p>
    <w:p w14:paraId="23E5EABE" w14:textId="68640010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a) </w:t>
      </w:r>
      <w:r w:rsidRPr="00416EE8">
        <w:rPr>
          <w:rFonts w:ascii="Cambria" w:hAnsi="Cambria"/>
          <w:sz w:val="24"/>
          <w:szCs w:val="24"/>
        </w:rPr>
        <w:t>Todas as alterações que se fizerem necessárias serão registradas por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intermédio de lavratura de termo aditivo ou apostilamento ao presente contrato.</w:t>
      </w:r>
    </w:p>
    <w:p w14:paraId="7211603C" w14:textId="476E0D1E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b) </w:t>
      </w:r>
      <w:r w:rsidRPr="00416EE8">
        <w:rPr>
          <w:rFonts w:ascii="Cambria" w:hAnsi="Cambria"/>
          <w:sz w:val="24"/>
          <w:szCs w:val="24"/>
        </w:rPr>
        <w:t>A Contratada obriga-se a manter durante toda a execução do Contrato, em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compatibilidade com as obrigações por ela assumidas, todas as condições da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contratação e qualificação exigidas e a cumprir fielmente as cláusulas ora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avençadas, bem como as normas previstas na Lei 8.666/93 e legislação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complementar;</w:t>
      </w:r>
    </w:p>
    <w:p w14:paraId="5DE65158" w14:textId="10E54487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c) </w:t>
      </w:r>
      <w:r w:rsidRPr="00416EE8">
        <w:rPr>
          <w:rFonts w:ascii="Cambria" w:hAnsi="Cambria"/>
          <w:sz w:val="24"/>
          <w:szCs w:val="24"/>
        </w:rPr>
        <w:t>Vinculam-se a este contrato, para fins de análise técnica, jurídica e decisão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superior, o Edital da Convite 01/202</w:t>
      </w:r>
      <w:r w:rsidR="00416EE8" w:rsidRPr="00416EE8">
        <w:rPr>
          <w:rFonts w:ascii="Cambria" w:hAnsi="Cambria"/>
          <w:sz w:val="24"/>
          <w:szCs w:val="24"/>
        </w:rPr>
        <w:t>3</w:t>
      </w:r>
      <w:r w:rsidRPr="00416EE8">
        <w:rPr>
          <w:rFonts w:ascii="Cambria" w:hAnsi="Cambria"/>
          <w:sz w:val="24"/>
          <w:szCs w:val="24"/>
        </w:rPr>
        <w:t>, o Termo de Referência e a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proposta da Contratada;</w:t>
      </w:r>
    </w:p>
    <w:p w14:paraId="038875A7" w14:textId="07634FE7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b/>
          <w:bCs/>
          <w:sz w:val="24"/>
          <w:szCs w:val="24"/>
        </w:rPr>
        <w:t xml:space="preserve">d) </w:t>
      </w:r>
      <w:r w:rsidRPr="00416EE8">
        <w:rPr>
          <w:rFonts w:ascii="Cambria" w:hAnsi="Cambria"/>
          <w:sz w:val="24"/>
          <w:szCs w:val="24"/>
        </w:rPr>
        <w:t>É vedado caucionar ou utilizar o presente contrato para qualquer operação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 xml:space="preserve">financeira, sem prévia e expressa autorização do </w:t>
      </w:r>
      <w:r w:rsidR="004E1FFC" w:rsidRPr="00416EE8">
        <w:rPr>
          <w:rFonts w:ascii="Cambria" w:hAnsi="Cambria"/>
          <w:sz w:val="24"/>
          <w:szCs w:val="24"/>
        </w:rPr>
        <w:t>município</w:t>
      </w:r>
      <w:r w:rsidRPr="00416EE8">
        <w:rPr>
          <w:rFonts w:ascii="Cambria" w:hAnsi="Cambria"/>
          <w:sz w:val="24"/>
          <w:szCs w:val="24"/>
        </w:rPr>
        <w:t>.</w:t>
      </w:r>
    </w:p>
    <w:p w14:paraId="7F70F525" w14:textId="77777777" w:rsidR="00385F56" w:rsidRPr="00416EE8" w:rsidRDefault="00385F56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16A15A5" w14:textId="44154C2C" w:rsidR="00385F56" w:rsidRPr="00416EE8" w:rsidRDefault="00385F56" w:rsidP="00B01E52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DÉCIMA QUINTA – DA PUBLICAÇÃO</w:t>
      </w:r>
    </w:p>
    <w:p w14:paraId="79810714" w14:textId="20192B17" w:rsidR="0046128D" w:rsidRPr="00416EE8" w:rsidRDefault="0046128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 xml:space="preserve">Para eficácia do presente instrumento, o </w:t>
      </w:r>
      <w:r w:rsidR="00385F56" w:rsidRPr="00416EE8">
        <w:rPr>
          <w:rFonts w:ascii="Cambria" w:hAnsi="Cambria"/>
          <w:sz w:val="24"/>
          <w:szCs w:val="24"/>
        </w:rPr>
        <w:t xml:space="preserve">Município de </w:t>
      </w:r>
      <w:proofErr w:type="spellStart"/>
      <w:r w:rsidR="00385F56" w:rsidRPr="00416EE8">
        <w:rPr>
          <w:rFonts w:ascii="Cambria" w:hAnsi="Cambria"/>
          <w:sz w:val="24"/>
          <w:szCs w:val="24"/>
        </w:rPr>
        <w:t>Torixoréu</w:t>
      </w:r>
      <w:proofErr w:type="spellEnd"/>
      <w:r w:rsidR="00385F56" w:rsidRPr="00416EE8">
        <w:rPr>
          <w:rFonts w:ascii="Cambria" w:hAnsi="Cambria"/>
          <w:sz w:val="24"/>
          <w:szCs w:val="24"/>
        </w:rPr>
        <w:t>-MT</w:t>
      </w:r>
      <w:r w:rsidRPr="00416EE8">
        <w:rPr>
          <w:rFonts w:ascii="Cambria" w:hAnsi="Cambria"/>
          <w:sz w:val="24"/>
          <w:szCs w:val="24"/>
        </w:rPr>
        <w:t xml:space="preserve"> providenciará a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publicação do seu extrato no Diário Oficial.</w:t>
      </w:r>
    </w:p>
    <w:p w14:paraId="4628A2A0" w14:textId="77777777" w:rsidR="00385F56" w:rsidRPr="00416EE8" w:rsidRDefault="00385F56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785E4FB" w14:textId="5E32666A" w:rsidR="00385F56" w:rsidRPr="00416EE8" w:rsidRDefault="00385F56" w:rsidP="00B01E52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eastAsia="pt-BR"/>
        </w:rPr>
      </w:pPr>
      <w:r w:rsidRPr="00416EE8">
        <w:rPr>
          <w:rFonts w:ascii="Cambria" w:hAnsi="Cambria"/>
          <w:b/>
          <w:bCs/>
          <w:sz w:val="24"/>
          <w:szCs w:val="24"/>
          <w:lang w:eastAsia="pt-BR"/>
        </w:rPr>
        <w:t>CLÁUSULA DÉCIMA SEXTA – DO FORO</w:t>
      </w:r>
    </w:p>
    <w:p w14:paraId="5FA919EA" w14:textId="77777777" w:rsidR="00385F56" w:rsidRPr="00416EE8" w:rsidRDefault="00AD11AD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 xml:space="preserve">As partes contratantes elegem o foro </w:t>
      </w:r>
      <w:r w:rsidR="00385F56" w:rsidRPr="00416EE8">
        <w:rPr>
          <w:rFonts w:ascii="Cambria" w:hAnsi="Cambria"/>
          <w:sz w:val="24"/>
          <w:szCs w:val="24"/>
        </w:rPr>
        <w:t xml:space="preserve">da Comarca </w:t>
      </w:r>
      <w:r w:rsidRPr="00416EE8">
        <w:rPr>
          <w:rFonts w:ascii="Cambria" w:hAnsi="Cambria"/>
          <w:sz w:val="24"/>
          <w:szCs w:val="24"/>
        </w:rPr>
        <w:t>de</w:t>
      </w:r>
      <w:r w:rsidR="00385F56" w:rsidRPr="00416EE8">
        <w:rPr>
          <w:rFonts w:ascii="Cambria" w:hAnsi="Cambria"/>
          <w:sz w:val="24"/>
          <w:szCs w:val="24"/>
        </w:rPr>
        <w:t xml:space="preserve"> Barra do Garças</w:t>
      </w:r>
      <w:r w:rsidRPr="00416EE8">
        <w:rPr>
          <w:rFonts w:ascii="Cambria" w:hAnsi="Cambria"/>
          <w:sz w:val="24"/>
          <w:szCs w:val="24"/>
        </w:rPr>
        <w:t xml:space="preserve"> -MT como competente para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dirimir quaisquer questões oriundas do presente instrumento, inclusive os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casos omissos, que não puderem ser resolvidos pela via administrativa,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renunciando a qualquer outro, por mais privilegiado que seja.</w:t>
      </w:r>
    </w:p>
    <w:p w14:paraId="34CCBF83" w14:textId="77777777" w:rsidR="00385F56" w:rsidRPr="00416EE8" w:rsidRDefault="00385F56" w:rsidP="00B01E52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66682FB" w14:textId="0618054D" w:rsidR="00AD11AD" w:rsidRPr="00416EE8" w:rsidRDefault="00AD11AD" w:rsidP="00B01E52">
      <w:pPr>
        <w:spacing w:after="0" w:line="276" w:lineRule="auto"/>
        <w:ind w:firstLine="1134"/>
        <w:jc w:val="both"/>
        <w:rPr>
          <w:rFonts w:ascii="Cambria" w:hAnsi="Cambria"/>
          <w:sz w:val="24"/>
          <w:szCs w:val="24"/>
        </w:rPr>
      </w:pPr>
      <w:r w:rsidRPr="00416EE8">
        <w:rPr>
          <w:rFonts w:ascii="Cambria" w:hAnsi="Cambria"/>
          <w:sz w:val="24"/>
          <w:szCs w:val="24"/>
        </w:rPr>
        <w:t>E por estarem de acordo, as partes firmam o presente contrato, em 2 (duas)</w:t>
      </w:r>
      <w:r w:rsidR="00385F56" w:rsidRPr="00416EE8">
        <w:rPr>
          <w:rFonts w:ascii="Cambria" w:hAnsi="Cambria"/>
          <w:sz w:val="24"/>
          <w:szCs w:val="24"/>
        </w:rPr>
        <w:t xml:space="preserve"> </w:t>
      </w:r>
      <w:r w:rsidRPr="00416EE8">
        <w:rPr>
          <w:rFonts w:ascii="Cambria" w:hAnsi="Cambria"/>
          <w:sz w:val="24"/>
          <w:szCs w:val="24"/>
        </w:rPr>
        <w:t>vias de igual teor e forma para um só efeito legal.</w:t>
      </w:r>
    </w:p>
    <w:p w14:paraId="2F764909" w14:textId="622A2428" w:rsidR="00AD11AD" w:rsidRPr="00416EE8" w:rsidRDefault="00AD11AD" w:rsidP="00416EE8">
      <w:pPr>
        <w:spacing w:after="0" w:line="276" w:lineRule="auto"/>
        <w:ind w:left="708"/>
        <w:jc w:val="both"/>
        <w:rPr>
          <w:rFonts w:ascii="Cambria" w:hAnsi="Cambria"/>
          <w:sz w:val="24"/>
          <w:szCs w:val="24"/>
        </w:rPr>
      </w:pPr>
    </w:p>
    <w:p w14:paraId="072CD0EC" w14:textId="1C6DDC52" w:rsidR="00892439" w:rsidRPr="00416EE8" w:rsidRDefault="00892439" w:rsidP="00416EE8">
      <w:pPr>
        <w:spacing w:after="0" w:line="276" w:lineRule="auto"/>
        <w:ind w:left="708"/>
        <w:jc w:val="right"/>
        <w:rPr>
          <w:rFonts w:ascii="Cambria" w:hAnsi="Cambria"/>
          <w:sz w:val="26"/>
          <w:szCs w:val="26"/>
        </w:rPr>
      </w:pPr>
      <w:proofErr w:type="spellStart"/>
      <w:r w:rsidRPr="00416EE8">
        <w:rPr>
          <w:rFonts w:ascii="Cambria" w:hAnsi="Cambria"/>
          <w:sz w:val="24"/>
          <w:szCs w:val="24"/>
        </w:rPr>
        <w:t>Torixoréu</w:t>
      </w:r>
      <w:proofErr w:type="spellEnd"/>
      <w:r w:rsidRPr="00416EE8">
        <w:rPr>
          <w:rFonts w:ascii="Cambria" w:hAnsi="Cambria"/>
          <w:sz w:val="24"/>
          <w:szCs w:val="24"/>
        </w:rPr>
        <w:t xml:space="preserve"> – MT, _______ de ________ </w:t>
      </w:r>
      <w:proofErr w:type="spellStart"/>
      <w:r w:rsidRPr="00416EE8">
        <w:rPr>
          <w:rFonts w:ascii="Cambria" w:hAnsi="Cambria"/>
          <w:sz w:val="24"/>
          <w:szCs w:val="24"/>
        </w:rPr>
        <w:t>de</w:t>
      </w:r>
      <w:proofErr w:type="spellEnd"/>
      <w:r w:rsidRPr="00416EE8">
        <w:rPr>
          <w:rFonts w:ascii="Cambria" w:hAnsi="Cambria"/>
          <w:sz w:val="24"/>
          <w:szCs w:val="24"/>
        </w:rPr>
        <w:t xml:space="preserve"> 202</w:t>
      </w:r>
      <w:r w:rsidR="00416EE8" w:rsidRPr="00416EE8">
        <w:rPr>
          <w:rFonts w:ascii="Cambria" w:hAnsi="Cambria"/>
          <w:sz w:val="24"/>
          <w:szCs w:val="24"/>
        </w:rPr>
        <w:t>3</w:t>
      </w:r>
      <w:r w:rsidRPr="00416EE8">
        <w:rPr>
          <w:rFonts w:ascii="Cambria" w:hAnsi="Cambria"/>
          <w:sz w:val="24"/>
          <w:szCs w:val="24"/>
        </w:rPr>
        <w:t>.</w:t>
      </w:r>
    </w:p>
    <w:p w14:paraId="5D57AF72" w14:textId="77777777" w:rsidR="00892439" w:rsidRPr="00416EE8" w:rsidRDefault="00892439" w:rsidP="00892439">
      <w:pPr>
        <w:spacing w:after="0"/>
        <w:jc w:val="both"/>
        <w:rPr>
          <w:rFonts w:ascii="Cambria" w:hAnsi="Cambria"/>
          <w:sz w:val="26"/>
          <w:szCs w:val="26"/>
        </w:rPr>
      </w:pPr>
    </w:p>
    <w:p w14:paraId="1966B7DA" w14:textId="77777777" w:rsidR="00892439" w:rsidRPr="00416EE8" w:rsidRDefault="00892439" w:rsidP="00892439">
      <w:pPr>
        <w:spacing w:after="0"/>
        <w:jc w:val="both"/>
        <w:rPr>
          <w:rFonts w:ascii="Cambria" w:hAnsi="Cambria"/>
          <w:sz w:val="26"/>
          <w:szCs w:val="26"/>
        </w:rPr>
      </w:pPr>
    </w:p>
    <w:p w14:paraId="07F28DB9" w14:textId="77777777" w:rsidR="00892439" w:rsidRPr="00416EE8" w:rsidRDefault="00892439" w:rsidP="00892439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</w:p>
    <w:p w14:paraId="3C12CA0F" w14:textId="77777777" w:rsidR="00416EE8" w:rsidRDefault="00892439" w:rsidP="00892439">
      <w:pPr>
        <w:spacing w:after="0"/>
        <w:jc w:val="both"/>
        <w:rPr>
          <w:rFonts w:ascii="Cambria" w:hAnsi="Cambria"/>
          <w:b/>
          <w:bCs/>
          <w:sz w:val="26"/>
          <w:szCs w:val="26"/>
        </w:rPr>
      </w:pPr>
      <w:r w:rsidRPr="00416EE8">
        <w:rPr>
          <w:rFonts w:ascii="Cambria" w:hAnsi="Cambria"/>
          <w:b/>
          <w:bCs/>
          <w:sz w:val="26"/>
          <w:szCs w:val="26"/>
        </w:rPr>
        <w:t xml:space="preserve">     </w:t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</w:p>
    <w:p w14:paraId="78FB182D" w14:textId="6F9D4907" w:rsidR="00892439" w:rsidRPr="00416EE8" w:rsidRDefault="00892439" w:rsidP="00416EE8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416EE8">
        <w:rPr>
          <w:rFonts w:ascii="Cambria" w:hAnsi="Cambria"/>
          <w:b/>
          <w:bCs/>
          <w:sz w:val="26"/>
          <w:szCs w:val="26"/>
        </w:rPr>
        <w:t>CONTRATANTE</w:t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="00416EE8">
        <w:rPr>
          <w:rFonts w:ascii="Cambria" w:hAnsi="Cambria"/>
          <w:b/>
          <w:bCs/>
          <w:sz w:val="26"/>
          <w:szCs w:val="26"/>
        </w:rPr>
        <w:t xml:space="preserve">                                                          </w:t>
      </w:r>
      <w:r w:rsidR="00416EE8" w:rsidRPr="00416EE8">
        <w:rPr>
          <w:rFonts w:ascii="Cambria" w:hAnsi="Cambria"/>
          <w:b/>
          <w:bCs/>
          <w:sz w:val="26"/>
          <w:szCs w:val="26"/>
        </w:rPr>
        <w:t>CONTRATADA</w:t>
      </w:r>
    </w:p>
    <w:p w14:paraId="3CC80F5A" w14:textId="3608E1F5" w:rsidR="00892439" w:rsidRPr="00416EE8" w:rsidRDefault="00892439" w:rsidP="00892439">
      <w:pPr>
        <w:spacing w:after="0"/>
        <w:jc w:val="both"/>
        <w:rPr>
          <w:rFonts w:ascii="Cambria" w:hAnsi="Cambria"/>
          <w:sz w:val="26"/>
          <w:szCs w:val="26"/>
        </w:rPr>
      </w:pP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</w:r>
      <w:r w:rsidRPr="00416EE8">
        <w:rPr>
          <w:rFonts w:ascii="Cambria" w:hAnsi="Cambria"/>
          <w:b/>
          <w:bCs/>
          <w:sz w:val="26"/>
          <w:szCs w:val="26"/>
        </w:rPr>
        <w:tab/>
        <w:t xml:space="preserve"> </w:t>
      </w:r>
    </w:p>
    <w:p w14:paraId="770DFBED" w14:textId="77777777" w:rsidR="00892439" w:rsidRPr="00416EE8" w:rsidRDefault="00892439" w:rsidP="00892439">
      <w:pPr>
        <w:spacing w:after="0"/>
        <w:jc w:val="both"/>
        <w:rPr>
          <w:rFonts w:ascii="Cambria" w:hAnsi="Cambria"/>
          <w:b/>
          <w:sz w:val="26"/>
          <w:szCs w:val="26"/>
        </w:rPr>
      </w:pPr>
    </w:p>
    <w:p w14:paraId="267F440A" w14:textId="6201B873" w:rsidR="00892439" w:rsidRPr="00416EE8" w:rsidRDefault="00892439" w:rsidP="00892439">
      <w:pPr>
        <w:spacing w:after="0"/>
        <w:jc w:val="both"/>
        <w:rPr>
          <w:rFonts w:ascii="Cambria" w:hAnsi="Cambria"/>
          <w:b/>
          <w:sz w:val="26"/>
          <w:szCs w:val="26"/>
        </w:rPr>
      </w:pPr>
      <w:r w:rsidRPr="00416EE8">
        <w:rPr>
          <w:rFonts w:ascii="Cambria" w:hAnsi="Cambria"/>
          <w:b/>
          <w:sz w:val="26"/>
          <w:szCs w:val="26"/>
        </w:rPr>
        <w:t xml:space="preserve">TESTEMUNHAS: </w:t>
      </w:r>
    </w:p>
    <w:p w14:paraId="7B61F784" w14:textId="77777777" w:rsidR="00892439" w:rsidRPr="00416EE8" w:rsidRDefault="00892439" w:rsidP="00892439">
      <w:pPr>
        <w:spacing w:after="0"/>
        <w:jc w:val="both"/>
        <w:rPr>
          <w:rFonts w:ascii="Cambria" w:hAnsi="Cambria"/>
          <w:sz w:val="26"/>
          <w:szCs w:val="26"/>
        </w:rPr>
      </w:pPr>
    </w:p>
    <w:p w14:paraId="78617285" w14:textId="05630458" w:rsidR="00892439" w:rsidRPr="00416EE8" w:rsidRDefault="00892439" w:rsidP="00892439">
      <w:pPr>
        <w:spacing w:after="0"/>
        <w:jc w:val="both"/>
        <w:rPr>
          <w:rFonts w:ascii="Cambria" w:hAnsi="Cambria"/>
          <w:sz w:val="26"/>
          <w:szCs w:val="26"/>
        </w:rPr>
      </w:pPr>
      <w:r w:rsidRPr="00416EE8">
        <w:rPr>
          <w:rFonts w:ascii="Cambria" w:hAnsi="Cambria"/>
          <w:sz w:val="26"/>
          <w:szCs w:val="26"/>
        </w:rPr>
        <w:t>1:__________________________________________________________CPF:_________________________________</w:t>
      </w:r>
    </w:p>
    <w:p w14:paraId="4D7343FD" w14:textId="3D9CC51F" w:rsidR="00892439" w:rsidRPr="00416EE8" w:rsidRDefault="00892439" w:rsidP="00892439">
      <w:pPr>
        <w:spacing w:after="0"/>
        <w:jc w:val="both"/>
        <w:rPr>
          <w:rFonts w:ascii="Cambria" w:hAnsi="Cambria"/>
          <w:sz w:val="26"/>
          <w:szCs w:val="26"/>
        </w:rPr>
      </w:pPr>
    </w:p>
    <w:p w14:paraId="5A041B7F" w14:textId="77777777" w:rsidR="00892439" w:rsidRPr="00416EE8" w:rsidRDefault="00892439" w:rsidP="00892439">
      <w:pPr>
        <w:spacing w:after="0"/>
        <w:jc w:val="both"/>
        <w:rPr>
          <w:rFonts w:ascii="Cambria" w:hAnsi="Cambria"/>
          <w:sz w:val="26"/>
          <w:szCs w:val="26"/>
        </w:rPr>
      </w:pPr>
    </w:p>
    <w:p w14:paraId="49742143" w14:textId="7792C8F5" w:rsidR="00892439" w:rsidRPr="00B45E9A" w:rsidRDefault="00892439" w:rsidP="00AD11AD">
      <w:pPr>
        <w:spacing w:after="0"/>
        <w:jc w:val="both"/>
        <w:rPr>
          <w:rFonts w:ascii="Cambria" w:hAnsi="Cambria"/>
          <w:sz w:val="26"/>
          <w:szCs w:val="26"/>
        </w:rPr>
      </w:pPr>
      <w:r w:rsidRPr="00416EE8">
        <w:rPr>
          <w:rFonts w:ascii="Cambria" w:hAnsi="Cambria"/>
          <w:sz w:val="26"/>
          <w:szCs w:val="26"/>
        </w:rPr>
        <w:t>2</w:t>
      </w:r>
      <w:r w:rsidR="008256D3" w:rsidRPr="00416EE8">
        <w:rPr>
          <w:rFonts w:ascii="Cambria" w:hAnsi="Cambria"/>
          <w:sz w:val="26"/>
          <w:szCs w:val="26"/>
        </w:rPr>
        <w:t>:__________________________________________________________CPF:_____________________________</w:t>
      </w:r>
      <w:r w:rsidR="00416EE8">
        <w:rPr>
          <w:rFonts w:ascii="Cambria" w:hAnsi="Cambria"/>
          <w:sz w:val="26"/>
          <w:szCs w:val="26"/>
        </w:rPr>
        <w:t>_</w:t>
      </w:r>
      <w:r w:rsidR="008256D3" w:rsidRPr="00416EE8">
        <w:rPr>
          <w:rFonts w:ascii="Cambria" w:hAnsi="Cambria"/>
          <w:sz w:val="26"/>
          <w:szCs w:val="26"/>
        </w:rPr>
        <w:t>___</w:t>
      </w:r>
    </w:p>
    <w:sectPr w:rsidR="00892439" w:rsidRPr="00B45E9A" w:rsidSect="00583C5F">
      <w:headerReference w:type="default" r:id="rId10"/>
      <w:footerReference w:type="defaul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0F1C" w14:textId="77777777" w:rsidR="00AA6109" w:rsidRDefault="00AA6109" w:rsidP="00583C5F">
      <w:pPr>
        <w:spacing w:after="0" w:line="240" w:lineRule="auto"/>
      </w:pPr>
      <w:r>
        <w:separator/>
      </w:r>
    </w:p>
  </w:endnote>
  <w:endnote w:type="continuationSeparator" w:id="0">
    <w:p w14:paraId="52D5F5D7" w14:textId="77777777" w:rsidR="00AA6109" w:rsidRDefault="00AA6109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8076" w14:textId="28FF01E4" w:rsidR="00E25A86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4025" w14:textId="77777777" w:rsidR="00AA6109" w:rsidRDefault="00AA6109" w:rsidP="00583C5F">
      <w:pPr>
        <w:spacing w:after="0" w:line="240" w:lineRule="auto"/>
      </w:pPr>
      <w:r>
        <w:separator/>
      </w:r>
    </w:p>
  </w:footnote>
  <w:footnote w:type="continuationSeparator" w:id="0">
    <w:p w14:paraId="4984D13A" w14:textId="77777777" w:rsidR="00AA6109" w:rsidRDefault="00AA6109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45F15A37" w:rsidR="00583C5F" w:rsidRDefault="00A24EB8" w:rsidP="00A24EB8">
    <w:pPr>
      <w:pStyle w:val="Cabealho"/>
      <w:jc w:val="center"/>
    </w:pPr>
    <w:r>
      <w:rPr>
        <w:noProof/>
      </w:rPr>
      <w:drawing>
        <wp:inline distT="0" distB="0" distL="0" distR="0" wp14:anchorId="59FF4124" wp14:editId="3072F9E4">
          <wp:extent cx="1549400" cy="1228725"/>
          <wp:effectExtent l="0" t="0" r="0" b="9525"/>
          <wp:docPr id="3" name="Imagem 7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41" cy="123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47BD"/>
    <w:multiLevelType w:val="hybridMultilevel"/>
    <w:tmpl w:val="1DC8EDF2"/>
    <w:lvl w:ilvl="0" w:tplc="849A9FA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A2D0C"/>
    <w:multiLevelType w:val="hybridMultilevel"/>
    <w:tmpl w:val="89864AC8"/>
    <w:lvl w:ilvl="0" w:tplc="3FF04E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82CC1"/>
    <w:multiLevelType w:val="multilevel"/>
    <w:tmpl w:val="24B21CF0"/>
    <w:lvl w:ilvl="0">
      <w:start w:val="4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542" w:hanging="720"/>
      </w:pPr>
    </w:lvl>
    <w:lvl w:ilvl="2">
      <w:start w:val="1"/>
      <w:numFmt w:val="decimal"/>
      <w:lvlText w:val="%1.%2.%3-"/>
      <w:lvlJc w:val="left"/>
      <w:pPr>
        <w:ind w:left="364" w:hanging="720"/>
      </w:pPr>
    </w:lvl>
    <w:lvl w:ilvl="3">
      <w:start w:val="1"/>
      <w:numFmt w:val="decimal"/>
      <w:lvlText w:val="%1.%2.%3-%4."/>
      <w:lvlJc w:val="left"/>
      <w:pPr>
        <w:ind w:left="546" w:hanging="1080"/>
      </w:pPr>
    </w:lvl>
    <w:lvl w:ilvl="4">
      <w:start w:val="1"/>
      <w:numFmt w:val="decimal"/>
      <w:lvlText w:val="%1.%2.%3-%4.%5."/>
      <w:lvlJc w:val="left"/>
      <w:pPr>
        <w:ind w:left="368" w:hanging="1080"/>
      </w:pPr>
    </w:lvl>
    <w:lvl w:ilvl="5">
      <w:start w:val="1"/>
      <w:numFmt w:val="decimal"/>
      <w:lvlText w:val="%1.%2.%3-%4.%5.%6."/>
      <w:lvlJc w:val="left"/>
      <w:pPr>
        <w:ind w:left="550" w:hanging="1440"/>
      </w:pPr>
    </w:lvl>
    <w:lvl w:ilvl="6">
      <w:start w:val="1"/>
      <w:numFmt w:val="decimal"/>
      <w:lvlText w:val="%1.%2.%3-%4.%5.%6.%7."/>
      <w:lvlJc w:val="left"/>
      <w:pPr>
        <w:ind w:left="372" w:hanging="1440"/>
      </w:pPr>
    </w:lvl>
    <w:lvl w:ilvl="7">
      <w:start w:val="1"/>
      <w:numFmt w:val="decimal"/>
      <w:lvlText w:val="%1.%2.%3-%4.%5.%6.%7.%8."/>
      <w:lvlJc w:val="left"/>
      <w:pPr>
        <w:ind w:left="554" w:hanging="1800"/>
      </w:pPr>
    </w:lvl>
    <w:lvl w:ilvl="8">
      <w:start w:val="1"/>
      <w:numFmt w:val="decimal"/>
      <w:lvlText w:val="%1.%2.%3-%4.%5.%6.%7.%8.%9."/>
      <w:lvlJc w:val="left"/>
      <w:pPr>
        <w:ind w:left="376" w:hanging="1800"/>
      </w:pPr>
    </w:lvl>
  </w:abstractNum>
  <w:abstractNum w:abstractNumId="3" w15:restartNumberingAfterBreak="0">
    <w:nsid w:val="50854117"/>
    <w:multiLevelType w:val="multilevel"/>
    <w:tmpl w:val="ADC605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-"/>
      <w:lvlJc w:val="left"/>
      <w:pPr>
        <w:ind w:left="364" w:hanging="720"/>
      </w:pPr>
    </w:lvl>
    <w:lvl w:ilvl="2">
      <w:start w:val="1"/>
      <w:numFmt w:val="decimal"/>
      <w:lvlText w:val="%1.%2-%3."/>
      <w:lvlJc w:val="left"/>
      <w:pPr>
        <w:ind w:left="8" w:hanging="720"/>
      </w:pPr>
    </w:lvl>
    <w:lvl w:ilvl="3">
      <w:start w:val="1"/>
      <w:numFmt w:val="decimal"/>
      <w:lvlText w:val="%1.%2-%3.%4."/>
      <w:lvlJc w:val="left"/>
      <w:pPr>
        <w:ind w:left="12" w:hanging="1080"/>
      </w:pPr>
    </w:lvl>
    <w:lvl w:ilvl="4">
      <w:start w:val="1"/>
      <w:numFmt w:val="decimal"/>
      <w:lvlText w:val="%1.%2-%3.%4.%5."/>
      <w:lvlJc w:val="left"/>
      <w:pPr>
        <w:ind w:left="-344" w:hanging="1080"/>
      </w:pPr>
    </w:lvl>
    <w:lvl w:ilvl="5">
      <w:start w:val="1"/>
      <w:numFmt w:val="decimal"/>
      <w:lvlText w:val="%1.%2-%3.%4.%5.%6."/>
      <w:lvlJc w:val="left"/>
      <w:pPr>
        <w:ind w:left="-340" w:hanging="1440"/>
      </w:pPr>
    </w:lvl>
    <w:lvl w:ilvl="6">
      <w:start w:val="1"/>
      <w:numFmt w:val="decimal"/>
      <w:lvlText w:val="%1.%2-%3.%4.%5.%6.%7."/>
      <w:lvlJc w:val="left"/>
      <w:pPr>
        <w:ind w:left="-696" w:hanging="1440"/>
      </w:pPr>
    </w:lvl>
    <w:lvl w:ilvl="7">
      <w:start w:val="1"/>
      <w:numFmt w:val="decimal"/>
      <w:lvlText w:val="%1.%2-%3.%4.%5.%6.%7.%8."/>
      <w:lvlJc w:val="left"/>
      <w:pPr>
        <w:ind w:left="-692" w:hanging="1800"/>
      </w:pPr>
    </w:lvl>
    <w:lvl w:ilvl="8">
      <w:start w:val="1"/>
      <w:numFmt w:val="decimal"/>
      <w:lvlText w:val="%1.%2-%3.%4.%5.%6.%7.%8.%9."/>
      <w:lvlJc w:val="left"/>
      <w:pPr>
        <w:ind w:left="-1048" w:hanging="1800"/>
      </w:pPr>
    </w:lvl>
  </w:abstractNum>
  <w:abstractNum w:abstractNumId="4" w15:restartNumberingAfterBreak="0">
    <w:nsid w:val="59B24F5E"/>
    <w:multiLevelType w:val="multilevel"/>
    <w:tmpl w:val="425054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EE713B7"/>
    <w:multiLevelType w:val="multilevel"/>
    <w:tmpl w:val="E76C98C8"/>
    <w:lvl w:ilvl="0">
      <w:start w:val="7"/>
      <w:numFmt w:val="decimal"/>
      <w:lvlText w:val="%1."/>
      <w:lvlJc w:val="left"/>
      <w:pPr>
        <w:ind w:left="500" w:hanging="500"/>
      </w:pPr>
    </w:lvl>
    <w:lvl w:ilvl="1">
      <w:start w:val="6"/>
      <w:numFmt w:val="decimal"/>
      <w:lvlText w:val="%1.%2."/>
      <w:lvlJc w:val="left"/>
      <w:pPr>
        <w:ind w:left="854" w:hanging="5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3130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6" w15:restartNumberingAfterBreak="0">
    <w:nsid w:val="7EF12FE3"/>
    <w:multiLevelType w:val="multilevel"/>
    <w:tmpl w:val="A0DA4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4896629">
    <w:abstractNumId w:val="4"/>
  </w:num>
  <w:num w:numId="2" w16cid:durableId="674308412">
    <w:abstractNumId w:val="6"/>
  </w:num>
  <w:num w:numId="3" w16cid:durableId="839583986">
    <w:abstractNumId w:val="2"/>
  </w:num>
  <w:num w:numId="4" w16cid:durableId="1789665641">
    <w:abstractNumId w:val="3"/>
  </w:num>
  <w:num w:numId="5" w16cid:durableId="1474325324">
    <w:abstractNumId w:val="1"/>
  </w:num>
  <w:num w:numId="6" w16cid:durableId="33430882">
    <w:abstractNumId w:val="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9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05489"/>
    <w:rsid w:val="00014DA6"/>
    <w:rsid w:val="000153A7"/>
    <w:rsid w:val="00021275"/>
    <w:rsid w:val="000358CE"/>
    <w:rsid w:val="00042AA1"/>
    <w:rsid w:val="00044A27"/>
    <w:rsid w:val="00045293"/>
    <w:rsid w:val="00047319"/>
    <w:rsid w:val="000516F3"/>
    <w:rsid w:val="00056BFE"/>
    <w:rsid w:val="00056F30"/>
    <w:rsid w:val="0006218B"/>
    <w:rsid w:val="000702BD"/>
    <w:rsid w:val="00073640"/>
    <w:rsid w:val="00082B6F"/>
    <w:rsid w:val="00083283"/>
    <w:rsid w:val="00086813"/>
    <w:rsid w:val="0009054B"/>
    <w:rsid w:val="00091D2D"/>
    <w:rsid w:val="00091F56"/>
    <w:rsid w:val="000953A3"/>
    <w:rsid w:val="000955D4"/>
    <w:rsid w:val="000A6B35"/>
    <w:rsid w:val="000B02F0"/>
    <w:rsid w:val="000C33D4"/>
    <w:rsid w:val="000E20F3"/>
    <w:rsid w:val="000F71F9"/>
    <w:rsid w:val="000F77F8"/>
    <w:rsid w:val="00100794"/>
    <w:rsid w:val="001033E6"/>
    <w:rsid w:val="0011398C"/>
    <w:rsid w:val="00127A69"/>
    <w:rsid w:val="00130A61"/>
    <w:rsid w:val="001326B0"/>
    <w:rsid w:val="00135CAA"/>
    <w:rsid w:val="001459CD"/>
    <w:rsid w:val="00145ACC"/>
    <w:rsid w:val="00163E92"/>
    <w:rsid w:val="001703C4"/>
    <w:rsid w:val="00172867"/>
    <w:rsid w:val="00174430"/>
    <w:rsid w:val="001819E7"/>
    <w:rsid w:val="00190098"/>
    <w:rsid w:val="00190AFC"/>
    <w:rsid w:val="001937CC"/>
    <w:rsid w:val="001A2D17"/>
    <w:rsid w:val="001A3977"/>
    <w:rsid w:val="001A7FB8"/>
    <w:rsid w:val="001B3874"/>
    <w:rsid w:val="001C377A"/>
    <w:rsid w:val="001C72F6"/>
    <w:rsid w:val="001C7828"/>
    <w:rsid w:val="001D3A55"/>
    <w:rsid w:val="001D65AE"/>
    <w:rsid w:val="001E29DA"/>
    <w:rsid w:val="001F1623"/>
    <w:rsid w:val="00202D57"/>
    <w:rsid w:val="00204975"/>
    <w:rsid w:val="00217271"/>
    <w:rsid w:val="00217A4A"/>
    <w:rsid w:val="00217E50"/>
    <w:rsid w:val="002206C5"/>
    <w:rsid w:val="00220FFF"/>
    <w:rsid w:val="002275B6"/>
    <w:rsid w:val="00231179"/>
    <w:rsid w:val="00233917"/>
    <w:rsid w:val="00233970"/>
    <w:rsid w:val="002366DD"/>
    <w:rsid w:val="002375D1"/>
    <w:rsid w:val="00247A53"/>
    <w:rsid w:val="00252FB6"/>
    <w:rsid w:val="00256771"/>
    <w:rsid w:val="002619BA"/>
    <w:rsid w:val="00270FEC"/>
    <w:rsid w:val="002733BA"/>
    <w:rsid w:val="002747B3"/>
    <w:rsid w:val="00287D68"/>
    <w:rsid w:val="00295FC1"/>
    <w:rsid w:val="002965D8"/>
    <w:rsid w:val="002A7935"/>
    <w:rsid w:val="002B0F3D"/>
    <w:rsid w:val="002B257F"/>
    <w:rsid w:val="002B2C4E"/>
    <w:rsid w:val="002B5E7A"/>
    <w:rsid w:val="002C15FC"/>
    <w:rsid w:val="002C1D18"/>
    <w:rsid w:val="002C38ED"/>
    <w:rsid w:val="002D2DD7"/>
    <w:rsid w:val="002D4EB7"/>
    <w:rsid w:val="002D7992"/>
    <w:rsid w:val="002E0C34"/>
    <w:rsid w:val="002F0657"/>
    <w:rsid w:val="002F4692"/>
    <w:rsid w:val="002F605C"/>
    <w:rsid w:val="002F74A0"/>
    <w:rsid w:val="0030117E"/>
    <w:rsid w:val="003021BB"/>
    <w:rsid w:val="003043B6"/>
    <w:rsid w:val="00304EA8"/>
    <w:rsid w:val="0030525D"/>
    <w:rsid w:val="003055F5"/>
    <w:rsid w:val="00330443"/>
    <w:rsid w:val="00343689"/>
    <w:rsid w:val="00350E1D"/>
    <w:rsid w:val="00356E6A"/>
    <w:rsid w:val="00361C99"/>
    <w:rsid w:val="00361DD2"/>
    <w:rsid w:val="0036382F"/>
    <w:rsid w:val="0036778B"/>
    <w:rsid w:val="00371C7E"/>
    <w:rsid w:val="00373725"/>
    <w:rsid w:val="00377B4B"/>
    <w:rsid w:val="00380715"/>
    <w:rsid w:val="00384009"/>
    <w:rsid w:val="00385F56"/>
    <w:rsid w:val="0039026C"/>
    <w:rsid w:val="00392EA1"/>
    <w:rsid w:val="003A0D46"/>
    <w:rsid w:val="003A1DC4"/>
    <w:rsid w:val="003A46A1"/>
    <w:rsid w:val="003A5897"/>
    <w:rsid w:val="003B7FA7"/>
    <w:rsid w:val="003C04F0"/>
    <w:rsid w:val="003C62C3"/>
    <w:rsid w:val="003D549B"/>
    <w:rsid w:val="003D5EBC"/>
    <w:rsid w:val="003E1634"/>
    <w:rsid w:val="003E331C"/>
    <w:rsid w:val="003E62EF"/>
    <w:rsid w:val="003F6130"/>
    <w:rsid w:val="003F76AF"/>
    <w:rsid w:val="00400DB0"/>
    <w:rsid w:val="00402675"/>
    <w:rsid w:val="004070D6"/>
    <w:rsid w:val="00416EE8"/>
    <w:rsid w:val="004233EA"/>
    <w:rsid w:val="00426368"/>
    <w:rsid w:val="0043043A"/>
    <w:rsid w:val="00437BEF"/>
    <w:rsid w:val="004412BD"/>
    <w:rsid w:val="00443435"/>
    <w:rsid w:val="0046128D"/>
    <w:rsid w:val="00470FED"/>
    <w:rsid w:val="00471C9D"/>
    <w:rsid w:val="00481841"/>
    <w:rsid w:val="00482420"/>
    <w:rsid w:val="00483832"/>
    <w:rsid w:val="004854DF"/>
    <w:rsid w:val="00487A08"/>
    <w:rsid w:val="00490E9A"/>
    <w:rsid w:val="00492E31"/>
    <w:rsid w:val="00493953"/>
    <w:rsid w:val="004962C4"/>
    <w:rsid w:val="004A216A"/>
    <w:rsid w:val="004A59A1"/>
    <w:rsid w:val="004C107B"/>
    <w:rsid w:val="004C10CD"/>
    <w:rsid w:val="004C153D"/>
    <w:rsid w:val="004C3CE3"/>
    <w:rsid w:val="004D1A8C"/>
    <w:rsid w:val="004D5217"/>
    <w:rsid w:val="004E10F8"/>
    <w:rsid w:val="004E1FFC"/>
    <w:rsid w:val="004F0216"/>
    <w:rsid w:val="004F0799"/>
    <w:rsid w:val="004F0B8A"/>
    <w:rsid w:val="004F19F9"/>
    <w:rsid w:val="004F2E65"/>
    <w:rsid w:val="00502820"/>
    <w:rsid w:val="00512331"/>
    <w:rsid w:val="005130EE"/>
    <w:rsid w:val="0051404E"/>
    <w:rsid w:val="00515552"/>
    <w:rsid w:val="00523D40"/>
    <w:rsid w:val="00524084"/>
    <w:rsid w:val="005241C0"/>
    <w:rsid w:val="005250C9"/>
    <w:rsid w:val="00531E4D"/>
    <w:rsid w:val="005451BE"/>
    <w:rsid w:val="00551797"/>
    <w:rsid w:val="00553BA5"/>
    <w:rsid w:val="005555DD"/>
    <w:rsid w:val="00563894"/>
    <w:rsid w:val="0057017F"/>
    <w:rsid w:val="00573342"/>
    <w:rsid w:val="00583C5F"/>
    <w:rsid w:val="005877F0"/>
    <w:rsid w:val="0059000B"/>
    <w:rsid w:val="005928B7"/>
    <w:rsid w:val="0059291C"/>
    <w:rsid w:val="00595709"/>
    <w:rsid w:val="005959F7"/>
    <w:rsid w:val="005B00C4"/>
    <w:rsid w:val="005B01B7"/>
    <w:rsid w:val="005B1F88"/>
    <w:rsid w:val="005B5027"/>
    <w:rsid w:val="005C2C4B"/>
    <w:rsid w:val="005C4E4D"/>
    <w:rsid w:val="005C5BB7"/>
    <w:rsid w:val="005D007C"/>
    <w:rsid w:val="005D1246"/>
    <w:rsid w:val="005D24DF"/>
    <w:rsid w:val="005D6348"/>
    <w:rsid w:val="005D77CC"/>
    <w:rsid w:val="005E68B9"/>
    <w:rsid w:val="005F2075"/>
    <w:rsid w:val="00611787"/>
    <w:rsid w:val="00612043"/>
    <w:rsid w:val="006129F5"/>
    <w:rsid w:val="00614A48"/>
    <w:rsid w:val="006152F8"/>
    <w:rsid w:val="0061769F"/>
    <w:rsid w:val="0062004A"/>
    <w:rsid w:val="00620CB1"/>
    <w:rsid w:val="00621AE9"/>
    <w:rsid w:val="0063223B"/>
    <w:rsid w:val="006349DD"/>
    <w:rsid w:val="00635CE4"/>
    <w:rsid w:val="00640CA6"/>
    <w:rsid w:val="00651D1D"/>
    <w:rsid w:val="00652E90"/>
    <w:rsid w:val="00653B68"/>
    <w:rsid w:val="00656BF0"/>
    <w:rsid w:val="006617FA"/>
    <w:rsid w:val="00662825"/>
    <w:rsid w:val="006675BB"/>
    <w:rsid w:val="00672584"/>
    <w:rsid w:val="00672FAF"/>
    <w:rsid w:val="00675605"/>
    <w:rsid w:val="006860AE"/>
    <w:rsid w:val="00690C70"/>
    <w:rsid w:val="006A11F5"/>
    <w:rsid w:val="006A4B19"/>
    <w:rsid w:val="006B0B65"/>
    <w:rsid w:val="006B55C8"/>
    <w:rsid w:val="006B6A97"/>
    <w:rsid w:val="006B7E29"/>
    <w:rsid w:val="006C56E0"/>
    <w:rsid w:val="006C59EB"/>
    <w:rsid w:val="006C75DA"/>
    <w:rsid w:val="006D6992"/>
    <w:rsid w:val="006E1D1C"/>
    <w:rsid w:val="006E5051"/>
    <w:rsid w:val="006F2C73"/>
    <w:rsid w:val="006F488D"/>
    <w:rsid w:val="006F75B1"/>
    <w:rsid w:val="00705845"/>
    <w:rsid w:val="00705A1A"/>
    <w:rsid w:val="00716588"/>
    <w:rsid w:val="00721863"/>
    <w:rsid w:val="007223F3"/>
    <w:rsid w:val="00731FD7"/>
    <w:rsid w:val="00735AE1"/>
    <w:rsid w:val="00747876"/>
    <w:rsid w:val="00747FA9"/>
    <w:rsid w:val="007553FC"/>
    <w:rsid w:val="00756A40"/>
    <w:rsid w:val="00760252"/>
    <w:rsid w:val="00765F2D"/>
    <w:rsid w:val="007747B9"/>
    <w:rsid w:val="007774B6"/>
    <w:rsid w:val="00781B19"/>
    <w:rsid w:val="00782C7C"/>
    <w:rsid w:val="007854A1"/>
    <w:rsid w:val="00787BBD"/>
    <w:rsid w:val="00787EEF"/>
    <w:rsid w:val="00790A6C"/>
    <w:rsid w:val="007A3EB5"/>
    <w:rsid w:val="007A575C"/>
    <w:rsid w:val="007A781D"/>
    <w:rsid w:val="007B06A8"/>
    <w:rsid w:val="007B227C"/>
    <w:rsid w:val="007C03F0"/>
    <w:rsid w:val="007C3363"/>
    <w:rsid w:val="007D78CD"/>
    <w:rsid w:val="007E4DFB"/>
    <w:rsid w:val="007F32B6"/>
    <w:rsid w:val="007F6775"/>
    <w:rsid w:val="007F6D05"/>
    <w:rsid w:val="00806F4C"/>
    <w:rsid w:val="00817D84"/>
    <w:rsid w:val="00822523"/>
    <w:rsid w:val="00825415"/>
    <w:rsid w:val="008256D3"/>
    <w:rsid w:val="00825D90"/>
    <w:rsid w:val="00826578"/>
    <w:rsid w:val="008304A6"/>
    <w:rsid w:val="00836D7E"/>
    <w:rsid w:val="00850C38"/>
    <w:rsid w:val="00853BB9"/>
    <w:rsid w:val="00854C88"/>
    <w:rsid w:val="00856354"/>
    <w:rsid w:val="00861D5D"/>
    <w:rsid w:val="008621EA"/>
    <w:rsid w:val="00862F1E"/>
    <w:rsid w:val="0086503D"/>
    <w:rsid w:val="0086637E"/>
    <w:rsid w:val="008728FE"/>
    <w:rsid w:val="0087443B"/>
    <w:rsid w:val="0087458A"/>
    <w:rsid w:val="008752BD"/>
    <w:rsid w:val="00881425"/>
    <w:rsid w:val="00886954"/>
    <w:rsid w:val="00892439"/>
    <w:rsid w:val="00893C4E"/>
    <w:rsid w:val="008A14FA"/>
    <w:rsid w:val="008B5B1E"/>
    <w:rsid w:val="008B7E46"/>
    <w:rsid w:val="008C1547"/>
    <w:rsid w:val="008C3AAE"/>
    <w:rsid w:val="008C413E"/>
    <w:rsid w:val="008C6A5F"/>
    <w:rsid w:val="008D193A"/>
    <w:rsid w:val="008D63F1"/>
    <w:rsid w:val="008E348B"/>
    <w:rsid w:val="008F7347"/>
    <w:rsid w:val="00906534"/>
    <w:rsid w:val="00907B33"/>
    <w:rsid w:val="00910071"/>
    <w:rsid w:val="0092578E"/>
    <w:rsid w:val="009312F2"/>
    <w:rsid w:val="00931C7F"/>
    <w:rsid w:val="00936D68"/>
    <w:rsid w:val="009375F8"/>
    <w:rsid w:val="00942D78"/>
    <w:rsid w:val="00946F39"/>
    <w:rsid w:val="00950AF3"/>
    <w:rsid w:val="00950D36"/>
    <w:rsid w:val="00953A00"/>
    <w:rsid w:val="00954821"/>
    <w:rsid w:val="00964701"/>
    <w:rsid w:val="0096572A"/>
    <w:rsid w:val="00971B8F"/>
    <w:rsid w:val="00972A4F"/>
    <w:rsid w:val="009735AB"/>
    <w:rsid w:val="00977656"/>
    <w:rsid w:val="009829F6"/>
    <w:rsid w:val="0099000A"/>
    <w:rsid w:val="0099341F"/>
    <w:rsid w:val="009A0C7B"/>
    <w:rsid w:val="009A1629"/>
    <w:rsid w:val="009A2CE4"/>
    <w:rsid w:val="009B1DF0"/>
    <w:rsid w:val="009B4828"/>
    <w:rsid w:val="009B696A"/>
    <w:rsid w:val="009B6BC7"/>
    <w:rsid w:val="009D3638"/>
    <w:rsid w:val="009D6660"/>
    <w:rsid w:val="009E10B6"/>
    <w:rsid w:val="009E6D35"/>
    <w:rsid w:val="009F2A82"/>
    <w:rsid w:val="009F6583"/>
    <w:rsid w:val="009F77EE"/>
    <w:rsid w:val="00A00637"/>
    <w:rsid w:val="00A0125B"/>
    <w:rsid w:val="00A01EF5"/>
    <w:rsid w:val="00A04D52"/>
    <w:rsid w:val="00A06F0A"/>
    <w:rsid w:val="00A0790B"/>
    <w:rsid w:val="00A23A77"/>
    <w:rsid w:val="00A23C40"/>
    <w:rsid w:val="00A24EB8"/>
    <w:rsid w:val="00A326FD"/>
    <w:rsid w:val="00A3482C"/>
    <w:rsid w:val="00A348B0"/>
    <w:rsid w:val="00A37DD4"/>
    <w:rsid w:val="00A41377"/>
    <w:rsid w:val="00A42BF0"/>
    <w:rsid w:val="00A452C5"/>
    <w:rsid w:val="00A57D60"/>
    <w:rsid w:val="00A64A37"/>
    <w:rsid w:val="00A64BF0"/>
    <w:rsid w:val="00A67182"/>
    <w:rsid w:val="00A712BA"/>
    <w:rsid w:val="00A71FF8"/>
    <w:rsid w:val="00A87339"/>
    <w:rsid w:val="00A94004"/>
    <w:rsid w:val="00AA1ACD"/>
    <w:rsid w:val="00AA1C2C"/>
    <w:rsid w:val="00AA6109"/>
    <w:rsid w:val="00AB57D0"/>
    <w:rsid w:val="00AB58D0"/>
    <w:rsid w:val="00AC4216"/>
    <w:rsid w:val="00AC7D3F"/>
    <w:rsid w:val="00AD11AD"/>
    <w:rsid w:val="00AD1491"/>
    <w:rsid w:val="00AD15D2"/>
    <w:rsid w:val="00AD1C81"/>
    <w:rsid w:val="00AD6CBF"/>
    <w:rsid w:val="00AE1A24"/>
    <w:rsid w:val="00AF15DB"/>
    <w:rsid w:val="00AF6EC4"/>
    <w:rsid w:val="00AF78C4"/>
    <w:rsid w:val="00B00A47"/>
    <w:rsid w:val="00B01E52"/>
    <w:rsid w:val="00B02D01"/>
    <w:rsid w:val="00B05656"/>
    <w:rsid w:val="00B162CB"/>
    <w:rsid w:val="00B22928"/>
    <w:rsid w:val="00B262DC"/>
    <w:rsid w:val="00B26944"/>
    <w:rsid w:val="00B34168"/>
    <w:rsid w:val="00B359A0"/>
    <w:rsid w:val="00B3664F"/>
    <w:rsid w:val="00B367DD"/>
    <w:rsid w:val="00B407F4"/>
    <w:rsid w:val="00B43237"/>
    <w:rsid w:val="00B45E9A"/>
    <w:rsid w:val="00B50E64"/>
    <w:rsid w:val="00B519C2"/>
    <w:rsid w:val="00B550FB"/>
    <w:rsid w:val="00B564C2"/>
    <w:rsid w:val="00B56603"/>
    <w:rsid w:val="00B56845"/>
    <w:rsid w:val="00B6074E"/>
    <w:rsid w:val="00B6115D"/>
    <w:rsid w:val="00B6446D"/>
    <w:rsid w:val="00B7058A"/>
    <w:rsid w:val="00B80A4D"/>
    <w:rsid w:val="00B823B0"/>
    <w:rsid w:val="00B83516"/>
    <w:rsid w:val="00B83B1D"/>
    <w:rsid w:val="00BA626B"/>
    <w:rsid w:val="00BB570E"/>
    <w:rsid w:val="00BB6F5E"/>
    <w:rsid w:val="00BC1143"/>
    <w:rsid w:val="00BC402F"/>
    <w:rsid w:val="00BC63CC"/>
    <w:rsid w:val="00BC697E"/>
    <w:rsid w:val="00BD7E58"/>
    <w:rsid w:val="00BE114D"/>
    <w:rsid w:val="00BF2727"/>
    <w:rsid w:val="00C011EC"/>
    <w:rsid w:val="00C012F4"/>
    <w:rsid w:val="00C041EC"/>
    <w:rsid w:val="00C24E03"/>
    <w:rsid w:val="00C32ED7"/>
    <w:rsid w:val="00C344AE"/>
    <w:rsid w:val="00C44D4B"/>
    <w:rsid w:val="00C54A03"/>
    <w:rsid w:val="00C57B42"/>
    <w:rsid w:val="00C654AE"/>
    <w:rsid w:val="00C72CA4"/>
    <w:rsid w:val="00C8253C"/>
    <w:rsid w:val="00C8623C"/>
    <w:rsid w:val="00C865C1"/>
    <w:rsid w:val="00C87E2C"/>
    <w:rsid w:val="00C92229"/>
    <w:rsid w:val="00C925F3"/>
    <w:rsid w:val="00C94BFE"/>
    <w:rsid w:val="00C97E42"/>
    <w:rsid w:val="00CA03FD"/>
    <w:rsid w:val="00CA712E"/>
    <w:rsid w:val="00CA78F0"/>
    <w:rsid w:val="00CB0FEF"/>
    <w:rsid w:val="00CB237A"/>
    <w:rsid w:val="00CB425C"/>
    <w:rsid w:val="00CC12A8"/>
    <w:rsid w:val="00CC1A4F"/>
    <w:rsid w:val="00CC22F5"/>
    <w:rsid w:val="00CD4018"/>
    <w:rsid w:val="00CD59BB"/>
    <w:rsid w:val="00CE578C"/>
    <w:rsid w:val="00CF4EC8"/>
    <w:rsid w:val="00CF630F"/>
    <w:rsid w:val="00CF6F99"/>
    <w:rsid w:val="00D01E96"/>
    <w:rsid w:val="00D055BE"/>
    <w:rsid w:val="00D1091E"/>
    <w:rsid w:val="00D1483D"/>
    <w:rsid w:val="00D1496C"/>
    <w:rsid w:val="00D20C6C"/>
    <w:rsid w:val="00D230A6"/>
    <w:rsid w:val="00D2609B"/>
    <w:rsid w:val="00D32AFF"/>
    <w:rsid w:val="00D35418"/>
    <w:rsid w:val="00D35FCF"/>
    <w:rsid w:val="00D37158"/>
    <w:rsid w:val="00D4335D"/>
    <w:rsid w:val="00D4355A"/>
    <w:rsid w:val="00D44E0D"/>
    <w:rsid w:val="00D476F5"/>
    <w:rsid w:val="00D50AA1"/>
    <w:rsid w:val="00D50AC6"/>
    <w:rsid w:val="00D52EDE"/>
    <w:rsid w:val="00D57D7E"/>
    <w:rsid w:val="00D62278"/>
    <w:rsid w:val="00D62A74"/>
    <w:rsid w:val="00D674E1"/>
    <w:rsid w:val="00D74459"/>
    <w:rsid w:val="00D76A94"/>
    <w:rsid w:val="00D77780"/>
    <w:rsid w:val="00D9433C"/>
    <w:rsid w:val="00D9785D"/>
    <w:rsid w:val="00DB3D33"/>
    <w:rsid w:val="00DC05A2"/>
    <w:rsid w:val="00DC367A"/>
    <w:rsid w:val="00DC443D"/>
    <w:rsid w:val="00DC5DC2"/>
    <w:rsid w:val="00DD055F"/>
    <w:rsid w:val="00DD1237"/>
    <w:rsid w:val="00DD145C"/>
    <w:rsid w:val="00DD46BF"/>
    <w:rsid w:val="00DD4B46"/>
    <w:rsid w:val="00DD6216"/>
    <w:rsid w:val="00DD73D3"/>
    <w:rsid w:val="00DE008E"/>
    <w:rsid w:val="00DE1D54"/>
    <w:rsid w:val="00DE2AFB"/>
    <w:rsid w:val="00DE3291"/>
    <w:rsid w:val="00DF021E"/>
    <w:rsid w:val="00DF1B0F"/>
    <w:rsid w:val="00DF2CC1"/>
    <w:rsid w:val="00E11D87"/>
    <w:rsid w:val="00E135D9"/>
    <w:rsid w:val="00E207D8"/>
    <w:rsid w:val="00E225A9"/>
    <w:rsid w:val="00E25A86"/>
    <w:rsid w:val="00E31779"/>
    <w:rsid w:val="00E35D3B"/>
    <w:rsid w:val="00E37ADF"/>
    <w:rsid w:val="00E41FE7"/>
    <w:rsid w:val="00E43B8E"/>
    <w:rsid w:val="00E441FE"/>
    <w:rsid w:val="00E53E06"/>
    <w:rsid w:val="00E552F2"/>
    <w:rsid w:val="00E569B3"/>
    <w:rsid w:val="00E579F1"/>
    <w:rsid w:val="00E62ACA"/>
    <w:rsid w:val="00E66F38"/>
    <w:rsid w:val="00E674CD"/>
    <w:rsid w:val="00E70770"/>
    <w:rsid w:val="00E72145"/>
    <w:rsid w:val="00E76BA9"/>
    <w:rsid w:val="00E91ED0"/>
    <w:rsid w:val="00E9664E"/>
    <w:rsid w:val="00EA0398"/>
    <w:rsid w:val="00EA1430"/>
    <w:rsid w:val="00EA64FF"/>
    <w:rsid w:val="00EA6FE3"/>
    <w:rsid w:val="00EC46DC"/>
    <w:rsid w:val="00ED4DAB"/>
    <w:rsid w:val="00EE0F5C"/>
    <w:rsid w:val="00EE1F70"/>
    <w:rsid w:val="00EE618B"/>
    <w:rsid w:val="00EE62BB"/>
    <w:rsid w:val="00EF2818"/>
    <w:rsid w:val="00EF411D"/>
    <w:rsid w:val="00EF6729"/>
    <w:rsid w:val="00F00D70"/>
    <w:rsid w:val="00F0309A"/>
    <w:rsid w:val="00F03E05"/>
    <w:rsid w:val="00F04668"/>
    <w:rsid w:val="00F12758"/>
    <w:rsid w:val="00F21854"/>
    <w:rsid w:val="00F2661D"/>
    <w:rsid w:val="00F40309"/>
    <w:rsid w:val="00F45D2C"/>
    <w:rsid w:val="00F517AA"/>
    <w:rsid w:val="00F52857"/>
    <w:rsid w:val="00F536E9"/>
    <w:rsid w:val="00F56539"/>
    <w:rsid w:val="00F602E2"/>
    <w:rsid w:val="00F673B1"/>
    <w:rsid w:val="00F741DE"/>
    <w:rsid w:val="00F7592A"/>
    <w:rsid w:val="00F77739"/>
    <w:rsid w:val="00F863FA"/>
    <w:rsid w:val="00F87194"/>
    <w:rsid w:val="00F90147"/>
    <w:rsid w:val="00F94655"/>
    <w:rsid w:val="00F95D36"/>
    <w:rsid w:val="00F966BA"/>
    <w:rsid w:val="00F96F76"/>
    <w:rsid w:val="00FA4E81"/>
    <w:rsid w:val="00FA7BD7"/>
    <w:rsid w:val="00FB44B1"/>
    <w:rsid w:val="00FC083E"/>
    <w:rsid w:val="00FD27C3"/>
    <w:rsid w:val="00FD3C3E"/>
    <w:rsid w:val="00FD71CF"/>
    <w:rsid w:val="00FF09E8"/>
    <w:rsid w:val="00FF2935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C38E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C38ED"/>
    <w:pPr>
      <w:ind w:left="720"/>
      <w:contextualSpacing/>
    </w:pPr>
  </w:style>
  <w:style w:type="paragraph" w:customStyle="1" w:styleId="Corpodetexto21">
    <w:name w:val="Corpo de texto 21"/>
    <w:basedOn w:val="Normal"/>
    <w:rsid w:val="00AF78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oempreendedor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itacao@torixoreu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50</Pages>
  <Words>16246</Words>
  <Characters>87732</Characters>
  <Application>Microsoft Office Word</Application>
  <DocSecurity>0</DocSecurity>
  <Lines>731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 Multicor</dc:creator>
  <cp:lastModifiedBy>Suellen Mendes</cp:lastModifiedBy>
  <cp:revision>18</cp:revision>
  <cp:lastPrinted>2022-05-04T16:50:00Z</cp:lastPrinted>
  <dcterms:created xsi:type="dcterms:W3CDTF">2022-05-04T16:52:00Z</dcterms:created>
  <dcterms:modified xsi:type="dcterms:W3CDTF">2023-02-10T13:30:00Z</dcterms:modified>
</cp:coreProperties>
</file>